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A8E08" w14:textId="77777777" w:rsidR="000325C6" w:rsidRPr="00343931" w:rsidRDefault="000325C6" w:rsidP="00833648">
      <w:pPr>
        <w:pStyle w:val="NormalWeb"/>
        <w:spacing w:before="0" w:beforeAutospacing="0" w:after="0" w:afterAutospacing="0"/>
        <w:jc w:val="center"/>
        <w:rPr>
          <w:rFonts w:ascii="Calibri Light" w:hAnsi="Calibri Light"/>
          <w:b/>
          <w:bCs/>
          <w:sz w:val="32"/>
          <w:szCs w:val="32"/>
        </w:rPr>
      </w:pPr>
      <w:r w:rsidRPr="00343931">
        <w:rPr>
          <w:rFonts w:ascii="Calibri Light" w:hAnsi="Calibri Light"/>
          <w:b/>
          <w:bCs/>
          <w:sz w:val="32"/>
          <w:szCs w:val="32"/>
        </w:rPr>
        <w:t>The United Nations</w:t>
      </w:r>
    </w:p>
    <w:p w14:paraId="3B579E66" w14:textId="77777777" w:rsidR="00997AD2" w:rsidRPr="00343931" w:rsidRDefault="00ED42BF" w:rsidP="00833648">
      <w:pPr>
        <w:pStyle w:val="NormalWeb"/>
        <w:spacing w:before="0" w:beforeAutospacing="0" w:after="0" w:afterAutospacing="0"/>
        <w:jc w:val="center"/>
        <w:rPr>
          <w:rFonts w:ascii="Calibri Light" w:hAnsi="Calibri Light"/>
          <w:bCs/>
          <w:i/>
          <w:color w:val="3B3838"/>
          <w:sz w:val="28"/>
          <w:szCs w:val="28"/>
        </w:rPr>
      </w:pPr>
      <w:r w:rsidRPr="00343931">
        <w:rPr>
          <w:rFonts w:ascii="Calibri Light" w:hAnsi="Calibri Light"/>
          <w:bCs/>
          <w:i/>
          <w:color w:val="3B3838"/>
          <w:sz w:val="28"/>
          <w:szCs w:val="28"/>
        </w:rPr>
        <w:t>International Governance and Global Issues</w:t>
      </w:r>
    </w:p>
    <w:p w14:paraId="2B649290" w14:textId="77777777" w:rsidR="00F46328" w:rsidRPr="00343931" w:rsidRDefault="00F46328" w:rsidP="00833648">
      <w:pPr>
        <w:pStyle w:val="NormalWeb"/>
        <w:spacing w:before="0" w:beforeAutospacing="0" w:after="0" w:afterAutospacing="0"/>
        <w:jc w:val="center"/>
        <w:rPr>
          <w:rFonts w:ascii="Calibri" w:hAnsi="Calibri"/>
          <w:bCs/>
          <w:i/>
          <w:color w:val="3B3838"/>
          <w:sz w:val="28"/>
          <w:szCs w:val="28"/>
        </w:rPr>
      </w:pPr>
    </w:p>
    <w:p w14:paraId="4C575A2E" w14:textId="4B49651C" w:rsidR="00F46328" w:rsidRPr="00343931" w:rsidRDefault="00F46328" w:rsidP="00F46328">
      <w:pPr>
        <w:pStyle w:val="NormalWeb"/>
        <w:spacing w:before="0" w:beforeAutospacing="0" w:after="0" w:afterAutospacing="0"/>
        <w:rPr>
          <w:rFonts w:ascii="Calibri" w:hAnsi="Calibri"/>
          <w:bCs/>
          <w:color w:val="3B3838"/>
        </w:rPr>
      </w:pPr>
      <w:r w:rsidRPr="00343931">
        <w:rPr>
          <w:rFonts w:ascii="Calibri" w:hAnsi="Calibri"/>
          <w:bCs/>
          <w:color w:val="3B3838"/>
          <w:sz w:val="28"/>
          <w:szCs w:val="28"/>
        </w:rPr>
        <w:t>Course Facilitators:</w:t>
      </w:r>
      <w:r w:rsidR="00873C69" w:rsidRPr="00343931">
        <w:rPr>
          <w:rFonts w:ascii="Calibri" w:hAnsi="Calibri"/>
          <w:bCs/>
          <w:color w:val="3B3838"/>
          <w:sz w:val="28"/>
          <w:szCs w:val="28"/>
        </w:rPr>
        <w:t xml:space="preserve"> </w:t>
      </w:r>
      <w:r w:rsidR="00961788" w:rsidRPr="00343931">
        <w:rPr>
          <w:rFonts w:ascii="Calibri" w:hAnsi="Calibri"/>
          <w:color w:val="222222"/>
        </w:rPr>
        <w:t>Aditya Mistry</w:t>
      </w:r>
      <w:r w:rsidR="00873C69" w:rsidRPr="00343931">
        <w:rPr>
          <w:rFonts w:ascii="Calibri" w:hAnsi="Calibri"/>
          <w:bCs/>
          <w:color w:val="3B3838"/>
        </w:rPr>
        <w:t xml:space="preserve"> and </w:t>
      </w:r>
      <w:r w:rsidR="00780F61">
        <w:rPr>
          <w:rFonts w:ascii="Calibri" w:hAnsi="Calibri"/>
          <w:bCs/>
          <w:color w:val="3B3838"/>
        </w:rPr>
        <w:t xml:space="preserve">Rohan </w:t>
      </w:r>
      <w:proofErr w:type="spellStart"/>
      <w:r w:rsidR="00780F61">
        <w:rPr>
          <w:rFonts w:ascii="Calibri" w:hAnsi="Calibri"/>
          <w:bCs/>
          <w:color w:val="3B3838"/>
        </w:rPr>
        <w:t>Narain</w:t>
      </w:r>
      <w:proofErr w:type="spellEnd"/>
      <w:r w:rsidR="00873C69" w:rsidRPr="00343931">
        <w:rPr>
          <w:rFonts w:ascii="Calibri" w:hAnsi="Calibri"/>
          <w:bCs/>
          <w:color w:val="3B3838"/>
        </w:rPr>
        <w:t xml:space="preserve"> </w:t>
      </w:r>
    </w:p>
    <w:p w14:paraId="4E2B7592" w14:textId="77777777" w:rsidR="00961788" w:rsidRPr="00343931" w:rsidRDefault="00F46328" w:rsidP="00F46328">
      <w:pPr>
        <w:pStyle w:val="NormalWeb"/>
        <w:spacing w:before="0" w:beforeAutospacing="0" w:after="0" w:afterAutospacing="0"/>
        <w:rPr>
          <w:rFonts w:ascii="Calibri" w:hAnsi="Calibri"/>
        </w:rPr>
      </w:pPr>
      <w:r w:rsidRPr="00343931">
        <w:rPr>
          <w:rFonts w:ascii="Calibri" w:hAnsi="Calibri"/>
          <w:bCs/>
          <w:color w:val="3B3838"/>
          <w:sz w:val="28"/>
          <w:szCs w:val="28"/>
        </w:rPr>
        <w:t>Contact Information:</w:t>
      </w:r>
      <w:r w:rsidR="00873C69" w:rsidRPr="00343931">
        <w:rPr>
          <w:rFonts w:ascii="Calibri" w:hAnsi="Calibri"/>
          <w:sz w:val="28"/>
          <w:szCs w:val="28"/>
        </w:rPr>
        <w:t xml:space="preserve"> </w:t>
      </w:r>
      <w:hyperlink r:id="rId6" w:history="1">
        <w:r w:rsidR="00961788" w:rsidRPr="00343931">
          <w:rPr>
            <w:rStyle w:val="Hyperlink"/>
            <w:rFonts w:ascii="Calibri" w:hAnsi="Calibri"/>
            <w:sz w:val="28"/>
            <w:szCs w:val="28"/>
          </w:rPr>
          <w:t>aditya_mistry@berkeley.edu</w:t>
        </w:r>
      </w:hyperlink>
    </w:p>
    <w:p w14:paraId="744A3A3A" w14:textId="13665381" w:rsidR="00873C69" w:rsidRPr="00343931" w:rsidRDefault="00873C69" w:rsidP="00961788">
      <w:pPr>
        <w:pStyle w:val="NormalWeb"/>
        <w:spacing w:before="0" w:beforeAutospacing="0" w:after="0" w:afterAutospacing="0"/>
        <w:ind w:left="2160"/>
        <w:rPr>
          <w:rFonts w:ascii="Calibri" w:hAnsi="Calibri"/>
        </w:rPr>
      </w:pPr>
      <w:r w:rsidRPr="00343931">
        <w:rPr>
          <w:rFonts w:ascii="Calibri" w:hAnsi="Calibri"/>
          <w:bCs/>
          <w:color w:val="3B3838"/>
          <w:sz w:val="28"/>
          <w:szCs w:val="28"/>
        </w:rPr>
        <w:t xml:space="preserve">    </w:t>
      </w:r>
      <w:hyperlink r:id="rId7" w:history="1">
        <w:r w:rsidR="00780F61" w:rsidRPr="00616758">
          <w:rPr>
            <w:rStyle w:val="Hyperlink"/>
            <w:rFonts w:ascii="Calibri" w:hAnsi="Calibri"/>
            <w:bCs/>
            <w:sz w:val="28"/>
            <w:szCs w:val="28"/>
          </w:rPr>
          <w:t>narain.rohan@berkeley.edu</w:t>
        </w:r>
      </w:hyperlink>
    </w:p>
    <w:p w14:paraId="5EA8BB41" w14:textId="77777777" w:rsidR="000325C6" w:rsidRPr="00343931" w:rsidRDefault="000325C6" w:rsidP="000325C6">
      <w:pPr>
        <w:pStyle w:val="NormalWeb"/>
        <w:tabs>
          <w:tab w:val="center" w:pos="4320"/>
          <w:tab w:val="left" w:pos="5925"/>
        </w:tabs>
        <w:rPr>
          <w:rFonts w:ascii="Calibri Light" w:hAnsi="Calibri Light"/>
          <w:b/>
          <w:bCs/>
          <w:sz w:val="32"/>
          <w:szCs w:val="32"/>
        </w:rPr>
      </w:pPr>
      <w:r w:rsidRPr="00343931">
        <w:rPr>
          <w:rFonts w:ascii="Calibri" w:hAnsi="Calibri"/>
          <w:b/>
          <w:bCs/>
        </w:rPr>
        <w:tab/>
      </w:r>
      <w:r w:rsidRPr="00343931">
        <w:rPr>
          <w:rFonts w:ascii="Calibri Light" w:hAnsi="Calibri Light"/>
          <w:b/>
          <w:bCs/>
          <w:sz w:val="32"/>
          <w:szCs w:val="32"/>
        </w:rPr>
        <w:t>Course Overview</w:t>
      </w:r>
      <w:r w:rsidRPr="00343931">
        <w:rPr>
          <w:rFonts w:ascii="Calibri Light" w:hAnsi="Calibri Light"/>
          <w:b/>
          <w:bCs/>
          <w:sz w:val="32"/>
          <w:szCs w:val="32"/>
        </w:rPr>
        <w:tab/>
      </w:r>
    </w:p>
    <w:p w14:paraId="0A2493F1" w14:textId="7E327F8B" w:rsidR="006A77AE" w:rsidRPr="00343931" w:rsidRDefault="00913BE3" w:rsidP="00833648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 xml:space="preserve">This course </w:t>
      </w:r>
      <w:r w:rsidR="00882613" w:rsidRPr="00343931">
        <w:rPr>
          <w:rFonts w:ascii="Calibri" w:hAnsi="Calibri"/>
        </w:rPr>
        <w:t>will allow students to</w:t>
      </w:r>
      <w:r w:rsidR="00380367" w:rsidRPr="00343931">
        <w:rPr>
          <w:rFonts w:ascii="Calibri" w:hAnsi="Calibri"/>
        </w:rPr>
        <w:t xml:space="preserve"> critically</w:t>
      </w:r>
      <w:r w:rsidR="00882613" w:rsidRPr="00343931">
        <w:rPr>
          <w:rFonts w:ascii="Calibri" w:hAnsi="Calibri"/>
        </w:rPr>
        <w:t xml:space="preserve"> engage </w:t>
      </w:r>
      <w:r w:rsidR="001969F7">
        <w:rPr>
          <w:rFonts w:ascii="Calibri" w:hAnsi="Calibri"/>
        </w:rPr>
        <w:t>with</w:t>
      </w:r>
      <w:r w:rsidR="001969F7" w:rsidRPr="00343931">
        <w:rPr>
          <w:rFonts w:ascii="Calibri" w:hAnsi="Calibri"/>
        </w:rPr>
        <w:t xml:space="preserve"> </w:t>
      </w:r>
      <w:r w:rsidR="0084232E" w:rsidRPr="00343931">
        <w:rPr>
          <w:rFonts w:ascii="Calibri" w:hAnsi="Calibri"/>
        </w:rPr>
        <w:t>the role and function of the United Nations as an international organization.</w:t>
      </w:r>
      <w:r w:rsidR="00472B51" w:rsidRPr="00343931">
        <w:rPr>
          <w:rFonts w:ascii="Calibri" w:hAnsi="Calibri"/>
        </w:rPr>
        <w:t xml:space="preserve"> </w:t>
      </w:r>
      <w:r w:rsidR="00026CA6" w:rsidRPr="00343931">
        <w:rPr>
          <w:rFonts w:ascii="Calibri" w:hAnsi="Calibri"/>
        </w:rPr>
        <w:t>Emerging from the ashes of WWII, t</w:t>
      </w:r>
      <w:r w:rsidR="00D40F36" w:rsidRPr="00343931">
        <w:rPr>
          <w:rFonts w:ascii="Calibri" w:hAnsi="Calibri"/>
        </w:rPr>
        <w:t>he UN was founded</w:t>
      </w:r>
      <w:r w:rsidR="00026CA6" w:rsidRPr="00343931">
        <w:rPr>
          <w:rFonts w:ascii="Calibri" w:hAnsi="Calibri"/>
        </w:rPr>
        <w:t xml:space="preserve"> in 1945</w:t>
      </w:r>
      <w:r w:rsidR="00D40F36" w:rsidRPr="00343931">
        <w:rPr>
          <w:rFonts w:ascii="Calibri" w:hAnsi="Calibri"/>
        </w:rPr>
        <w:t xml:space="preserve"> to be a</w:t>
      </w:r>
      <w:r w:rsidRPr="00343931">
        <w:rPr>
          <w:rFonts w:ascii="Calibri" w:hAnsi="Calibri"/>
        </w:rPr>
        <w:t xml:space="preserve"> </w:t>
      </w:r>
      <w:r w:rsidR="00D40F36" w:rsidRPr="00343931">
        <w:rPr>
          <w:rFonts w:ascii="Calibri" w:hAnsi="Calibri"/>
        </w:rPr>
        <w:t xml:space="preserve">diplomatic </w:t>
      </w:r>
      <w:r w:rsidRPr="00343931">
        <w:rPr>
          <w:rFonts w:ascii="Calibri" w:hAnsi="Calibri"/>
        </w:rPr>
        <w:t xml:space="preserve">alternative to </w:t>
      </w:r>
      <w:r w:rsidR="00D40F36" w:rsidRPr="00343931">
        <w:rPr>
          <w:rFonts w:ascii="Calibri" w:hAnsi="Calibri"/>
        </w:rPr>
        <w:t>conflict</w:t>
      </w:r>
      <w:r w:rsidR="00026CA6" w:rsidRPr="00343931">
        <w:rPr>
          <w:rFonts w:ascii="Calibri" w:hAnsi="Calibri"/>
        </w:rPr>
        <w:t>. However, it was born into a Cold War</w:t>
      </w:r>
      <w:r w:rsidR="00E87828" w:rsidRPr="00343931">
        <w:rPr>
          <w:rFonts w:ascii="Calibri" w:hAnsi="Calibri"/>
        </w:rPr>
        <w:t xml:space="preserve"> where</w:t>
      </w:r>
      <w:r w:rsidR="00026CA6" w:rsidRPr="00343931">
        <w:rPr>
          <w:rFonts w:ascii="Calibri" w:hAnsi="Calibri"/>
        </w:rPr>
        <w:t xml:space="preserve"> tensions</w:t>
      </w:r>
      <w:r w:rsidR="00E87828" w:rsidRPr="00343931">
        <w:rPr>
          <w:rFonts w:ascii="Calibri" w:hAnsi="Calibri"/>
        </w:rPr>
        <w:t xml:space="preserve"> ran high and international peace remained fragile</w:t>
      </w:r>
      <w:r w:rsidR="00026CA6" w:rsidRPr="00343931">
        <w:rPr>
          <w:rFonts w:ascii="Calibri" w:hAnsi="Calibri"/>
        </w:rPr>
        <w:t>. Through its development</w:t>
      </w:r>
      <w:r w:rsidR="00E87828" w:rsidRPr="00343931">
        <w:rPr>
          <w:rFonts w:ascii="Calibri" w:hAnsi="Calibri"/>
        </w:rPr>
        <w:t>,</w:t>
      </w:r>
      <w:r w:rsidR="00026CA6" w:rsidRPr="00343931">
        <w:rPr>
          <w:rFonts w:ascii="Calibri" w:hAnsi="Calibri"/>
        </w:rPr>
        <w:t xml:space="preserve"> the UN has</w:t>
      </w:r>
      <w:r w:rsidR="00D40F36" w:rsidRPr="00343931">
        <w:rPr>
          <w:rFonts w:ascii="Calibri" w:hAnsi="Calibri"/>
        </w:rPr>
        <w:t xml:space="preserve"> grown not only in members, </w:t>
      </w:r>
      <w:r w:rsidR="001A6C00" w:rsidRPr="00343931">
        <w:rPr>
          <w:rFonts w:ascii="Calibri" w:hAnsi="Calibri"/>
        </w:rPr>
        <w:t>but in its function as well.</w:t>
      </w:r>
      <w:r w:rsidR="000754A2" w:rsidRPr="00343931">
        <w:rPr>
          <w:rFonts w:ascii="Calibri" w:hAnsi="Calibri"/>
        </w:rPr>
        <w:t xml:space="preserve"> Now incorporating multiple bodies and agencies, the UN has expanded its mandate into new areas.</w:t>
      </w:r>
      <w:r w:rsidR="003C58E8" w:rsidRPr="00343931">
        <w:rPr>
          <w:rFonts w:ascii="Calibri" w:hAnsi="Calibri"/>
        </w:rPr>
        <w:t xml:space="preserve"> Part of this course is to understand the UN system itself and how its various components interact</w:t>
      </w:r>
      <w:r w:rsidR="000754A2" w:rsidRPr="00343931">
        <w:rPr>
          <w:rFonts w:ascii="Calibri" w:hAnsi="Calibri"/>
        </w:rPr>
        <w:t xml:space="preserve"> </w:t>
      </w:r>
      <w:r w:rsidR="003C58E8" w:rsidRPr="00343931">
        <w:rPr>
          <w:rFonts w:ascii="Calibri" w:hAnsi="Calibri"/>
        </w:rPr>
        <w:t xml:space="preserve">with each other. </w:t>
      </w:r>
      <w:r w:rsidR="00A96E9E" w:rsidRPr="00343931">
        <w:rPr>
          <w:rFonts w:ascii="Calibri" w:hAnsi="Calibri"/>
        </w:rPr>
        <w:t xml:space="preserve">This course will allow students to critically </w:t>
      </w:r>
      <w:r w:rsidR="0084232E" w:rsidRPr="00343931">
        <w:rPr>
          <w:rFonts w:ascii="Calibri" w:hAnsi="Calibri"/>
        </w:rPr>
        <w:t>analyze and evaluate</w:t>
      </w:r>
      <w:r w:rsidR="00A96E9E" w:rsidRPr="00343931">
        <w:rPr>
          <w:rFonts w:ascii="Calibri" w:hAnsi="Calibri"/>
        </w:rPr>
        <w:t xml:space="preserve"> the </w:t>
      </w:r>
      <w:r w:rsidR="0082773E" w:rsidRPr="00343931">
        <w:rPr>
          <w:rFonts w:ascii="Calibri" w:hAnsi="Calibri"/>
        </w:rPr>
        <w:t>infrastructure of the organization</w:t>
      </w:r>
      <w:r w:rsidR="00A96E9E" w:rsidRPr="00343931">
        <w:rPr>
          <w:rFonts w:ascii="Calibri" w:hAnsi="Calibri"/>
        </w:rPr>
        <w:t>. We</w:t>
      </w:r>
      <w:r w:rsidR="003C58E8" w:rsidRPr="00343931">
        <w:rPr>
          <w:rFonts w:ascii="Calibri" w:hAnsi="Calibri"/>
        </w:rPr>
        <w:t xml:space="preserve"> will also focus</w:t>
      </w:r>
      <w:r w:rsidR="00551856" w:rsidRPr="00343931">
        <w:rPr>
          <w:rFonts w:ascii="Calibri" w:hAnsi="Calibri"/>
        </w:rPr>
        <w:t xml:space="preserve"> on current global themes and challenges which affect the international community.</w:t>
      </w:r>
      <w:r w:rsidR="003C58E8" w:rsidRPr="00343931">
        <w:rPr>
          <w:rFonts w:ascii="Calibri" w:hAnsi="Calibri"/>
        </w:rPr>
        <w:t xml:space="preserve"> </w:t>
      </w:r>
      <w:r w:rsidR="001A6C00" w:rsidRPr="00343931">
        <w:rPr>
          <w:rFonts w:ascii="Calibri" w:hAnsi="Calibri"/>
        </w:rPr>
        <w:t xml:space="preserve">Through topics ranging from Human Rights to Sustainable Development, this </w:t>
      </w:r>
      <w:r w:rsidR="007C7DCE" w:rsidRPr="00343931">
        <w:rPr>
          <w:rFonts w:ascii="Calibri" w:hAnsi="Calibri"/>
        </w:rPr>
        <w:t>course will examine how the UN addresses these issues.</w:t>
      </w:r>
    </w:p>
    <w:p w14:paraId="384C4A89" w14:textId="77777777" w:rsidR="00997AD2" w:rsidRPr="00343931" w:rsidRDefault="00551856" w:rsidP="000A7A55">
      <w:pPr>
        <w:pStyle w:val="NormalWeb"/>
        <w:jc w:val="center"/>
        <w:rPr>
          <w:rFonts w:ascii="Calibri Light" w:hAnsi="Calibri Light"/>
          <w:sz w:val="32"/>
          <w:szCs w:val="32"/>
        </w:rPr>
      </w:pPr>
      <w:r w:rsidRPr="00343931">
        <w:rPr>
          <w:rFonts w:ascii="Calibri Light" w:hAnsi="Calibri Light"/>
          <w:b/>
          <w:bCs/>
          <w:sz w:val="32"/>
          <w:szCs w:val="32"/>
        </w:rPr>
        <w:t>Outcomes</w:t>
      </w:r>
    </w:p>
    <w:p w14:paraId="61D43645" w14:textId="77777777" w:rsidR="00997AD2" w:rsidRPr="00343931" w:rsidRDefault="00790497" w:rsidP="00997AD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343931">
        <w:rPr>
          <w:rFonts w:ascii="Calibri" w:hAnsi="Calibri"/>
        </w:rPr>
        <w:t>Gain insight into the</w:t>
      </w:r>
      <w:r w:rsidR="000754A2" w:rsidRPr="00343931">
        <w:rPr>
          <w:rFonts w:ascii="Calibri" w:hAnsi="Calibri"/>
        </w:rPr>
        <w:t xml:space="preserve"> UN </w:t>
      </w:r>
      <w:r w:rsidRPr="00343931">
        <w:rPr>
          <w:rFonts w:ascii="Calibri" w:hAnsi="Calibri"/>
        </w:rPr>
        <w:t>System</w:t>
      </w:r>
      <w:r w:rsidR="003C58E8" w:rsidRPr="00343931">
        <w:rPr>
          <w:rFonts w:ascii="Calibri" w:hAnsi="Calibri"/>
        </w:rPr>
        <w:t xml:space="preserve"> and its affiliated organizations</w:t>
      </w:r>
    </w:p>
    <w:p w14:paraId="2532E05E" w14:textId="1BF04D27" w:rsidR="00E87828" w:rsidRPr="00343931" w:rsidRDefault="00E87828" w:rsidP="00997AD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343931">
        <w:rPr>
          <w:rFonts w:ascii="Calibri" w:hAnsi="Calibri"/>
        </w:rPr>
        <w:t xml:space="preserve">Critically engage </w:t>
      </w:r>
      <w:r w:rsidR="001969F7">
        <w:rPr>
          <w:rFonts w:ascii="Calibri" w:hAnsi="Calibri"/>
        </w:rPr>
        <w:t>with</w:t>
      </w:r>
      <w:r w:rsidR="001969F7" w:rsidRPr="00343931">
        <w:rPr>
          <w:rFonts w:ascii="Calibri" w:hAnsi="Calibri"/>
        </w:rPr>
        <w:t xml:space="preserve"> </w:t>
      </w:r>
      <w:r w:rsidRPr="00343931">
        <w:rPr>
          <w:rFonts w:ascii="Calibri" w:hAnsi="Calibri"/>
        </w:rPr>
        <w:t>the functions and capabilities of the UN</w:t>
      </w:r>
    </w:p>
    <w:p w14:paraId="2BD62DD2" w14:textId="406D2569" w:rsidR="00997AD2" w:rsidRPr="00343931" w:rsidRDefault="00472B51" w:rsidP="00997AD2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/>
        </w:rPr>
      </w:pPr>
      <w:r w:rsidRPr="00343931">
        <w:rPr>
          <w:rFonts w:ascii="Calibri" w:hAnsi="Calibri"/>
        </w:rPr>
        <w:t>Acquire g</w:t>
      </w:r>
      <w:r w:rsidR="000A7A55" w:rsidRPr="00343931">
        <w:rPr>
          <w:rFonts w:ascii="Calibri" w:hAnsi="Calibri"/>
        </w:rPr>
        <w:t>eneral u</w:t>
      </w:r>
      <w:r w:rsidR="00790497" w:rsidRPr="00343931">
        <w:rPr>
          <w:rFonts w:ascii="Calibri" w:hAnsi="Calibri"/>
        </w:rPr>
        <w:t>nderstanding of curren</w:t>
      </w:r>
      <w:r w:rsidR="000A7A55" w:rsidRPr="00343931">
        <w:rPr>
          <w:rFonts w:ascii="Calibri" w:hAnsi="Calibri"/>
        </w:rPr>
        <w:t>t global issues</w:t>
      </w:r>
      <w:r w:rsidR="00551856" w:rsidRPr="00343931">
        <w:rPr>
          <w:rFonts w:ascii="Calibri" w:hAnsi="Calibri"/>
        </w:rPr>
        <w:t xml:space="preserve"> and challenges</w:t>
      </w:r>
      <w:r w:rsidR="00430D52">
        <w:rPr>
          <w:rFonts w:ascii="Calibri" w:hAnsi="Calibri"/>
        </w:rPr>
        <w:t xml:space="preserve"> the UN confronts</w:t>
      </w:r>
    </w:p>
    <w:p w14:paraId="2B7D8561" w14:textId="77777777" w:rsidR="00551856" w:rsidRPr="00343931" w:rsidRDefault="00997AD2" w:rsidP="00551856">
      <w:pPr>
        <w:pStyle w:val="NormalWeb"/>
        <w:jc w:val="center"/>
        <w:rPr>
          <w:rFonts w:ascii="Calibri Light" w:hAnsi="Calibri Light"/>
          <w:sz w:val="32"/>
          <w:szCs w:val="32"/>
        </w:rPr>
      </w:pPr>
      <w:r w:rsidRPr="00343931">
        <w:rPr>
          <w:rFonts w:ascii="Calibri Light" w:hAnsi="Calibri Light"/>
          <w:b/>
          <w:bCs/>
          <w:sz w:val="32"/>
          <w:szCs w:val="32"/>
        </w:rPr>
        <w:t>Course Format and Methods of Instruction</w:t>
      </w:r>
    </w:p>
    <w:p w14:paraId="09729715" w14:textId="620769B3" w:rsidR="00551856" w:rsidRPr="00343931" w:rsidRDefault="00551856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 xml:space="preserve">The format of this course will consist of class sessions involving active discussion and lectures. The </w:t>
      </w:r>
      <w:r w:rsidR="00963CE6">
        <w:rPr>
          <w:rFonts w:ascii="Calibri" w:hAnsi="Calibri"/>
        </w:rPr>
        <w:t>discussion</w:t>
      </w:r>
      <w:r w:rsidR="00963CE6" w:rsidRPr="00343931">
        <w:rPr>
          <w:rFonts w:ascii="Calibri" w:hAnsi="Calibri"/>
        </w:rPr>
        <w:t xml:space="preserve"> </w:t>
      </w:r>
      <w:r w:rsidRPr="00343931">
        <w:rPr>
          <w:rFonts w:ascii="Calibri" w:hAnsi="Calibri"/>
        </w:rPr>
        <w:t>will be supplemented with other material</w:t>
      </w:r>
      <w:r w:rsidR="00EF2269">
        <w:rPr>
          <w:rFonts w:ascii="Calibri" w:hAnsi="Calibri"/>
        </w:rPr>
        <w:t>s,</w:t>
      </w:r>
      <w:r w:rsidRPr="00343931">
        <w:rPr>
          <w:rFonts w:ascii="Calibri" w:hAnsi="Calibri"/>
        </w:rPr>
        <w:t xml:space="preserve"> such as short videos and readings for enhanced understanding.</w:t>
      </w:r>
      <w:r w:rsidR="00686104" w:rsidRPr="00343931">
        <w:rPr>
          <w:rFonts w:ascii="Calibri" w:hAnsi="Calibri"/>
        </w:rPr>
        <w:t xml:space="preserve"> Participation </w:t>
      </w:r>
      <w:r w:rsidR="00963CE6">
        <w:rPr>
          <w:rFonts w:ascii="Calibri" w:hAnsi="Calibri"/>
        </w:rPr>
        <w:t>through</w:t>
      </w:r>
      <w:r w:rsidR="00EF2269" w:rsidRPr="00343931">
        <w:rPr>
          <w:rFonts w:ascii="Calibri" w:hAnsi="Calibri"/>
        </w:rPr>
        <w:t xml:space="preserve"> </w:t>
      </w:r>
      <w:r w:rsidR="00686104" w:rsidRPr="00343931">
        <w:rPr>
          <w:rFonts w:ascii="Calibri" w:hAnsi="Calibri"/>
        </w:rPr>
        <w:t>discussion</w:t>
      </w:r>
      <w:r w:rsidR="00EF2269">
        <w:rPr>
          <w:rFonts w:ascii="Calibri" w:hAnsi="Calibri"/>
        </w:rPr>
        <w:t>s</w:t>
      </w:r>
      <w:r w:rsidR="00686104" w:rsidRPr="00343931">
        <w:rPr>
          <w:rFonts w:ascii="Calibri" w:hAnsi="Calibri"/>
        </w:rPr>
        <w:t xml:space="preserve"> and the assignments play a key role in being successful </w:t>
      </w:r>
      <w:r w:rsidR="000325C6" w:rsidRPr="00343931">
        <w:rPr>
          <w:rFonts w:ascii="Calibri" w:hAnsi="Calibri"/>
        </w:rPr>
        <w:t xml:space="preserve">throughout this course. </w:t>
      </w:r>
      <w:r w:rsidR="004E5D8B" w:rsidRPr="00343931">
        <w:rPr>
          <w:rFonts w:ascii="Calibri" w:hAnsi="Calibri"/>
        </w:rPr>
        <w:t>Lecture and discussion</w:t>
      </w:r>
      <w:r w:rsidR="00EF2269">
        <w:rPr>
          <w:rFonts w:ascii="Calibri" w:hAnsi="Calibri"/>
        </w:rPr>
        <w:t>s</w:t>
      </w:r>
      <w:r w:rsidR="004E5D8B" w:rsidRPr="00343931">
        <w:rPr>
          <w:rFonts w:ascii="Calibri" w:hAnsi="Calibri"/>
        </w:rPr>
        <w:t xml:space="preserve"> will take place for </w:t>
      </w:r>
      <w:r w:rsidR="00A96E9E" w:rsidRPr="00343931">
        <w:rPr>
          <w:rFonts w:ascii="Calibri" w:hAnsi="Calibri"/>
        </w:rPr>
        <w:t>2</w:t>
      </w:r>
      <w:r w:rsidR="004E5D8B" w:rsidRPr="00343931">
        <w:rPr>
          <w:rFonts w:ascii="Calibri" w:hAnsi="Calibri"/>
        </w:rPr>
        <w:t xml:space="preserve"> hour</w:t>
      </w:r>
      <w:r w:rsidR="00A96E9E" w:rsidRPr="00343931">
        <w:rPr>
          <w:rFonts w:ascii="Calibri" w:hAnsi="Calibri"/>
        </w:rPr>
        <w:t>s</w:t>
      </w:r>
      <w:r w:rsidR="004E5D8B" w:rsidRPr="00343931">
        <w:rPr>
          <w:rFonts w:ascii="Calibri" w:hAnsi="Calibri"/>
        </w:rPr>
        <w:t xml:space="preserve"> a week.</w:t>
      </w:r>
      <w:r w:rsidR="00F46328" w:rsidRPr="00343931">
        <w:rPr>
          <w:rFonts w:ascii="Calibri" w:hAnsi="Calibri"/>
        </w:rPr>
        <w:t xml:space="preserve"> </w:t>
      </w:r>
      <w:r w:rsidR="004E5D8B" w:rsidRPr="00343931">
        <w:rPr>
          <w:rFonts w:ascii="Calibri" w:hAnsi="Calibri"/>
        </w:rPr>
        <w:t>In addition to participating in sessions, students are expected to revie</w:t>
      </w:r>
      <w:bookmarkStart w:id="0" w:name="_GoBack"/>
      <w:bookmarkEnd w:id="0"/>
      <w:r w:rsidR="004E5D8B" w:rsidRPr="00343931">
        <w:rPr>
          <w:rFonts w:ascii="Calibri" w:hAnsi="Calibri"/>
        </w:rPr>
        <w:t xml:space="preserve">w the </w:t>
      </w:r>
      <w:r w:rsidR="00497549" w:rsidRPr="00343931">
        <w:rPr>
          <w:rFonts w:ascii="Calibri" w:hAnsi="Calibri"/>
        </w:rPr>
        <w:t>assigned readings and materials</w:t>
      </w:r>
      <w:r w:rsidR="00963CE6">
        <w:rPr>
          <w:rFonts w:ascii="Calibri" w:hAnsi="Calibri"/>
        </w:rPr>
        <w:t xml:space="preserve"> before the relevant session</w:t>
      </w:r>
      <w:r w:rsidR="00497549" w:rsidRPr="00343931">
        <w:rPr>
          <w:rFonts w:ascii="Calibri" w:hAnsi="Calibri"/>
        </w:rPr>
        <w:t>.</w:t>
      </w:r>
      <w:r w:rsidR="009D307E" w:rsidRPr="00343931">
        <w:rPr>
          <w:rFonts w:ascii="Calibri" w:hAnsi="Calibri"/>
        </w:rPr>
        <w:t xml:space="preserve"> Throughout the course</w:t>
      </w:r>
      <w:r w:rsidR="00EF2269">
        <w:rPr>
          <w:rFonts w:ascii="Calibri" w:hAnsi="Calibri"/>
        </w:rPr>
        <w:t>,</w:t>
      </w:r>
      <w:r w:rsidR="009D307E" w:rsidRPr="00343931">
        <w:rPr>
          <w:rFonts w:ascii="Calibri" w:hAnsi="Calibri"/>
        </w:rPr>
        <w:t xml:space="preserve"> students will interact in debate, group activities, and informal presentations based on readings and lecture.</w:t>
      </w:r>
    </w:p>
    <w:p w14:paraId="0C1AC6FD" w14:textId="77777777" w:rsidR="00F67588" w:rsidRPr="00343931" w:rsidRDefault="00F67588" w:rsidP="009D307E">
      <w:pPr>
        <w:pStyle w:val="NormalWeb"/>
        <w:rPr>
          <w:rFonts w:ascii="Calibri" w:hAnsi="Calibri"/>
          <w:b/>
          <w:i/>
          <w:sz w:val="32"/>
          <w:szCs w:val="32"/>
        </w:rPr>
      </w:pPr>
    </w:p>
    <w:p w14:paraId="7A50A0E3" w14:textId="77777777" w:rsidR="00011BC6" w:rsidRPr="00343931" w:rsidRDefault="00011BC6" w:rsidP="00011BC6">
      <w:pPr>
        <w:pStyle w:val="NormalWeb"/>
        <w:jc w:val="center"/>
        <w:rPr>
          <w:rFonts w:ascii="Calibri Light" w:hAnsi="Calibri Light"/>
          <w:b/>
          <w:sz w:val="32"/>
          <w:szCs w:val="32"/>
        </w:rPr>
      </w:pPr>
      <w:r w:rsidRPr="00343931">
        <w:rPr>
          <w:rFonts w:ascii="Calibri Light" w:hAnsi="Calibri Light"/>
          <w:b/>
          <w:sz w:val="32"/>
          <w:szCs w:val="32"/>
        </w:rPr>
        <w:lastRenderedPageBreak/>
        <w:t>Assignments</w:t>
      </w:r>
    </w:p>
    <w:p w14:paraId="02392186" w14:textId="08E1A10F" w:rsidR="00472B51" w:rsidRPr="00343931" w:rsidRDefault="001279C4" w:rsidP="00472B51">
      <w:pPr>
        <w:pStyle w:val="NormalWeb"/>
        <w:rPr>
          <w:rFonts w:ascii="Calibri" w:hAnsi="Calibri"/>
          <w:i/>
          <w:color w:val="767171"/>
          <w:sz w:val="28"/>
          <w:szCs w:val="28"/>
        </w:rPr>
      </w:pPr>
      <w:r>
        <w:rPr>
          <w:rFonts w:ascii="Calibri" w:hAnsi="Calibri"/>
          <w:i/>
          <w:color w:val="767171"/>
          <w:sz w:val="32"/>
          <w:szCs w:val="32"/>
        </w:rPr>
        <w:t>BC</w:t>
      </w:r>
      <w:r w:rsidR="00472B51" w:rsidRPr="00343931">
        <w:rPr>
          <w:rFonts w:ascii="Calibri" w:hAnsi="Calibri"/>
          <w:i/>
          <w:color w:val="767171"/>
          <w:sz w:val="32"/>
          <w:szCs w:val="32"/>
        </w:rPr>
        <w:t>ourse</w:t>
      </w:r>
      <w:r>
        <w:rPr>
          <w:rFonts w:ascii="Calibri" w:hAnsi="Calibri"/>
          <w:i/>
          <w:color w:val="767171"/>
          <w:sz w:val="32"/>
          <w:szCs w:val="32"/>
        </w:rPr>
        <w:t>s Posts</w:t>
      </w:r>
      <w:r w:rsidR="00472B51" w:rsidRPr="00343931">
        <w:rPr>
          <w:rFonts w:ascii="Calibri" w:hAnsi="Calibri"/>
          <w:i/>
          <w:color w:val="767171"/>
          <w:sz w:val="28"/>
          <w:szCs w:val="28"/>
        </w:rPr>
        <w:t>:</w:t>
      </w:r>
    </w:p>
    <w:p w14:paraId="64C7CB4C" w14:textId="22DB9D2A" w:rsidR="00472B51" w:rsidRPr="00343931" w:rsidRDefault="000D3B96" w:rsidP="00472B51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 xml:space="preserve">There will be </w:t>
      </w:r>
      <w:r w:rsidR="001279C4">
        <w:rPr>
          <w:rFonts w:ascii="Calibri" w:hAnsi="Calibri"/>
        </w:rPr>
        <w:t>4 required BC</w:t>
      </w:r>
      <w:r w:rsidRPr="00343931">
        <w:rPr>
          <w:rFonts w:ascii="Calibri" w:hAnsi="Calibri"/>
        </w:rPr>
        <w:t>ourse</w:t>
      </w:r>
      <w:r w:rsidR="001279C4">
        <w:rPr>
          <w:rFonts w:ascii="Calibri" w:hAnsi="Calibri"/>
        </w:rPr>
        <w:t>s</w:t>
      </w:r>
      <w:r w:rsidRPr="00343931">
        <w:rPr>
          <w:rFonts w:ascii="Calibri" w:hAnsi="Calibri"/>
        </w:rPr>
        <w:t xml:space="preserve"> posts where students must </w:t>
      </w:r>
      <w:r w:rsidR="00963CE6">
        <w:rPr>
          <w:rFonts w:ascii="Calibri" w:hAnsi="Calibri"/>
        </w:rPr>
        <w:t>respond</w:t>
      </w:r>
      <w:r w:rsidRPr="00343931">
        <w:rPr>
          <w:rFonts w:ascii="Calibri" w:hAnsi="Calibri"/>
        </w:rPr>
        <w:t xml:space="preserve"> to the themes</w:t>
      </w:r>
      <w:r w:rsidR="008B337D" w:rsidRPr="00343931">
        <w:rPr>
          <w:rFonts w:ascii="Calibri" w:hAnsi="Calibri"/>
        </w:rPr>
        <w:t xml:space="preserve"> </w:t>
      </w:r>
      <w:r w:rsidRPr="00343931">
        <w:rPr>
          <w:rFonts w:ascii="Calibri" w:hAnsi="Calibri"/>
        </w:rPr>
        <w:t xml:space="preserve">and issues presented </w:t>
      </w:r>
      <w:r w:rsidR="008B337D" w:rsidRPr="00343931">
        <w:rPr>
          <w:rFonts w:ascii="Calibri" w:hAnsi="Calibri"/>
        </w:rPr>
        <w:t>in the readings and supplementary material</w:t>
      </w:r>
      <w:r w:rsidR="00963CE6">
        <w:rPr>
          <w:rFonts w:ascii="Calibri" w:hAnsi="Calibri"/>
        </w:rPr>
        <w:t xml:space="preserve"> (videos, lecture, simulations)</w:t>
      </w:r>
      <w:r w:rsidRPr="00343931">
        <w:rPr>
          <w:rFonts w:ascii="Calibri" w:hAnsi="Calibri"/>
        </w:rPr>
        <w:t xml:space="preserve">. </w:t>
      </w:r>
      <w:r w:rsidR="001279C4">
        <w:rPr>
          <w:rFonts w:ascii="Calibri" w:hAnsi="Calibri"/>
        </w:rPr>
        <w:t xml:space="preserve">The posts will be due at 11:59 PM the day before class. </w:t>
      </w:r>
      <w:r w:rsidR="000B7D8F" w:rsidRPr="00343931">
        <w:rPr>
          <w:rFonts w:ascii="Calibri" w:hAnsi="Calibri"/>
        </w:rPr>
        <w:t>The topi</w:t>
      </w:r>
      <w:r w:rsidR="00EB6951">
        <w:rPr>
          <w:rFonts w:ascii="Calibri" w:hAnsi="Calibri"/>
        </w:rPr>
        <w:t xml:space="preserve">cs of these posts will </w:t>
      </w:r>
      <w:r w:rsidR="001279C4">
        <w:rPr>
          <w:rFonts w:ascii="Calibri" w:hAnsi="Calibri"/>
        </w:rPr>
        <w:t xml:space="preserve">be relevant to the topics for the weeks that they are assigned. Students may ask questions about the readings they want to discuss in class, post a short summary of a related article, or voice their opinion about the particular international issue. </w:t>
      </w:r>
      <w:r w:rsidRPr="00343931">
        <w:rPr>
          <w:rFonts w:ascii="Calibri" w:hAnsi="Calibri"/>
        </w:rPr>
        <w:t xml:space="preserve"> </w:t>
      </w:r>
    </w:p>
    <w:p w14:paraId="5FCF1699" w14:textId="77777777" w:rsidR="00063C42" w:rsidRPr="00343931" w:rsidRDefault="00063C42" w:rsidP="00997AD2">
      <w:pPr>
        <w:pStyle w:val="NormalWeb"/>
        <w:rPr>
          <w:rFonts w:ascii="Calibri Light" w:hAnsi="Calibri Light"/>
          <w:i/>
          <w:color w:val="767171"/>
          <w:sz w:val="32"/>
          <w:szCs w:val="32"/>
        </w:rPr>
      </w:pPr>
      <w:r w:rsidRPr="00343931">
        <w:rPr>
          <w:rFonts w:ascii="Calibri Light" w:hAnsi="Calibri Light"/>
          <w:i/>
          <w:color w:val="767171"/>
          <w:sz w:val="32"/>
          <w:szCs w:val="32"/>
        </w:rPr>
        <w:t>Essay 1:</w:t>
      </w:r>
    </w:p>
    <w:p w14:paraId="26A2E352" w14:textId="64DDFFA5" w:rsidR="00063C42" w:rsidRPr="00343931" w:rsidRDefault="00E87828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>The Secretary-General of the UN is the spokesperson and leader of the institution.</w:t>
      </w:r>
      <w:r w:rsidR="00C01AEB" w:rsidRPr="00343931">
        <w:rPr>
          <w:rFonts w:ascii="Calibri" w:hAnsi="Calibri"/>
        </w:rPr>
        <w:t xml:space="preserve"> </w:t>
      </w:r>
      <w:r w:rsidR="00963CE6">
        <w:rPr>
          <w:rFonts w:ascii="Calibri" w:hAnsi="Calibri"/>
        </w:rPr>
        <w:t>S(he)</w:t>
      </w:r>
      <w:r w:rsidR="00963CE6" w:rsidRPr="00343931">
        <w:rPr>
          <w:rFonts w:ascii="Calibri" w:hAnsi="Calibri"/>
        </w:rPr>
        <w:t xml:space="preserve"> </w:t>
      </w:r>
      <w:r w:rsidR="00C01AEB" w:rsidRPr="00343931">
        <w:rPr>
          <w:rFonts w:ascii="Calibri" w:hAnsi="Calibri"/>
        </w:rPr>
        <w:t>play</w:t>
      </w:r>
      <w:r w:rsidR="001969F7">
        <w:rPr>
          <w:rFonts w:ascii="Calibri" w:hAnsi="Calibri"/>
        </w:rPr>
        <w:t>s</w:t>
      </w:r>
      <w:r w:rsidR="00C01AEB" w:rsidRPr="00343931">
        <w:rPr>
          <w:rFonts w:ascii="Calibri" w:hAnsi="Calibri"/>
        </w:rPr>
        <w:t xml:space="preserve"> a key role in the UN with many functions and purposes. The coming election to replace the current Secretary-General, Ban Ki-</w:t>
      </w:r>
      <w:r w:rsidR="007B6D7F" w:rsidRPr="00343931">
        <w:rPr>
          <w:rFonts w:ascii="Calibri" w:hAnsi="Calibri"/>
        </w:rPr>
        <w:t>m</w:t>
      </w:r>
      <w:r w:rsidR="00C01AEB" w:rsidRPr="00343931">
        <w:rPr>
          <w:rFonts w:ascii="Calibri" w:hAnsi="Calibri"/>
        </w:rPr>
        <w:t xml:space="preserve">oon, will take place in 2016. </w:t>
      </w:r>
      <w:r w:rsidR="007B6D7F" w:rsidRPr="00343931">
        <w:rPr>
          <w:rFonts w:ascii="Calibri" w:hAnsi="Calibri"/>
        </w:rPr>
        <w:t>In a 2-3 page</w:t>
      </w:r>
      <w:r w:rsidR="00EF2269">
        <w:rPr>
          <w:rFonts w:ascii="Calibri" w:hAnsi="Calibri"/>
        </w:rPr>
        <w:t>d</w:t>
      </w:r>
      <w:r w:rsidR="007B6D7F" w:rsidRPr="00343931">
        <w:rPr>
          <w:rFonts w:ascii="Calibri" w:hAnsi="Calibri"/>
        </w:rPr>
        <w:t xml:space="preserve"> paper (double-spaced, 12-inch font) briefly outline the responsibilities of the Secretary</w:t>
      </w:r>
      <w:r w:rsidR="00EF2269">
        <w:rPr>
          <w:rFonts w:ascii="Calibri" w:hAnsi="Calibri"/>
        </w:rPr>
        <w:t>-</w:t>
      </w:r>
      <w:r w:rsidR="007B6D7F" w:rsidRPr="00343931">
        <w:rPr>
          <w:rFonts w:ascii="Calibri" w:hAnsi="Calibri"/>
        </w:rPr>
        <w:t xml:space="preserve">General and whether or not </w:t>
      </w:r>
      <w:r w:rsidR="00EF2269">
        <w:rPr>
          <w:rFonts w:ascii="Calibri" w:hAnsi="Calibri"/>
        </w:rPr>
        <w:t>past Secretary-Generals</w:t>
      </w:r>
      <w:r w:rsidR="00EF2269" w:rsidRPr="00343931">
        <w:rPr>
          <w:rFonts w:ascii="Calibri" w:hAnsi="Calibri"/>
        </w:rPr>
        <w:t xml:space="preserve"> </w:t>
      </w:r>
      <w:r w:rsidR="007B6D7F" w:rsidRPr="00343931">
        <w:rPr>
          <w:rFonts w:ascii="Calibri" w:hAnsi="Calibri"/>
        </w:rPr>
        <w:t>have been effective in their position. Some notable Secretary</w:t>
      </w:r>
      <w:r w:rsidR="00EF2269">
        <w:rPr>
          <w:rFonts w:ascii="Calibri" w:hAnsi="Calibri"/>
        </w:rPr>
        <w:t>-</w:t>
      </w:r>
      <w:r w:rsidR="007B6D7F" w:rsidRPr="00343931">
        <w:rPr>
          <w:rFonts w:ascii="Calibri" w:hAnsi="Calibri"/>
        </w:rPr>
        <w:t xml:space="preserve">Generals are Ban Ki-Moon, Kofi </w:t>
      </w:r>
      <w:r w:rsidR="007D3035" w:rsidRPr="00343931">
        <w:rPr>
          <w:rFonts w:ascii="Calibri" w:hAnsi="Calibri"/>
        </w:rPr>
        <w:t>Annan</w:t>
      </w:r>
      <w:r w:rsidR="007B6D7F" w:rsidRPr="00343931">
        <w:rPr>
          <w:rFonts w:ascii="Calibri" w:hAnsi="Calibri"/>
        </w:rPr>
        <w:t>, and Dag Hammarskj</w:t>
      </w:r>
      <w:r w:rsidR="007B6D7F" w:rsidRPr="00343931">
        <w:rPr>
          <w:rFonts w:ascii="Calibri" w:hAnsi="Calibri"/>
          <w:lang w:val="en"/>
        </w:rPr>
        <w:t>öld</w:t>
      </w:r>
      <w:r w:rsidR="00EF2269">
        <w:rPr>
          <w:rFonts w:ascii="Calibri" w:hAnsi="Calibri"/>
          <w:lang w:val="en"/>
        </w:rPr>
        <w:t>. Y</w:t>
      </w:r>
      <w:r w:rsidR="007B6D7F" w:rsidRPr="00343931">
        <w:rPr>
          <w:rFonts w:ascii="Calibri" w:hAnsi="Calibri"/>
          <w:lang w:val="en"/>
        </w:rPr>
        <w:t xml:space="preserve">ou may choose to </w:t>
      </w:r>
      <w:r w:rsidR="00EF2269">
        <w:rPr>
          <w:rFonts w:ascii="Calibri" w:hAnsi="Calibri"/>
          <w:lang w:val="en"/>
        </w:rPr>
        <w:t>focus on</w:t>
      </w:r>
      <w:r w:rsidR="00EF2269" w:rsidRPr="00343931">
        <w:rPr>
          <w:rFonts w:ascii="Calibri" w:hAnsi="Calibri"/>
          <w:lang w:val="en"/>
        </w:rPr>
        <w:t xml:space="preserve"> </w:t>
      </w:r>
      <w:r w:rsidR="007B6D7F" w:rsidRPr="00343931">
        <w:rPr>
          <w:rFonts w:ascii="Calibri" w:hAnsi="Calibri"/>
          <w:lang w:val="en"/>
        </w:rPr>
        <w:t>other Secretary Generals to present your case.</w:t>
      </w:r>
    </w:p>
    <w:p w14:paraId="51F77E4E" w14:textId="77777777" w:rsidR="00063C42" w:rsidRPr="00343931" w:rsidRDefault="00063C42" w:rsidP="00997AD2">
      <w:pPr>
        <w:pStyle w:val="NormalWeb"/>
        <w:rPr>
          <w:rFonts w:ascii="Calibri Light" w:hAnsi="Calibri Light"/>
          <w:i/>
          <w:color w:val="767171"/>
          <w:sz w:val="32"/>
          <w:szCs w:val="32"/>
        </w:rPr>
      </w:pPr>
      <w:r w:rsidRPr="00343931">
        <w:rPr>
          <w:rFonts w:ascii="Calibri Light" w:hAnsi="Calibri Light"/>
          <w:i/>
          <w:color w:val="767171"/>
          <w:sz w:val="32"/>
          <w:szCs w:val="32"/>
        </w:rPr>
        <w:t>Essay 2:</w:t>
      </w:r>
    </w:p>
    <w:p w14:paraId="1EB5550C" w14:textId="7763EC5E" w:rsidR="00063C42" w:rsidRPr="00343931" w:rsidRDefault="0051779F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>The UN was established as a platform for diplomacy and an alternati</w:t>
      </w:r>
      <w:r w:rsidR="00F61BD7" w:rsidRPr="00343931">
        <w:rPr>
          <w:rFonts w:ascii="Calibri" w:hAnsi="Calibri"/>
        </w:rPr>
        <w:t>ve to</w:t>
      </w:r>
      <w:r w:rsidR="00440B20" w:rsidRPr="00343931">
        <w:rPr>
          <w:rFonts w:ascii="Calibri" w:hAnsi="Calibri"/>
        </w:rPr>
        <w:t xml:space="preserve"> conflict</w:t>
      </w:r>
      <w:r w:rsidR="000E4635" w:rsidRPr="00343931">
        <w:rPr>
          <w:rFonts w:ascii="Calibri" w:hAnsi="Calibri"/>
        </w:rPr>
        <w:t>.</w:t>
      </w:r>
      <w:r w:rsidR="00963CE6">
        <w:rPr>
          <w:rFonts w:ascii="Calibri" w:hAnsi="Calibri"/>
        </w:rPr>
        <w:t xml:space="preserve"> While no new World War has occurred, there is plenty of conflict in the world.</w:t>
      </w:r>
      <w:r w:rsidR="000E4635" w:rsidRPr="00343931">
        <w:rPr>
          <w:rFonts w:ascii="Calibri" w:hAnsi="Calibri"/>
        </w:rPr>
        <w:t xml:space="preserve"> </w:t>
      </w:r>
      <w:r w:rsidR="00440B20" w:rsidRPr="00343931">
        <w:rPr>
          <w:rFonts w:ascii="Calibri" w:hAnsi="Calibri"/>
        </w:rPr>
        <w:t>This r</w:t>
      </w:r>
      <w:r w:rsidR="000E4635" w:rsidRPr="00343931">
        <w:rPr>
          <w:rFonts w:ascii="Calibri" w:hAnsi="Calibri"/>
        </w:rPr>
        <w:t>aises the concern whether the UN is effective at all or even necessary. U</w:t>
      </w:r>
      <w:r w:rsidR="00440B20" w:rsidRPr="00343931">
        <w:rPr>
          <w:rFonts w:ascii="Calibri" w:hAnsi="Calibri"/>
        </w:rPr>
        <w:t>tilizing lecture and readings, write a 3-4 page</w:t>
      </w:r>
      <w:r w:rsidR="00F045E7">
        <w:rPr>
          <w:rFonts w:ascii="Calibri" w:hAnsi="Calibri"/>
        </w:rPr>
        <w:t>d</w:t>
      </w:r>
      <w:r w:rsidR="00440B20" w:rsidRPr="00343931">
        <w:rPr>
          <w:rFonts w:ascii="Calibri" w:hAnsi="Calibri"/>
        </w:rPr>
        <w:t xml:space="preserve"> pape</w:t>
      </w:r>
      <w:r w:rsidR="000E4635" w:rsidRPr="00343931">
        <w:rPr>
          <w:rFonts w:ascii="Calibri" w:hAnsi="Calibri"/>
        </w:rPr>
        <w:t>r</w:t>
      </w:r>
      <w:r w:rsidR="007B6D7F" w:rsidRPr="00343931">
        <w:rPr>
          <w:rFonts w:ascii="Calibri" w:hAnsi="Calibri"/>
        </w:rPr>
        <w:t xml:space="preserve"> (double-spaced, 12-inch font) </w:t>
      </w:r>
      <w:r w:rsidR="000E4635" w:rsidRPr="00343931">
        <w:rPr>
          <w:rFonts w:ascii="Calibri" w:hAnsi="Calibri"/>
        </w:rPr>
        <w:t>on whether or not the UN is necessary today.</w:t>
      </w:r>
    </w:p>
    <w:p w14:paraId="2D8C779D" w14:textId="77777777" w:rsidR="00997AD2" w:rsidRPr="00343931" w:rsidRDefault="00997AD2" w:rsidP="00F46328">
      <w:pPr>
        <w:pStyle w:val="NormalWeb"/>
        <w:jc w:val="center"/>
        <w:rPr>
          <w:rFonts w:ascii="Calibri Light" w:hAnsi="Calibri Light"/>
          <w:b/>
          <w:bCs/>
          <w:sz w:val="32"/>
          <w:szCs w:val="32"/>
        </w:rPr>
      </w:pPr>
      <w:r w:rsidRPr="00343931">
        <w:rPr>
          <w:rFonts w:ascii="Calibri Light" w:hAnsi="Calibri Light"/>
          <w:b/>
          <w:bCs/>
          <w:sz w:val="32"/>
          <w:szCs w:val="32"/>
        </w:rPr>
        <w:t>Grading Policy</w:t>
      </w:r>
    </w:p>
    <w:p w14:paraId="00D59C1A" w14:textId="6CCC9F9E" w:rsidR="00416E6B" w:rsidRPr="00343931" w:rsidRDefault="00416E6B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>Upon completion of the course, s</w:t>
      </w:r>
      <w:r w:rsidR="00F67588" w:rsidRPr="00343931">
        <w:rPr>
          <w:rFonts w:ascii="Calibri" w:hAnsi="Calibri"/>
        </w:rPr>
        <w:t>tudents will receive 2</w:t>
      </w:r>
      <w:r w:rsidR="00997AD2" w:rsidRPr="00343931">
        <w:rPr>
          <w:rFonts w:ascii="Calibri" w:hAnsi="Calibri"/>
        </w:rPr>
        <w:t xml:space="preserve"> unit</w:t>
      </w:r>
      <w:r w:rsidR="00F67588" w:rsidRPr="00343931">
        <w:rPr>
          <w:rFonts w:ascii="Calibri" w:hAnsi="Calibri"/>
        </w:rPr>
        <w:t>s</w:t>
      </w:r>
      <w:r w:rsidR="00997AD2" w:rsidRPr="00343931">
        <w:rPr>
          <w:rFonts w:ascii="Calibri" w:hAnsi="Calibri"/>
        </w:rPr>
        <w:t xml:space="preserve"> of pass/no pass credit. Successful completion of at least </w:t>
      </w:r>
      <w:r w:rsidRPr="00343931">
        <w:rPr>
          <w:rFonts w:ascii="Calibri" w:hAnsi="Calibri"/>
        </w:rPr>
        <w:t>7</w:t>
      </w:r>
      <w:r w:rsidR="00997AD2" w:rsidRPr="00343931">
        <w:rPr>
          <w:rFonts w:ascii="Calibri" w:hAnsi="Calibri"/>
        </w:rPr>
        <w:t>0% of the course assignments</w:t>
      </w:r>
      <w:r w:rsidR="00963CE6">
        <w:rPr>
          <w:rFonts w:ascii="Calibri" w:hAnsi="Calibri"/>
        </w:rPr>
        <w:t xml:space="preserve"> (with a passing grade)</w:t>
      </w:r>
      <w:r w:rsidR="00997AD2" w:rsidRPr="00343931">
        <w:rPr>
          <w:rFonts w:ascii="Calibri" w:hAnsi="Calibri"/>
        </w:rPr>
        <w:t xml:space="preserve"> and </w:t>
      </w:r>
      <w:r w:rsidR="00CD43D6">
        <w:rPr>
          <w:rFonts w:ascii="Calibri" w:hAnsi="Calibri"/>
        </w:rPr>
        <w:t xml:space="preserve">attendance </w:t>
      </w:r>
      <w:r w:rsidR="001969F7">
        <w:rPr>
          <w:rFonts w:ascii="Calibri" w:hAnsi="Calibri"/>
        </w:rPr>
        <w:t xml:space="preserve">at </w:t>
      </w:r>
      <w:r w:rsidR="00CD43D6">
        <w:rPr>
          <w:rFonts w:ascii="Calibri" w:hAnsi="Calibri"/>
        </w:rPr>
        <w:t>sessions (with the ability to miss two sessions) are required to pass.</w:t>
      </w:r>
    </w:p>
    <w:p w14:paraId="1DD251A9" w14:textId="77777777" w:rsidR="00416E6B" w:rsidRPr="00343931" w:rsidRDefault="00416E6B" w:rsidP="00997AD2">
      <w:pPr>
        <w:pStyle w:val="NormalWeb"/>
        <w:rPr>
          <w:rFonts w:ascii="Calibri" w:hAnsi="Calibri"/>
          <w:i/>
          <w:color w:val="767171"/>
          <w:sz w:val="32"/>
          <w:szCs w:val="32"/>
        </w:rPr>
      </w:pPr>
      <w:r w:rsidRPr="00343931">
        <w:rPr>
          <w:rFonts w:ascii="Calibri" w:hAnsi="Calibri"/>
          <w:i/>
          <w:color w:val="767171"/>
          <w:sz w:val="32"/>
          <w:szCs w:val="32"/>
        </w:rPr>
        <w:t>Breakdown of Grades:</w:t>
      </w:r>
    </w:p>
    <w:p w14:paraId="28938D6C" w14:textId="31B0DD71" w:rsidR="00D9388D" w:rsidRPr="00343931" w:rsidRDefault="00416E6B" w:rsidP="00D9388D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343931">
        <w:rPr>
          <w:rFonts w:ascii="Calibri" w:hAnsi="Calibri"/>
          <w:sz w:val="32"/>
          <w:szCs w:val="32"/>
        </w:rPr>
        <w:t>Att</w:t>
      </w:r>
      <w:r w:rsidR="00FE6360" w:rsidRPr="00343931">
        <w:rPr>
          <w:rFonts w:ascii="Calibri" w:hAnsi="Calibri"/>
          <w:sz w:val="32"/>
          <w:szCs w:val="32"/>
        </w:rPr>
        <w:t xml:space="preserve">endance </w:t>
      </w:r>
      <w:r w:rsidR="001279C4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ab/>
        <w:t>10</w:t>
      </w:r>
      <w:r w:rsidR="00D9388D" w:rsidRPr="00343931">
        <w:rPr>
          <w:rFonts w:ascii="Calibri" w:hAnsi="Calibri"/>
          <w:sz w:val="32"/>
          <w:szCs w:val="32"/>
        </w:rPr>
        <w:t>%</w:t>
      </w:r>
    </w:p>
    <w:p w14:paraId="3FA54316" w14:textId="77777777" w:rsidR="00D9388D" w:rsidRPr="00343931" w:rsidRDefault="00D9388D" w:rsidP="00D9388D">
      <w:pPr>
        <w:pStyle w:val="NormalWeb"/>
        <w:spacing w:before="0" w:beforeAutospacing="0" w:after="0" w:afterAutospacing="0"/>
        <w:rPr>
          <w:rFonts w:ascii="Calibri" w:hAnsi="Calibri"/>
          <w:sz w:val="32"/>
          <w:szCs w:val="32"/>
        </w:rPr>
      </w:pPr>
    </w:p>
    <w:p w14:paraId="420B72D4" w14:textId="71F7A655" w:rsidR="00D9388D" w:rsidRPr="00343931" w:rsidRDefault="00FE6360" w:rsidP="00D9388D">
      <w:pPr>
        <w:pStyle w:val="NormalWeb"/>
        <w:tabs>
          <w:tab w:val="left" w:pos="720"/>
          <w:tab w:val="left" w:pos="1440"/>
          <w:tab w:val="left" w:pos="5760"/>
        </w:tabs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343931">
        <w:rPr>
          <w:rFonts w:ascii="Calibri" w:hAnsi="Calibri"/>
          <w:sz w:val="32"/>
          <w:szCs w:val="32"/>
        </w:rPr>
        <w:t>Participation</w:t>
      </w:r>
      <w:r w:rsidRPr="00343931">
        <w:rPr>
          <w:rFonts w:ascii="Calibri" w:hAnsi="Calibri"/>
          <w:sz w:val="32"/>
          <w:szCs w:val="32"/>
        </w:rPr>
        <w:tab/>
      </w:r>
      <w:r w:rsidR="001279C4">
        <w:rPr>
          <w:rFonts w:ascii="Calibri" w:hAnsi="Calibri"/>
          <w:sz w:val="32"/>
          <w:szCs w:val="32"/>
        </w:rPr>
        <w:t>3</w:t>
      </w:r>
      <w:r w:rsidR="0072379B" w:rsidRPr="00343931">
        <w:rPr>
          <w:rFonts w:ascii="Calibri" w:hAnsi="Calibri"/>
          <w:sz w:val="32"/>
          <w:szCs w:val="32"/>
        </w:rPr>
        <w:t>0</w:t>
      </w:r>
      <w:r w:rsidR="00D9388D" w:rsidRPr="00343931">
        <w:rPr>
          <w:rFonts w:ascii="Calibri" w:hAnsi="Calibri"/>
          <w:sz w:val="32"/>
          <w:szCs w:val="32"/>
        </w:rPr>
        <w:t>%</w:t>
      </w:r>
    </w:p>
    <w:p w14:paraId="4C410A47" w14:textId="77777777" w:rsidR="0072379B" w:rsidRPr="00343931" w:rsidRDefault="0072379B" w:rsidP="00D9388D">
      <w:pPr>
        <w:pStyle w:val="NormalWeb"/>
        <w:tabs>
          <w:tab w:val="left" w:pos="720"/>
          <w:tab w:val="left" w:pos="1440"/>
          <w:tab w:val="left" w:pos="5760"/>
        </w:tabs>
        <w:spacing w:before="0" w:beforeAutospacing="0" w:after="0" w:afterAutospacing="0"/>
        <w:rPr>
          <w:rFonts w:ascii="Calibri" w:hAnsi="Calibri"/>
          <w:sz w:val="32"/>
          <w:szCs w:val="32"/>
        </w:rPr>
      </w:pPr>
    </w:p>
    <w:p w14:paraId="763428C5" w14:textId="5C014E94" w:rsidR="0072379B" w:rsidRPr="00343931" w:rsidRDefault="0072379B" w:rsidP="00D9388D">
      <w:pPr>
        <w:pStyle w:val="NormalWeb"/>
        <w:tabs>
          <w:tab w:val="left" w:pos="720"/>
          <w:tab w:val="left" w:pos="1440"/>
          <w:tab w:val="left" w:pos="5760"/>
        </w:tabs>
        <w:spacing w:before="0" w:beforeAutospacing="0" w:after="0" w:afterAutospacing="0"/>
        <w:rPr>
          <w:rFonts w:ascii="Calibri" w:hAnsi="Calibri"/>
          <w:sz w:val="32"/>
          <w:szCs w:val="32"/>
        </w:rPr>
      </w:pPr>
      <w:r w:rsidRPr="00343931">
        <w:rPr>
          <w:rFonts w:ascii="Calibri" w:hAnsi="Calibri"/>
          <w:sz w:val="32"/>
          <w:szCs w:val="32"/>
        </w:rPr>
        <w:t>BCourse</w:t>
      </w:r>
      <w:r w:rsidR="00780F61">
        <w:rPr>
          <w:rFonts w:ascii="Calibri" w:hAnsi="Calibri"/>
          <w:sz w:val="32"/>
          <w:szCs w:val="32"/>
        </w:rPr>
        <w:t>s</w:t>
      </w:r>
      <w:r w:rsidR="001279C4">
        <w:rPr>
          <w:rFonts w:ascii="Calibri" w:hAnsi="Calibri"/>
          <w:sz w:val="32"/>
          <w:szCs w:val="32"/>
        </w:rPr>
        <w:t xml:space="preserve"> Posts</w:t>
      </w:r>
      <w:r w:rsidR="001279C4">
        <w:rPr>
          <w:rFonts w:ascii="Calibri" w:hAnsi="Calibri"/>
          <w:sz w:val="32"/>
          <w:szCs w:val="32"/>
        </w:rPr>
        <w:tab/>
        <w:t>10</w:t>
      </w:r>
      <w:r w:rsidRPr="00343931">
        <w:rPr>
          <w:rFonts w:ascii="Calibri" w:hAnsi="Calibri"/>
          <w:sz w:val="32"/>
          <w:szCs w:val="32"/>
        </w:rPr>
        <w:t>%</w:t>
      </w:r>
    </w:p>
    <w:p w14:paraId="4A0D0BBF" w14:textId="77777777" w:rsidR="00416E6B" w:rsidRPr="00343931" w:rsidRDefault="00416E6B" w:rsidP="0072379B">
      <w:pPr>
        <w:pStyle w:val="NormalWeb"/>
        <w:tabs>
          <w:tab w:val="left" w:pos="720"/>
          <w:tab w:val="left" w:pos="1440"/>
          <w:tab w:val="left" w:pos="5760"/>
        </w:tabs>
        <w:spacing w:before="0" w:beforeAutospacing="0" w:after="0" w:afterAutospacing="0"/>
        <w:ind w:left="360"/>
        <w:rPr>
          <w:rFonts w:ascii="Calibri" w:hAnsi="Calibri"/>
        </w:rPr>
      </w:pPr>
    </w:p>
    <w:p w14:paraId="718873BA" w14:textId="77777777" w:rsidR="00416E6B" w:rsidRPr="00343931" w:rsidRDefault="004906CD" w:rsidP="00997AD2">
      <w:pPr>
        <w:pStyle w:val="NormalWeb"/>
        <w:rPr>
          <w:rFonts w:ascii="Calibri" w:hAnsi="Calibri"/>
          <w:sz w:val="32"/>
          <w:szCs w:val="32"/>
        </w:rPr>
      </w:pPr>
      <w:r w:rsidRPr="00343931">
        <w:rPr>
          <w:rFonts w:ascii="Calibri" w:hAnsi="Calibri"/>
          <w:sz w:val="32"/>
          <w:szCs w:val="32"/>
        </w:rPr>
        <w:t>Essay 1</w:t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  <w:t>20</w:t>
      </w:r>
      <w:r w:rsidR="00FE6360" w:rsidRPr="00343931">
        <w:rPr>
          <w:rFonts w:ascii="Calibri" w:hAnsi="Calibri"/>
          <w:sz w:val="32"/>
          <w:szCs w:val="32"/>
        </w:rPr>
        <w:t>%</w:t>
      </w:r>
    </w:p>
    <w:p w14:paraId="1ACCA281" w14:textId="77777777" w:rsidR="00416E6B" w:rsidRPr="00343931" w:rsidRDefault="004906CD" w:rsidP="00997AD2">
      <w:pPr>
        <w:pStyle w:val="NormalWeb"/>
        <w:rPr>
          <w:rFonts w:ascii="Calibri" w:hAnsi="Calibri"/>
          <w:sz w:val="32"/>
          <w:szCs w:val="32"/>
        </w:rPr>
      </w:pPr>
      <w:r w:rsidRPr="00343931">
        <w:rPr>
          <w:rFonts w:ascii="Calibri" w:hAnsi="Calibri"/>
          <w:sz w:val="32"/>
          <w:szCs w:val="32"/>
        </w:rPr>
        <w:t>Essay 2</w:t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</w:r>
      <w:r w:rsidRPr="00343931">
        <w:rPr>
          <w:rFonts w:ascii="Calibri" w:hAnsi="Calibri"/>
          <w:sz w:val="32"/>
          <w:szCs w:val="32"/>
        </w:rPr>
        <w:tab/>
        <w:t>30</w:t>
      </w:r>
      <w:r w:rsidR="00FE6360" w:rsidRPr="00343931">
        <w:rPr>
          <w:rFonts w:ascii="Calibri" w:hAnsi="Calibri"/>
          <w:sz w:val="32"/>
          <w:szCs w:val="32"/>
        </w:rPr>
        <w:t>%</w:t>
      </w:r>
      <w:r w:rsidR="00416E6B" w:rsidRPr="00343931">
        <w:rPr>
          <w:rFonts w:ascii="Calibri" w:hAnsi="Calibri"/>
          <w:sz w:val="32"/>
          <w:szCs w:val="32"/>
        </w:rPr>
        <w:tab/>
      </w:r>
    </w:p>
    <w:p w14:paraId="35B5D84F" w14:textId="5E2924F4" w:rsidR="00B846E6" w:rsidRPr="00343931" w:rsidRDefault="00B846E6" w:rsidP="001279C4">
      <w:pPr>
        <w:pStyle w:val="NormalWeb"/>
        <w:rPr>
          <w:rFonts w:ascii="Calibri Light" w:hAnsi="Calibri Light"/>
          <w:b/>
          <w:i/>
          <w:sz w:val="32"/>
          <w:szCs w:val="32"/>
        </w:rPr>
      </w:pPr>
    </w:p>
    <w:p w14:paraId="1C3825B2" w14:textId="77777777" w:rsidR="00416E6B" w:rsidRPr="00343931" w:rsidRDefault="00F46328" w:rsidP="00F46328">
      <w:pPr>
        <w:pStyle w:val="NormalWeb"/>
        <w:jc w:val="center"/>
        <w:rPr>
          <w:rFonts w:ascii="Calibri Light" w:hAnsi="Calibri Light"/>
          <w:b/>
          <w:i/>
          <w:sz w:val="32"/>
          <w:szCs w:val="32"/>
        </w:rPr>
      </w:pPr>
      <w:r w:rsidRPr="00343931">
        <w:rPr>
          <w:rFonts w:ascii="Calibri Light" w:hAnsi="Calibri Light"/>
          <w:b/>
          <w:i/>
          <w:sz w:val="32"/>
          <w:szCs w:val="32"/>
        </w:rPr>
        <w:t>Student Accommodations</w:t>
      </w:r>
    </w:p>
    <w:p w14:paraId="310ACCB8" w14:textId="77777777" w:rsidR="00F46328" w:rsidRPr="00343931" w:rsidRDefault="00F46328" w:rsidP="00F46328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>If you require any DSP accommodations for the assignments or in-class activities, pleas</w:t>
      </w:r>
      <w:r w:rsidR="005949D9" w:rsidRPr="00343931">
        <w:rPr>
          <w:rFonts w:ascii="Calibri" w:hAnsi="Calibri"/>
        </w:rPr>
        <w:t xml:space="preserve">e submit a DSP request form </w:t>
      </w:r>
      <w:r w:rsidRPr="00343931">
        <w:rPr>
          <w:rFonts w:ascii="Calibri" w:hAnsi="Calibri"/>
        </w:rPr>
        <w:t>to the facilitators. You may also email the facilitators if you have any questions or concerns about the class.</w:t>
      </w:r>
    </w:p>
    <w:p w14:paraId="065C8B62" w14:textId="77777777" w:rsidR="002977B9" w:rsidRPr="00343931" w:rsidRDefault="002977B9" w:rsidP="002977B9">
      <w:pPr>
        <w:pStyle w:val="NormalWeb"/>
        <w:jc w:val="center"/>
        <w:rPr>
          <w:rFonts w:ascii="Calibri Light" w:hAnsi="Calibri Light"/>
          <w:b/>
          <w:i/>
          <w:sz w:val="32"/>
          <w:szCs w:val="32"/>
        </w:rPr>
      </w:pPr>
      <w:r w:rsidRPr="00343931">
        <w:rPr>
          <w:rFonts w:ascii="Calibri Light" w:hAnsi="Calibri Light"/>
          <w:b/>
          <w:i/>
          <w:sz w:val="32"/>
          <w:szCs w:val="32"/>
        </w:rPr>
        <w:t>Attendance</w:t>
      </w:r>
    </w:p>
    <w:p w14:paraId="275BEE98" w14:textId="6BA6ABDF" w:rsidR="004906CD" w:rsidRPr="00343931" w:rsidRDefault="002977B9" w:rsidP="00C01AEB">
      <w:pPr>
        <w:pStyle w:val="NormalWeb"/>
        <w:rPr>
          <w:rFonts w:ascii="Calibri" w:hAnsi="Calibri"/>
        </w:rPr>
      </w:pPr>
      <w:r w:rsidRPr="00343931">
        <w:rPr>
          <w:rFonts w:ascii="Calibri" w:hAnsi="Calibri"/>
        </w:rPr>
        <w:t>Because of the importance of interactive discussion, students are only allowed to miss 2 sessions.</w:t>
      </w:r>
      <w:r w:rsidR="00063C42" w:rsidRPr="00343931">
        <w:rPr>
          <w:rFonts w:ascii="Calibri" w:hAnsi="Calibri"/>
        </w:rPr>
        <w:t xml:space="preserve"> Any further</w:t>
      </w:r>
      <w:r w:rsidR="00030374" w:rsidRPr="00343931">
        <w:rPr>
          <w:rFonts w:ascii="Calibri" w:hAnsi="Calibri"/>
        </w:rPr>
        <w:t xml:space="preserve"> unexcused absences will</w:t>
      </w:r>
      <w:r w:rsidR="00063C42" w:rsidRPr="00343931">
        <w:rPr>
          <w:rFonts w:ascii="Calibri" w:hAnsi="Calibri"/>
        </w:rPr>
        <w:t xml:space="preserve"> result in NP.</w:t>
      </w:r>
      <w:r w:rsidRPr="00343931">
        <w:rPr>
          <w:rFonts w:ascii="Calibri" w:hAnsi="Calibri"/>
        </w:rPr>
        <w:t xml:space="preserve"> However, if a student encounters a family or medical emergenc</w:t>
      </w:r>
      <w:r w:rsidR="003E00AB">
        <w:rPr>
          <w:rFonts w:ascii="Calibri" w:hAnsi="Calibri"/>
        </w:rPr>
        <w:t>y</w:t>
      </w:r>
      <w:r w:rsidR="00255C51" w:rsidRPr="00343931">
        <w:rPr>
          <w:rFonts w:ascii="Calibri" w:hAnsi="Calibri"/>
        </w:rPr>
        <w:t xml:space="preserve"> and provides the appropriate documentation to the facilitators, arrangements can be made for the student to complete an alternative assignment. </w:t>
      </w:r>
    </w:p>
    <w:p w14:paraId="0CDCF558" w14:textId="77777777" w:rsidR="004E5D8B" w:rsidRPr="00343931" w:rsidRDefault="000D3B96" w:rsidP="004E5D8B">
      <w:pPr>
        <w:pStyle w:val="NormalWeb"/>
        <w:jc w:val="center"/>
        <w:rPr>
          <w:rFonts w:ascii="Calibri Light" w:hAnsi="Calibri Light"/>
          <w:b/>
          <w:i/>
          <w:sz w:val="32"/>
          <w:szCs w:val="32"/>
        </w:rPr>
      </w:pPr>
      <w:r w:rsidRPr="00343931">
        <w:rPr>
          <w:rFonts w:ascii="Calibri Light" w:hAnsi="Calibri Light"/>
          <w:b/>
          <w:i/>
          <w:sz w:val="32"/>
          <w:szCs w:val="32"/>
        </w:rPr>
        <w:t>Agenda</w:t>
      </w:r>
    </w:p>
    <w:p w14:paraId="13BCE652" w14:textId="186922EB" w:rsidR="00BF0C01" w:rsidRPr="00343931" w:rsidRDefault="00997AD2" w:rsidP="00BF0C01">
      <w:pPr>
        <w:pStyle w:val="NormalWeb"/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b/>
          <w:bCs/>
        </w:rPr>
        <w:t>Week One:</w:t>
      </w:r>
      <w:r w:rsidR="00255C51" w:rsidRPr="00343931">
        <w:rPr>
          <w:rFonts w:ascii="Calibri" w:hAnsi="Calibri"/>
          <w:b/>
          <w:bCs/>
        </w:rPr>
        <w:t xml:space="preserve"> </w:t>
      </w:r>
      <w:r w:rsidR="00255C51" w:rsidRPr="00343931">
        <w:rPr>
          <w:rFonts w:ascii="Calibri" w:hAnsi="Calibri"/>
          <w:bCs/>
          <w:i/>
        </w:rPr>
        <w:t>A Brave New World</w:t>
      </w:r>
      <w:r w:rsidR="00255C51" w:rsidRPr="00343931">
        <w:rPr>
          <w:rFonts w:ascii="Calibri" w:hAnsi="Calibri"/>
          <w:bCs/>
        </w:rPr>
        <w:t>-</w:t>
      </w:r>
      <w:r w:rsidR="00D9388D" w:rsidRPr="00343931">
        <w:rPr>
          <w:rFonts w:ascii="Calibri" w:hAnsi="Calibri"/>
          <w:bCs/>
        </w:rPr>
        <w:t xml:space="preserve"> History of the UN &amp;</w:t>
      </w:r>
      <w:r w:rsidR="00255C51" w:rsidRPr="00343931">
        <w:rPr>
          <w:rFonts w:ascii="Calibri" w:hAnsi="Calibri"/>
          <w:bCs/>
        </w:rPr>
        <w:t xml:space="preserve"> </w:t>
      </w:r>
      <w:r w:rsidR="00424B1F" w:rsidRPr="00343931">
        <w:rPr>
          <w:rFonts w:ascii="Calibri" w:hAnsi="Calibri"/>
          <w:iCs/>
        </w:rPr>
        <w:t xml:space="preserve">Introduction </w:t>
      </w:r>
      <w:r w:rsidR="009C5068" w:rsidRPr="00343931">
        <w:rPr>
          <w:rFonts w:ascii="Calibri" w:hAnsi="Calibri"/>
          <w:iCs/>
        </w:rPr>
        <w:t>to the Course</w:t>
      </w:r>
    </w:p>
    <w:p w14:paraId="50DC97DA" w14:textId="77777777" w:rsidR="00BF0C01" w:rsidRPr="00343931" w:rsidRDefault="00BF0C01" w:rsidP="00BF0C01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iCs/>
        </w:rPr>
        <w:t xml:space="preserve">Watch: </w:t>
      </w:r>
      <w:r w:rsidRPr="00343931">
        <w:rPr>
          <w:rFonts w:ascii="Calibri" w:hAnsi="Calibri"/>
          <w:b/>
        </w:rPr>
        <w:t>UN</w:t>
      </w:r>
      <w:r w:rsidRPr="00343931">
        <w:rPr>
          <w:rFonts w:ascii="Calibri" w:hAnsi="Calibri"/>
        </w:rPr>
        <w:t xml:space="preserve"> </w:t>
      </w:r>
      <w:r w:rsidRPr="00343931">
        <w:rPr>
          <w:rFonts w:ascii="Calibri" w:hAnsi="Calibri"/>
          <w:bdr w:val="none" w:sz="0" w:space="0" w:color="auto" w:frame="1"/>
        </w:rPr>
        <w:t>How does the United Nations work? | RMIT University</w:t>
      </w:r>
    </w:p>
    <w:p w14:paraId="39BA6BA6" w14:textId="77777777" w:rsidR="00BF0C01" w:rsidRPr="00343931" w:rsidRDefault="00A03013" w:rsidP="00BF0C01">
      <w:pPr>
        <w:ind w:left="720" w:firstLine="720"/>
        <w:rPr>
          <w:rStyle w:val="Hyperlink"/>
          <w:rFonts w:ascii="Calibri" w:hAnsi="Calibri"/>
        </w:rPr>
      </w:pPr>
      <w:hyperlink r:id="rId8" w:history="1">
        <w:r w:rsidR="00BF0C01" w:rsidRPr="00343931">
          <w:rPr>
            <w:rStyle w:val="Hyperlink"/>
            <w:rFonts w:ascii="Calibri" w:hAnsi="Calibri"/>
          </w:rPr>
          <w:t>https://www.youtube.com/watch?v=QoIafzc0k74</w:t>
        </w:r>
      </w:hyperlink>
    </w:p>
    <w:p w14:paraId="3FC096E5" w14:textId="77777777" w:rsidR="00BF0C01" w:rsidRPr="00343931" w:rsidRDefault="00BF0C01" w:rsidP="00BF0C01">
      <w:pPr>
        <w:ind w:left="1440" w:firstLine="720"/>
        <w:rPr>
          <w:rFonts w:ascii="Calibri" w:hAnsi="Calibri"/>
          <w:color w:val="0000FF"/>
          <w:u w:val="single"/>
        </w:rPr>
      </w:pPr>
    </w:p>
    <w:p w14:paraId="5A69B5FE" w14:textId="77777777" w:rsidR="00A96E9E" w:rsidRPr="00343931" w:rsidRDefault="00997AD2" w:rsidP="00A96E9E">
      <w:pPr>
        <w:pStyle w:val="NormalWeb"/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b/>
          <w:bCs/>
        </w:rPr>
        <w:t>Week Two:</w:t>
      </w:r>
      <w:r w:rsidRPr="00343931">
        <w:rPr>
          <w:rFonts w:ascii="Calibri" w:hAnsi="Calibri"/>
        </w:rPr>
        <w:t xml:space="preserve"> </w:t>
      </w:r>
      <w:r w:rsidR="007B4463" w:rsidRPr="00343931">
        <w:rPr>
          <w:rFonts w:ascii="Calibri" w:hAnsi="Calibri"/>
          <w:i/>
          <w:iCs/>
        </w:rPr>
        <w:t>Acronyms 101-</w:t>
      </w:r>
      <w:r w:rsidR="007B4463" w:rsidRPr="00343931">
        <w:rPr>
          <w:rFonts w:ascii="Calibri" w:hAnsi="Calibri"/>
          <w:iCs/>
        </w:rPr>
        <w:t xml:space="preserve"> Introduction to the UN System</w:t>
      </w:r>
      <w:r w:rsidR="00A96E9E" w:rsidRPr="00343931">
        <w:rPr>
          <w:rFonts w:ascii="Calibri" w:hAnsi="Calibri"/>
          <w:iCs/>
        </w:rPr>
        <w:t>: The S</w:t>
      </w:r>
      <w:r w:rsidR="009C5068" w:rsidRPr="00343931">
        <w:rPr>
          <w:rFonts w:ascii="Calibri" w:hAnsi="Calibri"/>
          <w:iCs/>
        </w:rPr>
        <w:t>tructure and Bodies</w:t>
      </w:r>
    </w:p>
    <w:p w14:paraId="13A757B0" w14:textId="77777777" w:rsidR="0083020E" w:rsidRDefault="0083020E" w:rsidP="00CB6370">
      <w:pPr>
        <w:pStyle w:val="NormalWeb"/>
        <w:spacing w:before="0" w:beforeAutospacing="0" w:after="0" w:afterAutospacing="0"/>
        <w:rPr>
          <w:rFonts w:ascii="Calibri" w:hAnsi="Calibri"/>
          <w:iCs/>
        </w:rPr>
      </w:pPr>
    </w:p>
    <w:p w14:paraId="1F22BB3E" w14:textId="77777777" w:rsidR="00CB6370" w:rsidRPr="00343931" w:rsidRDefault="00A96E9E" w:rsidP="00CB6370">
      <w:pPr>
        <w:pStyle w:val="NormalWeb"/>
        <w:spacing w:before="0" w:beforeAutospacing="0" w:after="0" w:afterAutospacing="0"/>
        <w:rPr>
          <w:rFonts w:ascii="Calibri" w:hAnsi="Calibri"/>
          <w:b/>
          <w:iCs/>
          <w:u w:val="single"/>
        </w:rPr>
      </w:pPr>
      <w:r w:rsidRPr="00343931">
        <w:rPr>
          <w:rFonts w:ascii="Calibri" w:hAnsi="Calibri"/>
          <w:b/>
          <w:iCs/>
          <w:u w:val="single"/>
        </w:rPr>
        <w:t xml:space="preserve">Readings: </w:t>
      </w:r>
    </w:p>
    <w:p w14:paraId="1275FBD7" w14:textId="77777777" w:rsidR="00A96E9E" w:rsidRPr="00343931" w:rsidRDefault="00BF0C01" w:rsidP="00A96E9E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iCs/>
        </w:rPr>
        <w:t>The United Nations Today (Page 3-18)</w:t>
      </w:r>
    </w:p>
    <w:p w14:paraId="534B1111" w14:textId="77777777" w:rsidR="0084232E" w:rsidRPr="00343931" w:rsidRDefault="00A03013" w:rsidP="0084232E">
      <w:pPr>
        <w:ind w:left="1440"/>
        <w:rPr>
          <w:rFonts w:ascii="Calibri" w:hAnsi="Calibri"/>
          <w:color w:val="222222"/>
          <w:shd w:val="clear" w:color="auto" w:fill="FFFFFF"/>
        </w:rPr>
      </w:pPr>
      <w:hyperlink r:id="rId9" w:history="1">
        <w:r w:rsidR="0084232E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01DA883B" w14:textId="77777777" w:rsidR="0084232E" w:rsidRPr="00343931" w:rsidRDefault="0084232E" w:rsidP="0084232E">
      <w:pPr>
        <w:ind w:left="1440"/>
        <w:jc w:val="both"/>
        <w:rPr>
          <w:rFonts w:ascii="Calibri" w:hAnsi="Calibri"/>
        </w:rPr>
      </w:pPr>
    </w:p>
    <w:p w14:paraId="37A8E4C0" w14:textId="77777777" w:rsidR="006F2482" w:rsidRPr="00343931" w:rsidRDefault="006F2482" w:rsidP="006F2482">
      <w:pPr>
        <w:numPr>
          <w:ilvl w:val="0"/>
          <w:numId w:val="2"/>
        </w:numPr>
        <w:jc w:val="both"/>
        <w:rPr>
          <w:rFonts w:ascii="Calibri" w:hAnsi="Calibri"/>
        </w:rPr>
      </w:pPr>
      <w:r w:rsidRPr="00343931">
        <w:rPr>
          <w:rFonts w:ascii="Calibri" w:hAnsi="Calibri"/>
        </w:rPr>
        <w:t>The Six Organs of the UN</w:t>
      </w:r>
    </w:p>
    <w:p w14:paraId="2F7D248F" w14:textId="07276C7F" w:rsidR="0083020E" w:rsidRDefault="00A03013" w:rsidP="0083020E">
      <w:pPr>
        <w:ind w:left="1440"/>
        <w:jc w:val="both"/>
        <w:rPr>
          <w:rStyle w:val="Hyperlink"/>
          <w:rFonts w:ascii="Calibri" w:hAnsi="Calibri"/>
        </w:rPr>
      </w:pPr>
      <w:hyperlink r:id="rId10" w:history="1">
        <w:r w:rsidR="006F2482" w:rsidRPr="00343931">
          <w:rPr>
            <w:rStyle w:val="Hyperlink"/>
            <w:rFonts w:ascii="Calibri" w:hAnsi="Calibri"/>
          </w:rPr>
          <w:t>http://www.un.org/wcm/webdav/site/visitors/shared/documents/pdfs/FS_This%20is%20the%20UN%20_2013.pdf</w:t>
        </w:r>
      </w:hyperlink>
    </w:p>
    <w:p w14:paraId="697E8D91" w14:textId="77777777" w:rsidR="0083020E" w:rsidRDefault="0083020E" w:rsidP="0083020E">
      <w:pPr>
        <w:ind w:left="1440"/>
        <w:jc w:val="both"/>
        <w:rPr>
          <w:rStyle w:val="Hyperlink"/>
          <w:rFonts w:ascii="Calibri" w:hAnsi="Calibri"/>
        </w:rPr>
      </w:pPr>
    </w:p>
    <w:p w14:paraId="3709D5C2" w14:textId="2AEF1EC5" w:rsidR="0083020E" w:rsidRPr="00F934DF" w:rsidRDefault="0083020E" w:rsidP="009C5B8C">
      <w:pPr>
        <w:pStyle w:val="ListParagraph"/>
        <w:numPr>
          <w:ilvl w:val="0"/>
          <w:numId w:val="2"/>
        </w:numPr>
        <w:jc w:val="both"/>
        <w:rPr>
          <w:rStyle w:val="Hyperlink"/>
          <w:rFonts w:ascii="Calibri" w:hAnsi="Calibri"/>
          <w:color w:val="000000" w:themeColor="text1"/>
        </w:rPr>
      </w:pPr>
      <w:r w:rsidRPr="00F934DF">
        <w:rPr>
          <w:rStyle w:val="Hyperlink"/>
          <w:rFonts w:ascii="Calibri" w:hAnsi="Calibri"/>
          <w:color w:val="000000" w:themeColor="text1"/>
        </w:rPr>
        <w:t xml:space="preserve">Collective legitimization as a political function of the UN by </w:t>
      </w:r>
      <w:proofErr w:type="spellStart"/>
      <w:r w:rsidRPr="00F934DF">
        <w:rPr>
          <w:rStyle w:val="Hyperlink"/>
          <w:rFonts w:ascii="Calibri" w:hAnsi="Calibri"/>
          <w:color w:val="000000" w:themeColor="text1"/>
        </w:rPr>
        <w:t>Inis</w:t>
      </w:r>
      <w:proofErr w:type="spellEnd"/>
      <w:r w:rsidRPr="00F934DF">
        <w:rPr>
          <w:rStyle w:val="Hyperlink"/>
          <w:rFonts w:ascii="Calibri" w:hAnsi="Calibri"/>
          <w:color w:val="000000" w:themeColor="text1"/>
        </w:rPr>
        <w:t xml:space="preserve"> Claude</w:t>
      </w:r>
    </w:p>
    <w:p w14:paraId="4201D2A9" w14:textId="2AD4E1A0" w:rsidR="009C5B8C" w:rsidRDefault="00A03013" w:rsidP="009C5B8C">
      <w:pPr>
        <w:pStyle w:val="ListParagraph"/>
        <w:ind w:left="144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hyperlink r:id="rId11" w:history="1">
        <w:r w:rsidR="009C5B8C" w:rsidRPr="009B5CAF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http://www.jstor.org/stable/2705629</w:t>
        </w:r>
      </w:hyperlink>
    </w:p>
    <w:p w14:paraId="3B8ABBA5" w14:textId="77777777" w:rsidR="00A358A9" w:rsidRPr="00343931" w:rsidRDefault="00A358A9" w:rsidP="0096178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544D7A16" w14:textId="77777777" w:rsidR="00B846E6" w:rsidRPr="00343931" w:rsidRDefault="00B846E6" w:rsidP="0096178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3B519355" w14:textId="77777777" w:rsidR="00961788" w:rsidRPr="00343931" w:rsidRDefault="00961788" w:rsidP="00961788">
      <w:pPr>
        <w:pStyle w:val="NormalWeb"/>
        <w:spacing w:before="0" w:beforeAutospacing="0" w:after="0" w:afterAutospacing="0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>Week Three</w:t>
      </w:r>
      <w:r w:rsidRPr="00343931">
        <w:rPr>
          <w:rFonts w:ascii="Calibri" w:hAnsi="Calibri"/>
        </w:rPr>
        <w:t xml:space="preserve">: </w:t>
      </w:r>
      <w:r w:rsidRPr="00343931">
        <w:rPr>
          <w:rFonts w:ascii="Calibri" w:hAnsi="Calibri"/>
          <w:i/>
          <w:iCs/>
        </w:rPr>
        <w:t>The Impossible Job-</w:t>
      </w:r>
      <w:r w:rsidRPr="00343931">
        <w:rPr>
          <w:rFonts w:ascii="Calibri" w:hAnsi="Calibri"/>
          <w:iCs/>
        </w:rPr>
        <w:t xml:space="preserve"> </w:t>
      </w:r>
      <w:r w:rsidRPr="00343931">
        <w:rPr>
          <w:rFonts w:ascii="Calibri" w:hAnsi="Calibri"/>
        </w:rPr>
        <w:t>The Secretary-General and the Secretariat</w:t>
      </w:r>
    </w:p>
    <w:p w14:paraId="438DE897" w14:textId="77777777" w:rsidR="00961788" w:rsidRPr="00343931" w:rsidRDefault="00961788" w:rsidP="00961788">
      <w:pPr>
        <w:jc w:val="both"/>
        <w:rPr>
          <w:rFonts w:ascii="Calibri" w:hAnsi="Calibri"/>
          <w:b/>
          <w:u w:val="single"/>
        </w:rPr>
      </w:pPr>
    </w:p>
    <w:p w14:paraId="3620B1FD" w14:textId="072E8503" w:rsidR="00961788" w:rsidRPr="00343931" w:rsidRDefault="00780F61" w:rsidP="00961788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BC</w:t>
      </w:r>
      <w:r w:rsidR="00961788" w:rsidRPr="00343931">
        <w:rPr>
          <w:rFonts w:ascii="Calibri" w:hAnsi="Calibri"/>
          <w:b/>
          <w:u w:val="single"/>
        </w:rPr>
        <w:t>ourse</w:t>
      </w:r>
      <w:r>
        <w:rPr>
          <w:rFonts w:ascii="Calibri" w:hAnsi="Calibri"/>
          <w:b/>
          <w:u w:val="single"/>
        </w:rPr>
        <w:t>s</w:t>
      </w:r>
      <w:r w:rsidR="00961788" w:rsidRPr="00343931">
        <w:rPr>
          <w:rFonts w:ascii="Calibri" w:hAnsi="Calibri"/>
          <w:b/>
          <w:u w:val="single"/>
        </w:rPr>
        <w:t xml:space="preserve"> Post #1 D</w:t>
      </w:r>
      <w:r w:rsidR="001279C4">
        <w:rPr>
          <w:rFonts w:ascii="Calibri" w:hAnsi="Calibri"/>
          <w:b/>
          <w:u w:val="single"/>
        </w:rPr>
        <w:t>u</w:t>
      </w:r>
      <w:r w:rsidR="00961788" w:rsidRPr="00343931">
        <w:rPr>
          <w:rFonts w:ascii="Calibri" w:hAnsi="Calibri"/>
          <w:b/>
          <w:u w:val="single"/>
        </w:rPr>
        <w:t>e</w:t>
      </w:r>
    </w:p>
    <w:p w14:paraId="1F58F52E" w14:textId="77777777" w:rsidR="00961788" w:rsidRPr="00343931" w:rsidRDefault="00961788" w:rsidP="00961788">
      <w:pPr>
        <w:jc w:val="both"/>
        <w:rPr>
          <w:rFonts w:ascii="Calibri" w:hAnsi="Calibri"/>
          <w:b/>
          <w:u w:val="single"/>
        </w:rPr>
      </w:pPr>
    </w:p>
    <w:p w14:paraId="32C29704" w14:textId="77777777" w:rsidR="00961788" w:rsidRPr="00343931" w:rsidRDefault="00961788" w:rsidP="00961788">
      <w:pPr>
        <w:jc w:val="both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 xml:space="preserve">Readings: </w:t>
      </w:r>
    </w:p>
    <w:p w14:paraId="6E283BDB" w14:textId="77777777" w:rsidR="00961788" w:rsidRPr="00343931" w:rsidRDefault="00961788" w:rsidP="00961788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188D44BC" w14:textId="77777777" w:rsidR="00961788" w:rsidRPr="00343931" w:rsidRDefault="00961788" w:rsidP="00961788">
      <w:pPr>
        <w:numPr>
          <w:ilvl w:val="0"/>
          <w:numId w:val="2"/>
        </w:num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343931">
        <w:rPr>
          <w:rFonts w:ascii="Calibri" w:hAnsi="Calibri"/>
          <w:color w:val="222222"/>
          <w:sz w:val="22"/>
          <w:szCs w:val="22"/>
          <w:shd w:val="clear" w:color="auto" w:fill="FFFFFF"/>
        </w:rPr>
        <w:t>New York Times- Secrecy Reigns as UN Seeks a New Secretary-General</w:t>
      </w:r>
    </w:p>
    <w:p w14:paraId="7E92A3A7" w14:textId="77777777" w:rsidR="00961788" w:rsidRPr="00343931" w:rsidRDefault="00A03013" w:rsidP="00961788">
      <w:pPr>
        <w:ind w:left="720" w:firstLine="72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12" w:history="1">
        <w:r w:rsidR="00961788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http://www.nytimes.com/2016/07/22/world/americas/united-nations-secretary-general.html?rref=collection%2Ftimestopic%2FUnited%20Nations</w:t>
        </w:r>
      </w:hyperlink>
    </w:p>
    <w:p w14:paraId="5A9D492F" w14:textId="77777777" w:rsidR="00961788" w:rsidRPr="00343931" w:rsidRDefault="00961788" w:rsidP="00961788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5F0D724E" w14:textId="77777777" w:rsidR="00961788" w:rsidRPr="00343931" w:rsidRDefault="00961788" w:rsidP="00961788">
      <w:p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21E6F933" w14:textId="77777777" w:rsidR="00961788" w:rsidRPr="00343931" w:rsidRDefault="00961788" w:rsidP="00961788">
      <w:pPr>
        <w:numPr>
          <w:ilvl w:val="0"/>
          <w:numId w:val="2"/>
        </w:num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343931">
        <w:rPr>
          <w:rFonts w:ascii="Calibri" w:hAnsi="Calibri"/>
          <w:color w:val="222222"/>
          <w:sz w:val="22"/>
          <w:szCs w:val="22"/>
          <w:shd w:val="clear" w:color="auto" w:fill="FFFFFF"/>
        </w:rPr>
        <w:t>The Economist- Master, Mistress or Mouse?</w:t>
      </w:r>
    </w:p>
    <w:p w14:paraId="34F2CB5B" w14:textId="77777777" w:rsidR="00961788" w:rsidRDefault="00A03013" w:rsidP="00961788">
      <w:pPr>
        <w:ind w:left="1440"/>
        <w:jc w:val="both"/>
        <w:rPr>
          <w:rStyle w:val="Hyperlink"/>
          <w:rFonts w:ascii="Calibri" w:hAnsi="Calibri"/>
          <w:sz w:val="22"/>
          <w:szCs w:val="22"/>
          <w:shd w:val="clear" w:color="auto" w:fill="FFFFFF"/>
        </w:rPr>
      </w:pPr>
      <w:hyperlink r:id="rId13" w:history="1">
        <w:r w:rsidR="00961788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http://www.economist.com/news/international/21699134-despite-unprecedented-push-pick-uns-next-boss-open-contest-choice-will</w:t>
        </w:r>
      </w:hyperlink>
    </w:p>
    <w:p w14:paraId="5C86964C" w14:textId="77777777" w:rsidR="00B062ED" w:rsidRDefault="00B062ED" w:rsidP="00216162">
      <w:pPr>
        <w:jc w:val="both"/>
        <w:rPr>
          <w:rStyle w:val="Hyperlink"/>
          <w:rFonts w:ascii="Calibri" w:hAnsi="Calibri"/>
          <w:sz w:val="22"/>
          <w:szCs w:val="22"/>
          <w:shd w:val="clear" w:color="auto" w:fill="FFFFFF"/>
        </w:rPr>
      </w:pPr>
    </w:p>
    <w:p w14:paraId="526CC639" w14:textId="62FE2B17" w:rsidR="008C2B2B" w:rsidRPr="00356CF9" w:rsidRDefault="00216162" w:rsidP="00356CF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356CF9">
        <w:rPr>
          <w:rFonts w:asciiTheme="minorHAnsi" w:hAnsiTheme="minorHAnsi"/>
          <w:sz w:val="22"/>
          <w:szCs w:val="22"/>
        </w:rPr>
        <w:t xml:space="preserve">The New York Times- </w:t>
      </w:r>
      <w:r w:rsidR="007F454E" w:rsidRPr="00356CF9">
        <w:rPr>
          <w:rFonts w:asciiTheme="minorHAnsi" w:hAnsiTheme="minorHAnsi"/>
          <w:sz w:val="22"/>
          <w:szCs w:val="22"/>
        </w:rPr>
        <w:t>United Nations Chief</w:t>
      </w:r>
      <w:r w:rsidRPr="00356CF9">
        <w:rPr>
          <w:rFonts w:asciiTheme="minorHAnsi" w:hAnsiTheme="minorHAnsi"/>
          <w:sz w:val="22"/>
          <w:szCs w:val="22"/>
        </w:rPr>
        <w:t xml:space="preserve"> Exposes Limits to His Authority by Citing Saudi Threat</w:t>
      </w:r>
    </w:p>
    <w:p w14:paraId="48B449B7" w14:textId="6B7B9688" w:rsidR="008C2B2B" w:rsidRDefault="00A03013" w:rsidP="00356CF9">
      <w:pPr>
        <w:pStyle w:val="ListParagraph"/>
        <w:ind w:left="1440"/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7F454E" w:rsidRPr="00356CF9">
          <w:rPr>
            <w:rStyle w:val="Hyperlink"/>
            <w:rFonts w:asciiTheme="minorHAnsi" w:hAnsiTheme="minorHAnsi"/>
            <w:sz w:val="22"/>
            <w:szCs w:val="22"/>
          </w:rPr>
          <w:t>http://nyti.ms/1WGQj8Y</w:t>
        </w:r>
      </w:hyperlink>
    </w:p>
    <w:p w14:paraId="617033E1" w14:textId="317376F4" w:rsidR="00961788" w:rsidRPr="00216162" w:rsidRDefault="00961788" w:rsidP="00216162">
      <w:pPr>
        <w:rPr>
          <w:shd w:val="clear" w:color="auto" w:fill="FFFFFF"/>
        </w:rPr>
      </w:pPr>
    </w:p>
    <w:p w14:paraId="28832611" w14:textId="77777777" w:rsidR="00F46328" w:rsidRPr="00343931" w:rsidRDefault="00F46328" w:rsidP="00F4632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4A582029" w14:textId="77777777" w:rsidR="007B6D7F" w:rsidRPr="00343931" w:rsidRDefault="00997AD2" w:rsidP="00F46328">
      <w:pPr>
        <w:pStyle w:val="NormalWeb"/>
        <w:spacing w:before="0" w:beforeAutospacing="0" w:after="0" w:afterAutospacing="0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 xml:space="preserve">Week </w:t>
      </w:r>
      <w:r w:rsidR="00961788" w:rsidRPr="00343931">
        <w:rPr>
          <w:rFonts w:ascii="Calibri" w:hAnsi="Calibri"/>
          <w:b/>
          <w:bCs/>
        </w:rPr>
        <w:t>Four</w:t>
      </w:r>
      <w:r w:rsidRPr="00343931">
        <w:rPr>
          <w:rFonts w:ascii="Calibri" w:hAnsi="Calibri"/>
        </w:rPr>
        <w:t xml:space="preserve">: </w:t>
      </w:r>
      <w:r w:rsidR="00BF0C01" w:rsidRPr="00343931">
        <w:rPr>
          <w:rFonts w:ascii="Calibri" w:hAnsi="Calibri"/>
          <w:i/>
          <w:iCs/>
        </w:rPr>
        <w:t>The In</w:t>
      </w:r>
      <w:r w:rsidR="007B4463" w:rsidRPr="00343931">
        <w:rPr>
          <w:rFonts w:ascii="Calibri" w:hAnsi="Calibri"/>
          <w:i/>
          <w:iCs/>
        </w:rPr>
        <w:t>secure Council-</w:t>
      </w:r>
      <w:r w:rsidR="007B4463" w:rsidRPr="00343931">
        <w:rPr>
          <w:rFonts w:ascii="Calibri" w:hAnsi="Calibri"/>
          <w:iCs/>
        </w:rPr>
        <w:t xml:space="preserve"> </w:t>
      </w:r>
      <w:r w:rsidR="000B7D8F" w:rsidRPr="00343931">
        <w:rPr>
          <w:rFonts w:ascii="Calibri" w:hAnsi="Calibri"/>
        </w:rPr>
        <w:t>Security Council and K</w:t>
      </w:r>
      <w:r w:rsidR="00C81D28" w:rsidRPr="00343931">
        <w:rPr>
          <w:rFonts w:ascii="Calibri" w:hAnsi="Calibri"/>
        </w:rPr>
        <w:t>eeping the Peace</w:t>
      </w:r>
    </w:p>
    <w:p w14:paraId="57D659F2" w14:textId="692BFB1C" w:rsidR="000B7D8F" w:rsidRPr="00343931" w:rsidRDefault="000B7D8F" w:rsidP="00CB6370">
      <w:pPr>
        <w:jc w:val="both"/>
        <w:rPr>
          <w:rFonts w:ascii="Calibri" w:hAnsi="Calibri"/>
          <w:b/>
          <w:u w:val="single"/>
        </w:rPr>
      </w:pPr>
    </w:p>
    <w:p w14:paraId="5545712E" w14:textId="77777777" w:rsidR="00CB6370" w:rsidRPr="00343931" w:rsidRDefault="00F46328" w:rsidP="00CB6370">
      <w:pPr>
        <w:jc w:val="both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  <w:r w:rsidR="00CB6370" w:rsidRPr="00343931">
        <w:rPr>
          <w:rFonts w:ascii="Calibri" w:hAnsi="Calibri"/>
          <w:b/>
          <w:u w:val="single"/>
        </w:rPr>
        <w:t xml:space="preserve"> </w:t>
      </w:r>
    </w:p>
    <w:p w14:paraId="6413CA80" w14:textId="77777777" w:rsidR="00961788" w:rsidRPr="00343931" w:rsidRDefault="00961788" w:rsidP="00CB6370">
      <w:pPr>
        <w:numPr>
          <w:ilvl w:val="0"/>
          <w:numId w:val="2"/>
        </w:numPr>
        <w:jc w:val="both"/>
        <w:rPr>
          <w:rFonts w:ascii="Calibri" w:hAnsi="Calibri"/>
        </w:rPr>
      </w:pPr>
      <w:r w:rsidRPr="00343931">
        <w:rPr>
          <w:rFonts w:ascii="Calibri" w:hAnsi="Calibri"/>
        </w:rPr>
        <w:t>“Where will we run this time?”</w:t>
      </w:r>
    </w:p>
    <w:p w14:paraId="664C73B4" w14:textId="77777777" w:rsidR="00CB6370" w:rsidRPr="00343931" w:rsidRDefault="00A03013" w:rsidP="00961788">
      <w:pPr>
        <w:ind w:left="1440"/>
        <w:jc w:val="both"/>
        <w:rPr>
          <w:rFonts w:ascii="Calibri" w:hAnsi="Calibri"/>
        </w:rPr>
      </w:pPr>
      <w:hyperlink r:id="rId15" w:history="1">
        <w:r w:rsidR="00961788" w:rsidRPr="00343931">
          <w:rPr>
            <w:rStyle w:val="Hyperlink"/>
            <w:rFonts w:ascii="Calibri" w:hAnsi="Calibri"/>
            <w:shd w:val="clear" w:color="auto" w:fill="FFFFFF"/>
          </w:rPr>
          <w:t>http://www.washingtonpost.com/sf/world/wp/2016/08/06/2016/08/06/south-sudanese-civilians-fear-the-u-n-cant-protect-them-from-a-massacre/</w:t>
        </w:r>
      </w:hyperlink>
    </w:p>
    <w:p w14:paraId="1DFFAD1D" w14:textId="77777777" w:rsidR="00961788" w:rsidRPr="00343931" w:rsidRDefault="00961788" w:rsidP="00CB6370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74A0FA83" w14:textId="77777777" w:rsidR="00CB6370" w:rsidRPr="00343931" w:rsidRDefault="00CB6370" w:rsidP="00CB6370">
      <w:pPr>
        <w:numPr>
          <w:ilvl w:val="0"/>
          <w:numId w:val="2"/>
        </w:num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343931">
        <w:rPr>
          <w:rFonts w:ascii="Calibri" w:hAnsi="Calibri"/>
          <w:color w:val="222222"/>
          <w:sz w:val="22"/>
          <w:szCs w:val="22"/>
          <w:shd w:val="clear" w:color="auto" w:fill="FFFFFF"/>
        </w:rPr>
        <w:t>Peacekeeping Operations and the Quest for Peace</w:t>
      </w:r>
    </w:p>
    <w:p w14:paraId="5EB770A5" w14:textId="77777777" w:rsidR="00CB6370" w:rsidRPr="00343931" w:rsidRDefault="00A03013" w:rsidP="00CB6370">
      <w:pPr>
        <w:ind w:left="720" w:firstLine="72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16" w:history="1">
        <w:r w:rsidR="00CB6370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http://www.jstor.org/stable/2150760</w:t>
        </w:r>
      </w:hyperlink>
    </w:p>
    <w:p w14:paraId="3E6949ED" w14:textId="77777777" w:rsidR="00873C69" w:rsidRPr="00343931" w:rsidRDefault="00873C69" w:rsidP="00CB6370">
      <w:pPr>
        <w:ind w:left="720" w:firstLine="72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6845D6B9" w14:textId="77777777" w:rsidR="00873C69" w:rsidRPr="00343931" w:rsidRDefault="00873C69" w:rsidP="00873C69">
      <w:pPr>
        <w:pStyle w:val="Heading1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Calibri" w:hAnsi="Calibri"/>
          <w:b w:val="0"/>
          <w:color w:val="000000"/>
          <w:sz w:val="22"/>
          <w:szCs w:val="22"/>
        </w:rPr>
      </w:pPr>
      <w:r w:rsidRPr="00343931">
        <w:rPr>
          <w:rFonts w:ascii="Calibri" w:hAnsi="Calibri"/>
          <w:b w:val="0"/>
          <w:color w:val="000000"/>
          <w:sz w:val="22"/>
          <w:szCs w:val="22"/>
        </w:rPr>
        <w:t>The United Nations Still Can't Stop Civilian Slaughter</w:t>
      </w:r>
    </w:p>
    <w:p w14:paraId="5A4B57F0" w14:textId="77777777" w:rsidR="00873C69" w:rsidRPr="00343931" w:rsidRDefault="00A03013" w:rsidP="00873C69">
      <w:pPr>
        <w:ind w:left="1440"/>
        <w:jc w:val="both"/>
        <w:rPr>
          <w:rFonts w:ascii="Calibri" w:hAnsi="Calibri"/>
          <w:color w:val="222222"/>
          <w:shd w:val="clear" w:color="auto" w:fill="FFFFFF"/>
        </w:rPr>
      </w:pPr>
      <w:hyperlink r:id="rId17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http://www.theatlantic.com/international/archive/2015/07/bosnia-srebenica-united-nations-peacekeeping/398078/</w:t>
        </w:r>
      </w:hyperlink>
    </w:p>
    <w:p w14:paraId="17797F23" w14:textId="35A74C9A" w:rsidR="00F46328" w:rsidRDefault="00F46328" w:rsidP="00B846E6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E32813D" w14:textId="7F75489C" w:rsidR="00980A31" w:rsidRPr="00343931" w:rsidRDefault="00980A31" w:rsidP="00B846E6">
      <w:pPr>
        <w:pStyle w:val="NormalWeb"/>
        <w:spacing w:before="0" w:beforeAutospacing="0" w:after="0" w:afterAutospacing="0"/>
        <w:rPr>
          <w:rFonts w:ascii="Calibri" w:hAnsi="Calibri"/>
        </w:rPr>
      </w:pPr>
      <w:r w:rsidRPr="00980A31">
        <w:rPr>
          <w:rFonts w:ascii="Calibri" w:hAnsi="Calibri"/>
          <w:b/>
          <w:bCs/>
          <w:u w:val="single"/>
        </w:rPr>
        <w:t>Simulation:</w:t>
      </w:r>
      <w:r>
        <w:rPr>
          <w:rFonts w:ascii="Calibri" w:hAnsi="Calibri"/>
        </w:rPr>
        <w:t xml:space="preserve"> The Security Council on the Issues</w:t>
      </w:r>
    </w:p>
    <w:p w14:paraId="2B0F193D" w14:textId="77777777" w:rsidR="00F46328" w:rsidRPr="00343931" w:rsidRDefault="00F46328" w:rsidP="00F46328">
      <w:pPr>
        <w:pStyle w:val="NormalWeb"/>
        <w:spacing w:before="0" w:beforeAutospacing="0" w:after="0" w:afterAutospacing="0"/>
        <w:rPr>
          <w:rFonts w:ascii="Calibri" w:hAnsi="Calibri"/>
          <w:b/>
          <w:bCs/>
        </w:rPr>
      </w:pPr>
    </w:p>
    <w:p w14:paraId="7D48037C" w14:textId="77777777" w:rsidR="00997AD2" w:rsidRPr="00343931" w:rsidRDefault="00997AD2" w:rsidP="00F46328">
      <w:pPr>
        <w:pStyle w:val="NormalWeb"/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b/>
          <w:bCs/>
        </w:rPr>
        <w:t xml:space="preserve">Week </w:t>
      </w:r>
      <w:r w:rsidR="00961788" w:rsidRPr="00343931">
        <w:rPr>
          <w:rFonts w:ascii="Calibri" w:hAnsi="Calibri"/>
          <w:b/>
          <w:bCs/>
        </w:rPr>
        <w:t>Five</w:t>
      </w:r>
      <w:r w:rsidRPr="00343931">
        <w:rPr>
          <w:rFonts w:ascii="Calibri" w:hAnsi="Calibri"/>
          <w:b/>
          <w:bCs/>
        </w:rPr>
        <w:t xml:space="preserve">: </w:t>
      </w:r>
      <w:r w:rsidR="00C81D28" w:rsidRPr="00343931">
        <w:rPr>
          <w:rFonts w:ascii="Calibri" w:hAnsi="Calibri"/>
          <w:i/>
          <w:iCs/>
        </w:rPr>
        <w:t>Expanding the Horizons</w:t>
      </w:r>
      <w:r w:rsidR="007B4463" w:rsidRPr="00343931">
        <w:rPr>
          <w:rFonts w:ascii="Calibri" w:hAnsi="Calibri"/>
          <w:i/>
          <w:iCs/>
        </w:rPr>
        <w:t>–</w:t>
      </w:r>
      <w:r w:rsidR="00C81D28" w:rsidRPr="00343931">
        <w:rPr>
          <w:rFonts w:ascii="Calibri" w:hAnsi="Calibri"/>
          <w:iCs/>
        </w:rPr>
        <w:t xml:space="preserve"> Development and the UN</w:t>
      </w:r>
    </w:p>
    <w:p w14:paraId="4EBAB371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6B82D894" w14:textId="77777777" w:rsidR="00F46328" w:rsidRPr="00343931" w:rsidRDefault="00F46328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15BBA080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5A09165B" w14:textId="77777777" w:rsidR="00873C69" w:rsidRPr="00343931" w:rsidRDefault="00873C69" w:rsidP="00873C69">
      <w:pPr>
        <w:numPr>
          <w:ilvl w:val="0"/>
          <w:numId w:val="2"/>
        </w:numPr>
        <w:jc w:val="both"/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hd w:val="clear" w:color="auto" w:fill="FFFFFF"/>
        </w:rPr>
        <w:t>The United Nations Today (Pages 149-156, 184-186)</w:t>
      </w:r>
    </w:p>
    <w:p w14:paraId="29AB8251" w14:textId="77777777" w:rsidR="0084232E" w:rsidRPr="00343931" w:rsidRDefault="00A03013" w:rsidP="0084232E">
      <w:pPr>
        <w:ind w:left="1440"/>
        <w:rPr>
          <w:rFonts w:ascii="Calibri" w:hAnsi="Calibri"/>
          <w:color w:val="222222"/>
          <w:shd w:val="clear" w:color="auto" w:fill="FFFFFF"/>
        </w:rPr>
      </w:pPr>
      <w:hyperlink r:id="rId18" w:history="1">
        <w:r w:rsidR="0084232E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33B32E6D" w14:textId="77777777" w:rsidR="00873C69" w:rsidRPr="00343931" w:rsidRDefault="00873C69" w:rsidP="00873C69">
      <w:pPr>
        <w:ind w:left="144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7C08CCA2" w14:textId="77777777" w:rsidR="00873C69" w:rsidRPr="00343931" w:rsidRDefault="00873C69" w:rsidP="00873C69">
      <w:pPr>
        <w:numPr>
          <w:ilvl w:val="0"/>
          <w:numId w:val="2"/>
        </w:numPr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r w:rsidRPr="00343931">
        <w:rPr>
          <w:rFonts w:ascii="Calibri" w:hAnsi="Calibri"/>
          <w:color w:val="222222"/>
          <w:sz w:val="22"/>
          <w:szCs w:val="22"/>
          <w:shd w:val="clear" w:color="auto" w:fill="FFFFFF"/>
        </w:rPr>
        <w:t>Development and the United Nations: Achievements and Future Challenges by Lorna Gold and Eileen Connolly</w:t>
      </w:r>
    </w:p>
    <w:p w14:paraId="789F562A" w14:textId="77777777" w:rsidR="00A358A9" w:rsidRPr="00343931" w:rsidRDefault="00A03013" w:rsidP="00343931">
      <w:pPr>
        <w:ind w:left="144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19" w:history="1">
        <w:r w:rsidR="00873C69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http://www.jstor.org/stable/30002098</w:t>
        </w:r>
      </w:hyperlink>
    </w:p>
    <w:p w14:paraId="13B97814" w14:textId="77777777" w:rsidR="00997AD2" w:rsidRPr="00343931" w:rsidRDefault="00997AD2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 xml:space="preserve">Week </w:t>
      </w:r>
      <w:r w:rsidR="00961788" w:rsidRPr="00343931">
        <w:rPr>
          <w:rFonts w:ascii="Calibri" w:hAnsi="Calibri"/>
          <w:b/>
          <w:bCs/>
        </w:rPr>
        <w:t>Six</w:t>
      </w:r>
      <w:r w:rsidRPr="00343931">
        <w:rPr>
          <w:rFonts w:ascii="Calibri" w:hAnsi="Calibri"/>
          <w:b/>
          <w:bCs/>
        </w:rPr>
        <w:t>:</w:t>
      </w:r>
      <w:r w:rsidRPr="00343931">
        <w:rPr>
          <w:rFonts w:ascii="Calibri" w:hAnsi="Calibri"/>
        </w:rPr>
        <w:t xml:space="preserve"> </w:t>
      </w:r>
      <w:r w:rsidR="00C81D28" w:rsidRPr="00343931">
        <w:rPr>
          <w:rFonts w:ascii="Calibri" w:hAnsi="Calibri"/>
          <w:i/>
          <w:iCs/>
        </w:rPr>
        <w:t xml:space="preserve">Protecting the Horizon- </w:t>
      </w:r>
      <w:r w:rsidR="00C81D28" w:rsidRPr="00343931">
        <w:rPr>
          <w:rFonts w:ascii="Calibri" w:hAnsi="Calibri"/>
          <w:iCs/>
        </w:rPr>
        <w:t>The Environment, Climate Change, and Energy</w:t>
      </w:r>
      <w:r w:rsidRPr="00343931">
        <w:rPr>
          <w:rFonts w:ascii="Calibri" w:hAnsi="Calibri"/>
        </w:rPr>
        <w:t xml:space="preserve">  </w:t>
      </w:r>
    </w:p>
    <w:p w14:paraId="4D40639E" w14:textId="56507769" w:rsidR="000538BC" w:rsidRPr="00343931" w:rsidRDefault="00780F61" w:rsidP="00997AD2">
      <w:pPr>
        <w:pStyle w:val="NormalWeb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BC</w:t>
      </w:r>
      <w:r w:rsidR="00AA4064">
        <w:rPr>
          <w:rFonts w:ascii="Calibri" w:hAnsi="Calibri"/>
          <w:b/>
          <w:u w:val="single"/>
        </w:rPr>
        <w:t>ourse</w:t>
      </w:r>
      <w:r>
        <w:rPr>
          <w:rFonts w:ascii="Calibri" w:hAnsi="Calibri"/>
          <w:b/>
          <w:u w:val="single"/>
        </w:rPr>
        <w:t>s</w:t>
      </w:r>
      <w:r w:rsidR="001279C4">
        <w:rPr>
          <w:rFonts w:ascii="Calibri" w:hAnsi="Calibri"/>
          <w:b/>
          <w:u w:val="single"/>
        </w:rPr>
        <w:t xml:space="preserve"> Post #2</w:t>
      </w:r>
      <w:r w:rsidR="00AA4064">
        <w:rPr>
          <w:rFonts w:ascii="Calibri" w:hAnsi="Calibri"/>
          <w:b/>
          <w:u w:val="single"/>
        </w:rPr>
        <w:t xml:space="preserve"> </w:t>
      </w:r>
      <w:r w:rsidR="000538BC" w:rsidRPr="00343931">
        <w:rPr>
          <w:rFonts w:ascii="Calibri" w:hAnsi="Calibri"/>
          <w:b/>
          <w:u w:val="single"/>
        </w:rPr>
        <w:t>Due</w:t>
      </w:r>
    </w:p>
    <w:p w14:paraId="3A3A81C3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7190D5C0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5C6524A1" w14:textId="77777777" w:rsidR="00873C69" w:rsidRPr="00343931" w:rsidRDefault="00873C69" w:rsidP="00873C69">
      <w:pPr>
        <w:numPr>
          <w:ilvl w:val="0"/>
          <w:numId w:val="2"/>
        </w:numPr>
        <w:rPr>
          <w:rFonts w:ascii="Calibri" w:hAnsi="Calibri"/>
        </w:rPr>
      </w:pPr>
      <w:r w:rsidRPr="00343931">
        <w:rPr>
          <w:rFonts w:ascii="Calibri" w:hAnsi="Calibri"/>
        </w:rPr>
        <w:t>The United Nations Today (Pages 217-234)</w:t>
      </w:r>
    </w:p>
    <w:p w14:paraId="2F3B1453" w14:textId="77777777" w:rsidR="0084232E" w:rsidRPr="00343931" w:rsidRDefault="00A03013" w:rsidP="0084232E">
      <w:pPr>
        <w:ind w:left="1440"/>
        <w:rPr>
          <w:rFonts w:ascii="Calibri" w:hAnsi="Calibri"/>
          <w:color w:val="222222"/>
          <w:shd w:val="clear" w:color="auto" w:fill="FFFFFF"/>
        </w:rPr>
      </w:pPr>
      <w:hyperlink r:id="rId20" w:history="1">
        <w:r w:rsidR="0084232E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088773D8" w14:textId="77777777" w:rsidR="00873C69" w:rsidRPr="00343931" w:rsidRDefault="00873C69" w:rsidP="00873C69">
      <w:pPr>
        <w:ind w:left="1440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</w:p>
    <w:p w14:paraId="59121ACB" w14:textId="77777777" w:rsidR="00873C69" w:rsidRPr="00343931" w:rsidRDefault="00873C69" w:rsidP="00873C69">
      <w:pPr>
        <w:ind w:left="1440"/>
        <w:rPr>
          <w:rFonts w:ascii="Calibri" w:hAnsi="Calibri"/>
        </w:rPr>
      </w:pPr>
    </w:p>
    <w:p w14:paraId="269AD14A" w14:textId="77777777" w:rsidR="00873C69" w:rsidRPr="00343931" w:rsidRDefault="000538BC" w:rsidP="00873C69">
      <w:pPr>
        <w:numPr>
          <w:ilvl w:val="0"/>
          <w:numId w:val="2"/>
        </w:numPr>
        <w:rPr>
          <w:rFonts w:ascii="Calibri" w:hAnsi="Calibri"/>
        </w:rPr>
      </w:pPr>
      <w:r w:rsidRPr="00343931">
        <w:rPr>
          <w:rFonts w:ascii="Calibri" w:hAnsi="Calibri"/>
        </w:rPr>
        <w:t xml:space="preserve">The New Yorker- </w:t>
      </w:r>
      <w:r w:rsidR="00873C69" w:rsidRPr="00343931">
        <w:rPr>
          <w:rFonts w:ascii="Calibri" w:hAnsi="Calibri"/>
        </w:rPr>
        <w:t xml:space="preserve">The Weight of the World: </w:t>
      </w:r>
      <w:r w:rsidRPr="00343931">
        <w:rPr>
          <w:rFonts w:ascii="Calibri" w:hAnsi="Calibri"/>
          <w:bCs/>
          <w:iCs/>
        </w:rPr>
        <w:t xml:space="preserve">Can Christiana </w:t>
      </w:r>
      <w:proofErr w:type="spellStart"/>
      <w:r w:rsidRPr="00343931">
        <w:rPr>
          <w:rFonts w:ascii="Calibri" w:hAnsi="Calibri"/>
          <w:bCs/>
          <w:iCs/>
        </w:rPr>
        <w:t>Figueres</w:t>
      </w:r>
      <w:proofErr w:type="spellEnd"/>
      <w:r w:rsidRPr="00343931">
        <w:rPr>
          <w:rFonts w:ascii="Calibri" w:hAnsi="Calibri"/>
          <w:bCs/>
          <w:iCs/>
        </w:rPr>
        <w:t xml:space="preserve"> Persuade Humanity to Save I</w:t>
      </w:r>
      <w:r w:rsidR="00873C69" w:rsidRPr="00343931">
        <w:rPr>
          <w:rFonts w:ascii="Calibri" w:hAnsi="Calibri"/>
          <w:bCs/>
          <w:iCs/>
        </w:rPr>
        <w:t>tself?</w:t>
      </w:r>
      <w:r w:rsidR="00873C69" w:rsidRPr="00343931">
        <w:rPr>
          <w:rFonts w:ascii="Calibri" w:hAnsi="Calibri"/>
          <w:b/>
          <w:bCs/>
          <w:i/>
          <w:iCs/>
        </w:rPr>
        <w:t xml:space="preserve"> </w:t>
      </w:r>
      <w:r w:rsidR="00873C69" w:rsidRPr="00343931">
        <w:rPr>
          <w:rFonts w:ascii="Calibri" w:hAnsi="Calibri"/>
          <w:bCs/>
          <w:iCs/>
        </w:rPr>
        <w:t xml:space="preserve">by Elizabeth </w:t>
      </w:r>
      <w:proofErr w:type="spellStart"/>
      <w:r w:rsidR="00873C69" w:rsidRPr="00343931">
        <w:rPr>
          <w:rFonts w:ascii="Calibri" w:hAnsi="Calibri"/>
          <w:bCs/>
          <w:iCs/>
        </w:rPr>
        <w:t>Kolbert</w:t>
      </w:r>
      <w:proofErr w:type="spellEnd"/>
    </w:p>
    <w:p w14:paraId="1C5BBACF" w14:textId="77777777" w:rsidR="00873C69" w:rsidRPr="00343931" w:rsidRDefault="00A03013" w:rsidP="00873C69">
      <w:pPr>
        <w:ind w:left="720" w:firstLine="720"/>
        <w:rPr>
          <w:rFonts w:ascii="Calibri" w:hAnsi="Calibri"/>
          <w:color w:val="222222"/>
          <w:shd w:val="clear" w:color="auto" w:fill="FFFFFF"/>
        </w:rPr>
      </w:pPr>
      <w:hyperlink r:id="rId21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http://www.newyorker.com/magazine/2015/08/24/the-weight-of-the-world</w:t>
        </w:r>
      </w:hyperlink>
    </w:p>
    <w:p w14:paraId="061A5026" w14:textId="77777777" w:rsidR="00873C69" w:rsidRPr="00343931" w:rsidRDefault="00873C69" w:rsidP="000538BC">
      <w:pPr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</w:p>
    <w:p w14:paraId="7A759C12" w14:textId="77777777" w:rsidR="00963CE6" w:rsidRPr="00343931" w:rsidRDefault="00963CE6" w:rsidP="00963CE6">
      <w:pPr>
        <w:numPr>
          <w:ilvl w:val="0"/>
          <w:numId w:val="2"/>
        </w:numPr>
        <w:rPr>
          <w:rStyle w:val="apple-converted-space"/>
          <w:rFonts w:ascii="Calibri" w:hAnsi="Calibri" w:cs="Arial"/>
          <w:color w:val="222222"/>
          <w:sz w:val="20"/>
          <w:szCs w:val="20"/>
          <w:shd w:val="clear" w:color="auto" w:fill="FFFFFF"/>
        </w:rPr>
      </w:pPr>
      <w:r w:rsidRPr="00343931">
        <w:rPr>
          <w:rFonts w:ascii="Calibri" w:hAnsi="Calibri"/>
          <w:color w:val="333333"/>
          <w:shd w:val="clear" w:color="auto" w:fill="FFFFFF"/>
        </w:rPr>
        <w:t xml:space="preserve">Optional: The UN Environment Programme on Climate Change and International Security </w:t>
      </w:r>
      <w:r w:rsidRPr="00343931">
        <w:rPr>
          <w:rStyle w:val="apple-converted-space"/>
          <w:rFonts w:ascii="Calibri" w:hAnsi="Calibri" w:cs="Arial"/>
          <w:color w:val="222222"/>
          <w:sz w:val="20"/>
          <w:szCs w:val="20"/>
          <w:shd w:val="clear" w:color="auto" w:fill="FFFFFF"/>
        </w:rPr>
        <w:t> </w:t>
      </w:r>
    </w:p>
    <w:p w14:paraId="0CF16497" w14:textId="77777777" w:rsidR="00963CE6" w:rsidRPr="00343931" w:rsidRDefault="00A03013" w:rsidP="00963CE6">
      <w:pPr>
        <w:ind w:left="1440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  <w:hyperlink r:id="rId22" w:history="1">
        <w:r w:rsidR="00963CE6" w:rsidRPr="00343931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http://www.jstor.org/stable/23036068</w:t>
        </w:r>
      </w:hyperlink>
    </w:p>
    <w:p w14:paraId="3A817714" w14:textId="338771B1" w:rsidR="00873C69" w:rsidRDefault="00873C69" w:rsidP="00873C69">
      <w:pPr>
        <w:ind w:left="144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6E215FF3" w14:textId="6C1B28F8" w:rsidR="00980A31" w:rsidRPr="00980A31" w:rsidRDefault="00980A31" w:rsidP="00980A31">
      <w:pPr>
        <w:jc w:val="both"/>
        <w:rPr>
          <w:rFonts w:ascii="Calibri" w:hAnsi="Calibri"/>
          <w:color w:val="222222"/>
          <w:shd w:val="clear" w:color="auto" w:fill="FFFFFF"/>
        </w:rPr>
      </w:pPr>
      <w:r>
        <w:rPr>
          <w:rFonts w:ascii="Calibri" w:hAnsi="Calibri"/>
          <w:b/>
          <w:bCs/>
          <w:color w:val="222222"/>
          <w:u w:val="single"/>
          <w:shd w:val="clear" w:color="auto" w:fill="FFFFFF"/>
        </w:rPr>
        <w:t>Simulation:</w:t>
      </w:r>
      <w:r>
        <w:rPr>
          <w:rFonts w:ascii="Calibri" w:hAnsi="Calibri"/>
          <w:color w:val="222222"/>
          <w:shd w:val="clear" w:color="auto" w:fill="FFFFFF"/>
        </w:rPr>
        <w:t xml:space="preserve"> Cap and Trade Dilemma: Money or Flexibility?</w:t>
      </w:r>
    </w:p>
    <w:p w14:paraId="4D1A0588" w14:textId="77777777" w:rsidR="00980A31" w:rsidRPr="00343931" w:rsidRDefault="00980A31" w:rsidP="00873C69">
      <w:pPr>
        <w:ind w:left="144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</w:p>
    <w:p w14:paraId="13C219BA" w14:textId="77777777" w:rsidR="00C01AEB" w:rsidRPr="00343931" w:rsidRDefault="00997AD2" w:rsidP="00C01AEB">
      <w:pPr>
        <w:pStyle w:val="NormalWeb"/>
        <w:spacing w:before="0" w:beforeAutospacing="0" w:after="0" w:afterAutospacing="0"/>
        <w:rPr>
          <w:rFonts w:ascii="Calibri" w:hAnsi="Calibri"/>
          <w:iCs/>
        </w:rPr>
      </w:pPr>
      <w:r w:rsidRPr="00343931">
        <w:rPr>
          <w:rFonts w:ascii="Calibri" w:hAnsi="Calibri"/>
          <w:b/>
          <w:bCs/>
        </w:rPr>
        <w:t xml:space="preserve">Week </w:t>
      </w:r>
      <w:r w:rsidR="00961788" w:rsidRPr="00343931">
        <w:rPr>
          <w:rFonts w:ascii="Calibri" w:hAnsi="Calibri"/>
          <w:b/>
          <w:bCs/>
        </w:rPr>
        <w:t>Seven</w:t>
      </w:r>
      <w:r w:rsidRPr="00343931">
        <w:rPr>
          <w:rFonts w:ascii="Calibri" w:hAnsi="Calibri"/>
          <w:b/>
          <w:bCs/>
        </w:rPr>
        <w:t>:</w:t>
      </w:r>
      <w:r w:rsidR="009C5068" w:rsidRPr="00343931">
        <w:rPr>
          <w:rFonts w:ascii="Calibri" w:hAnsi="Calibri"/>
          <w:b/>
          <w:bCs/>
        </w:rPr>
        <w:t xml:space="preserve"> </w:t>
      </w:r>
      <w:r w:rsidR="009C5068" w:rsidRPr="00343931">
        <w:rPr>
          <w:rFonts w:ascii="Calibri" w:hAnsi="Calibri"/>
          <w:i/>
          <w:iCs/>
        </w:rPr>
        <w:t>Human D</w:t>
      </w:r>
      <w:r w:rsidR="004E5D8B" w:rsidRPr="00343931">
        <w:rPr>
          <w:rFonts w:ascii="Calibri" w:hAnsi="Calibri"/>
          <w:i/>
          <w:iCs/>
        </w:rPr>
        <w:t>ignity -</w:t>
      </w:r>
      <w:r w:rsidR="004E5D8B" w:rsidRPr="00343931">
        <w:rPr>
          <w:rFonts w:ascii="Calibri" w:hAnsi="Calibri"/>
          <w:iCs/>
        </w:rPr>
        <w:t xml:space="preserve"> Human Rights</w:t>
      </w:r>
    </w:p>
    <w:p w14:paraId="1861B7C9" w14:textId="77777777" w:rsidR="00C01AEB" w:rsidRPr="00343931" w:rsidRDefault="00C01AEB" w:rsidP="00C01AEB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/>
          <w:b/>
          <w:iCs/>
          <w:u w:val="single"/>
        </w:rPr>
      </w:pPr>
      <w:r w:rsidRPr="00343931">
        <w:rPr>
          <w:rFonts w:ascii="Calibri" w:hAnsi="Calibri"/>
          <w:b/>
          <w:iCs/>
          <w:u w:val="single"/>
        </w:rPr>
        <w:t>Essay 1 Due</w:t>
      </w:r>
    </w:p>
    <w:p w14:paraId="77D44ADF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26493756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61DCAE7D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hd w:val="clear" w:color="auto" w:fill="FFFFFF"/>
        </w:rPr>
        <w:t>The United Nations Today (Pages 239-251)</w:t>
      </w:r>
    </w:p>
    <w:p w14:paraId="6A1EDFDA" w14:textId="77777777" w:rsidR="00873C69" w:rsidRPr="00343931" w:rsidRDefault="00A03013" w:rsidP="00873C69">
      <w:pPr>
        <w:ind w:left="1440"/>
        <w:jc w:val="both"/>
        <w:rPr>
          <w:rFonts w:ascii="Calibri" w:hAnsi="Calibri"/>
          <w:sz w:val="22"/>
          <w:szCs w:val="22"/>
        </w:rPr>
      </w:pPr>
      <w:hyperlink r:id="rId23" w:history="1">
        <w:r w:rsidR="00873C69" w:rsidRPr="00343931">
          <w:rPr>
            <w:rStyle w:val="Hyperlink"/>
            <w:rFonts w:ascii="Calibri" w:hAnsi="Calibri"/>
          </w:rPr>
          <w:t>http://www.un.org/wcm/webdav/site/visitors/shared/documents/pdfs/FS_This%20is%20the%20UN%20_2013.pdf</w:t>
        </w:r>
      </w:hyperlink>
    </w:p>
    <w:p w14:paraId="3D7EA45C" w14:textId="77777777" w:rsidR="00873C69" w:rsidRPr="00343931" w:rsidRDefault="00873C69" w:rsidP="00873C69">
      <w:pPr>
        <w:ind w:left="1440"/>
        <w:jc w:val="both"/>
        <w:rPr>
          <w:rFonts w:ascii="Calibri" w:hAnsi="Calibri"/>
          <w:sz w:val="22"/>
          <w:szCs w:val="22"/>
        </w:rPr>
      </w:pPr>
    </w:p>
    <w:p w14:paraId="3E74220E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343931">
        <w:rPr>
          <w:rFonts w:ascii="Calibri" w:hAnsi="Calibri"/>
          <w:color w:val="222222"/>
          <w:shd w:val="clear" w:color="auto" w:fill="FFFFFF"/>
        </w:rPr>
        <w:t>The UN and Human Rights</w:t>
      </w:r>
    </w:p>
    <w:p w14:paraId="084B5B9D" w14:textId="516F7A6A" w:rsidR="00A358A9" w:rsidRDefault="00A03013" w:rsidP="00B846E6">
      <w:pPr>
        <w:ind w:left="720" w:firstLine="720"/>
        <w:rPr>
          <w:rStyle w:val="Hyperlink"/>
          <w:rFonts w:ascii="Calibri" w:hAnsi="Calibri" w:cs="Arial"/>
          <w:sz w:val="20"/>
          <w:szCs w:val="20"/>
          <w:shd w:val="clear" w:color="auto" w:fill="FFFFFF"/>
        </w:rPr>
      </w:pPr>
      <w:hyperlink r:id="rId24" w:history="1">
        <w:r w:rsidR="00873C69" w:rsidRPr="00343931">
          <w:rPr>
            <w:rStyle w:val="Hyperlink"/>
            <w:rFonts w:ascii="Calibri" w:hAnsi="Calibri" w:cs="Arial"/>
            <w:sz w:val="20"/>
            <w:szCs w:val="20"/>
            <w:shd w:val="clear" w:color="auto" w:fill="FFFFFF"/>
          </w:rPr>
          <w:t>http://www.jstor.org/stable/20039379</w:t>
        </w:r>
      </w:hyperlink>
    </w:p>
    <w:p w14:paraId="0FBB7804" w14:textId="3543CB89" w:rsidR="00980A31" w:rsidRDefault="00980A31" w:rsidP="00980A31">
      <w:pPr>
        <w:rPr>
          <w:rStyle w:val="Hyperlink"/>
          <w:rFonts w:ascii="Calibri" w:hAnsi="Calibri" w:cs="Arial"/>
          <w:sz w:val="20"/>
          <w:szCs w:val="20"/>
          <w:shd w:val="clear" w:color="auto" w:fill="FFFFFF"/>
        </w:rPr>
      </w:pPr>
    </w:p>
    <w:p w14:paraId="04E410CD" w14:textId="6CB69538" w:rsidR="00980A31" w:rsidRPr="00980A31" w:rsidRDefault="00980A31" w:rsidP="00980A31">
      <w:pPr>
        <w:rPr>
          <w:rFonts w:ascii="Calibri" w:hAnsi="Calibri" w:cs="Arial"/>
          <w:shd w:val="clear" w:color="auto" w:fill="FFFFFF"/>
        </w:rPr>
      </w:pPr>
      <w:r>
        <w:rPr>
          <w:rFonts w:ascii="Calibri" w:hAnsi="Calibri" w:cs="Arial"/>
          <w:b/>
          <w:bCs/>
          <w:u w:val="single"/>
          <w:shd w:val="clear" w:color="auto" w:fill="FFFFFF"/>
        </w:rPr>
        <w:t xml:space="preserve">Simulation: </w:t>
      </w:r>
      <w:r>
        <w:rPr>
          <w:rFonts w:ascii="Calibri" w:hAnsi="Calibri" w:cs="Arial"/>
          <w:shd w:val="clear" w:color="auto" w:fill="FFFFFF"/>
        </w:rPr>
        <w:t>Redefining Human Rights</w:t>
      </w:r>
    </w:p>
    <w:p w14:paraId="4E06586C" w14:textId="77777777" w:rsidR="00997AD2" w:rsidRPr="00343931" w:rsidRDefault="00997AD2" w:rsidP="002C4BB9">
      <w:pPr>
        <w:pStyle w:val="NormalWeb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 xml:space="preserve">Week </w:t>
      </w:r>
      <w:r w:rsidR="00961788" w:rsidRPr="00343931">
        <w:rPr>
          <w:rFonts w:ascii="Calibri" w:hAnsi="Calibri"/>
          <w:b/>
          <w:bCs/>
        </w:rPr>
        <w:t>Eight</w:t>
      </w:r>
      <w:r w:rsidRPr="00343931">
        <w:rPr>
          <w:rFonts w:ascii="Calibri" w:hAnsi="Calibri"/>
          <w:b/>
          <w:bCs/>
        </w:rPr>
        <w:t>:</w:t>
      </w:r>
      <w:r w:rsidRPr="00343931">
        <w:rPr>
          <w:rFonts w:ascii="Calibri" w:hAnsi="Calibri"/>
        </w:rPr>
        <w:t xml:space="preserve"> </w:t>
      </w:r>
      <w:r w:rsidR="00A1339C" w:rsidRPr="00343931">
        <w:rPr>
          <w:rFonts w:ascii="Calibri" w:hAnsi="Calibri"/>
          <w:i/>
        </w:rPr>
        <w:t>The Other Half</w:t>
      </w:r>
      <w:r w:rsidR="009C5068" w:rsidRPr="00343931">
        <w:rPr>
          <w:rFonts w:ascii="Calibri" w:hAnsi="Calibri"/>
          <w:i/>
        </w:rPr>
        <w:t xml:space="preserve">- </w:t>
      </w:r>
      <w:r w:rsidR="00A1339C" w:rsidRPr="00343931">
        <w:rPr>
          <w:rFonts w:ascii="Calibri" w:hAnsi="Calibri"/>
        </w:rPr>
        <w:t>UN and Women</w:t>
      </w:r>
    </w:p>
    <w:p w14:paraId="647AFE86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5D834BF8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11065B83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color w:val="111111"/>
          <w:sz w:val="22"/>
          <w:szCs w:val="22"/>
        </w:rPr>
      </w:pPr>
      <w:r w:rsidRPr="00343931">
        <w:rPr>
          <w:rFonts w:ascii="Calibri" w:hAnsi="Calibri"/>
          <w:color w:val="111111"/>
        </w:rPr>
        <w:t xml:space="preserve">The Global Problem of Gender Inequality by </w:t>
      </w:r>
      <w:proofErr w:type="spellStart"/>
      <w:r w:rsidRPr="00343931">
        <w:rPr>
          <w:rFonts w:ascii="Calibri" w:hAnsi="Calibri"/>
          <w:color w:val="111111"/>
        </w:rPr>
        <w:t>Kamrany</w:t>
      </w:r>
      <w:proofErr w:type="spellEnd"/>
      <w:r w:rsidRPr="00343931">
        <w:rPr>
          <w:rFonts w:ascii="Calibri" w:hAnsi="Calibri"/>
          <w:color w:val="111111"/>
        </w:rPr>
        <w:t xml:space="preserve"> and Robinson</w:t>
      </w:r>
    </w:p>
    <w:p w14:paraId="3BF17214" w14:textId="77777777" w:rsidR="00873C69" w:rsidRPr="00343931" w:rsidRDefault="00A03013" w:rsidP="00873C69">
      <w:pPr>
        <w:ind w:left="1440"/>
        <w:rPr>
          <w:rFonts w:ascii="Calibri" w:hAnsi="Calibri"/>
          <w:color w:val="222222"/>
          <w:shd w:val="clear" w:color="auto" w:fill="FFFFFF"/>
        </w:rPr>
      </w:pPr>
      <w:hyperlink r:id="rId25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http://www.huffingtonpost.com/nake-m-kamrany/gender-inequality_b_1417535.html</w:t>
        </w:r>
      </w:hyperlink>
    </w:p>
    <w:p w14:paraId="38B239AA" w14:textId="77777777" w:rsidR="00873C69" w:rsidRPr="00343931" w:rsidRDefault="00873C69" w:rsidP="00873C69">
      <w:pPr>
        <w:ind w:left="1440"/>
        <w:jc w:val="both"/>
        <w:rPr>
          <w:rFonts w:ascii="Calibri" w:hAnsi="Calibri"/>
          <w:sz w:val="22"/>
          <w:szCs w:val="22"/>
        </w:rPr>
      </w:pPr>
    </w:p>
    <w:p w14:paraId="285B04C7" w14:textId="77777777" w:rsidR="00873C69" w:rsidRPr="00343931" w:rsidRDefault="00873C69" w:rsidP="00873C69">
      <w:pPr>
        <w:ind w:left="720" w:firstLine="720"/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hd w:val="clear" w:color="auto" w:fill="FFFFFF"/>
        </w:rPr>
        <w:t xml:space="preserve">Gender Development Index </w:t>
      </w:r>
    </w:p>
    <w:p w14:paraId="46D30DD9" w14:textId="77777777" w:rsidR="00873C69" w:rsidRPr="00343931" w:rsidRDefault="00A03013" w:rsidP="00873C69">
      <w:pPr>
        <w:numPr>
          <w:ilvl w:val="0"/>
          <w:numId w:val="3"/>
        </w:numPr>
        <w:rPr>
          <w:rFonts w:ascii="Calibri" w:hAnsi="Calibri"/>
          <w:color w:val="222222"/>
          <w:shd w:val="clear" w:color="auto" w:fill="FFFFFF"/>
        </w:rPr>
      </w:pPr>
      <w:hyperlink r:id="rId26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http://hdr.undp.org/en/content/gender-inequality-index-gii</w:t>
        </w:r>
      </w:hyperlink>
    </w:p>
    <w:p w14:paraId="29C72995" w14:textId="77777777" w:rsidR="00873C69" w:rsidRPr="00343931" w:rsidRDefault="00873C69" w:rsidP="00873C69">
      <w:pPr>
        <w:ind w:left="720" w:firstLine="720"/>
        <w:rPr>
          <w:rFonts w:ascii="Calibri" w:hAnsi="Calibri"/>
          <w:shd w:val="clear" w:color="auto" w:fill="FFFFFF"/>
        </w:rPr>
      </w:pPr>
      <w:r w:rsidRPr="00343931">
        <w:rPr>
          <w:rFonts w:ascii="Calibri" w:hAnsi="Calibri"/>
          <w:shd w:val="clear" w:color="auto" w:fill="FFFFFF"/>
        </w:rPr>
        <w:t xml:space="preserve">also </w:t>
      </w:r>
      <w:hyperlink r:id="rId27" w:history="1">
        <w:r w:rsidRPr="00343931">
          <w:rPr>
            <w:rStyle w:val="Hyperlink"/>
            <w:rFonts w:ascii="Calibri" w:hAnsi="Calibri"/>
            <w:shd w:val="clear" w:color="auto" w:fill="FFFFFF"/>
          </w:rPr>
          <w:t>http://hdr.undp.org/en/content/gender-inequality-index</w:t>
        </w:r>
      </w:hyperlink>
    </w:p>
    <w:p w14:paraId="5892F43F" w14:textId="77777777" w:rsidR="00AA54B7" w:rsidRPr="00343931" w:rsidRDefault="00AA54B7" w:rsidP="00873C69">
      <w:pPr>
        <w:ind w:left="720" w:firstLine="720"/>
        <w:rPr>
          <w:rFonts w:ascii="Calibri" w:hAnsi="Calibri"/>
          <w:shd w:val="clear" w:color="auto" w:fill="FFFFFF"/>
        </w:rPr>
      </w:pPr>
    </w:p>
    <w:p w14:paraId="18B0FACB" w14:textId="77777777" w:rsidR="00343931" w:rsidRPr="00343931" w:rsidRDefault="00AA54B7" w:rsidP="00343931">
      <w:pPr>
        <w:numPr>
          <w:ilvl w:val="0"/>
          <w:numId w:val="3"/>
        </w:numPr>
        <w:rPr>
          <w:rFonts w:ascii="Calibri" w:hAnsi="Calibri"/>
          <w:shd w:val="clear" w:color="auto" w:fill="FFFFFF"/>
        </w:rPr>
      </w:pPr>
      <w:r w:rsidRPr="00343931">
        <w:rPr>
          <w:rFonts w:ascii="Calibri" w:hAnsi="Calibri"/>
          <w:shd w:val="clear" w:color="auto" w:fill="FFFFFF"/>
        </w:rPr>
        <w:t xml:space="preserve">New York Times- UN Summit Meeting Highlights Tension by </w:t>
      </w:r>
      <w:proofErr w:type="spellStart"/>
      <w:r w:rsidRPr="00343931">
        <w:rPr>
          <w:rFonts w:ascii="Calibri" w:hAnsi="Calibri"/>
          <w:shd w:val="clear" w:color="auto" w:fill="FFFFFF"/>
        </w:rPr>
        <w:t>Somini</w:t>
      </w:r>
      <w:proofErr w:type="spellEnd"/>
      <w:r w:rsidRPr="00343931">
        <w:rPr>
          <w:rFonts w:ascii="Calibri" w:hAnsi="Calibri"/>
          <w:shd w:val="clear" w:color="auto" w:fill="FFFFFF"/>
        </w:rPr>
        <w:t xml:space="preserve"> </w:t>
      </w:r>
      <w:proofErr w:type="spellStart"/>
      <w:r w:rsidRPr="00343931">
        <w:rPr>
          <w:rFonts w:ascii="Calibri" w:hAnsi="Calibri"/>
          <w:shd w:val="clear" w:color="auto" w:fill="FFFFFF"/>
        </w:rPr>
        <w:t>Sengupta</w:t>
      </w:r>
      <w:proofErr w:type="spellEnd"/>
      <w:r w:rsidR="00343931" w:rsidRPr="00343931">
        <w:rPr>
          <w:rFonts w:ascii="Calibri" w:hAnsi="Calibri"/>
          <w:shd w:val="clear" w:color="auto" w:fill="FFFFFF"/>
        </w:rPr>
        <w:t xml:space="preserve"> </w:t>
      </w:r>
    </w:p>
    <w:p w14:paraId="1A6FA5E2" w14:textId="108EF7D3" w:rsidR="00A358A9" w:rsidRPr="00980A31" w:rsidRDefault="00A03013" w:rsidP="00980A31">
      <w:pPr>
        <w:ind w:left="1440"/>
        <w:rPr>
          <w:rFonts w:ascii="Calibri" w:hAnsi="Calibri"/>
          <w:shd w:val="clear" w:color="auto" w:fill="FFFFFF"/>
        </w:rPr>
      </w:pPr>
      <w:hyperlink r:id="rId28" w:history="1">
        <w:r w:rsidR="00343931" w:rsidRPr="000A777F">
          <w:rPr>
            <w:rStyle w:val="Hyperlink"/>
            <w:rFonts w:ascii="Calibri" w:hAnsi="Calibri"/>
            <w:shd w:val="clear" w:color="auto" w:fill="FFFFFF"/>
          </w:rPr>
          <w:t>http://www.nytimes.com/2015/09/27/world/un-summit-meeting-on-womens-rights-highlights-more-tension-between-us-and-china.html</w:t>
        </w:r>
      </w:hyperlink>
    </w:p>
    <w:p w14:paraId="483B7D08" w14:textId="77777777" w:rsidR="00997AD2" w:rsidRPr="00343931" w:rsidRDefault="00997AD2" w:rsidP="002C4BB9">
      <w:pPr>
        <w:pStyle w:val="NormalWeb"/>
        <w:rPr>
          <w:rFonts w:ascii="Calibri" w:hAnsi="Calibri"/>
          <w:iCs/>
        </w:rPr>
      </w:pPr>
      <w:r w:rsidRPr="00343931">
        <w:rPr>
          <w:rFonts w:ascii="Calibri" w:hAnsi="Calibri"/>
          <w:b/>
          <w:bCs/>
        </w:rPr>
        <w:t xml:space="preserve">Week Nine: </w:t>
      </w:r>
      <w:r w:rsidR="00EA7D92" w:rsidRPr="00343931">
        <w:rPr>
          <w:rFonts w:ascii="Calibri" w:hAnsi="Calibri"/>
          <w:i/>
          <w:iCs/>
        </w:rPr>
        <w:t>Food and Growth-</w:t>
      </w:r>
      <w:r w:rsidR="00EA7D92" w:rsidRPr="00343931">
        <w:rPr>
          <w:rFonts w:ascii="Calibri" w:hAnsi="Calibri"/>
          <w:iCs/>
        </w:rPr>
        <w:t xml:space="preserve"> Food Security and Agriculture</w:t>
      </w:r>
    </w:p>
    <w:p w14:paraId="2BD48187" w14:textId="469D6B1F" w:rsidR="001279C4" w:rsidRDefault="001279C4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BCourses Post #3 Due</w:t>
      </w:r>
    </w:p>
    <w:p w14:paraId="6775A87C" w14:textId="77777777" w:rsidR="001279C4" w:rsidRDefault="001279C4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2D388302" w14:textId="1279D88F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6C06BB2A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</w:p>
    <w:p w14:paraId="5947397C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hd w:val="clear" w:color="auto" w:fill="FFFFFF"/>
        </w:rPr>
        <w:t>The United Nations Today (Page 181-185)</w:t>
      </w:r>
    </w:p>
    <w:p w14:paraId="1C75345F" w14:textId="77777777" w:rsidR="00873C69" w:rsidRPr="00343931" w:rsidRDefault="00A03013" w:rsidP="00873C69">
      <w:pPr>
        <w:ind w:left="720" w:firstLine="720"/>
        <w:rPr>
          <w:rFonts w:ascii="Calibri" w:hAnsi="Calibri"/>
          <w:color w:val="222222"/>
          <w:shd w:val="clear" w:color="auto" w:fill="FFFFFF"/>
        </w:rPr>
      </w:pPr>
      <w:hyperlink r:id="rId29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5766F0AF" w14:textId="77777777" w:rsidR="00873C69" w:rsidRPr="00343931" w:rsidRDefault="00873C69" w:rsidP="00873C69">
      <w:pPr>
        <w:rPr>
          <w:rFonts w:ascii="Calibri" w:hAnsi="Calibri"/>
          <w:color w:val="222222"/>
          <w:shd w:val="clear" w:color="auto" w:fill="FFFFFF"/>
        </w:rPr>
      </w:pPr>
    </w:p>
    <w:p w14:paraId="232C510D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343931">
        <w:rPr>
          <w:rFonts w:ascii="Calibri" w:hAnsi="Calibri"/>
          <w:sz w:val="22"/>
          <w:szCs w:val="22"/>
        </w:rPr>
        <w:t>Agriculture Development and Food security report to the General Assembly</w:t>
      </w:r>
    </w:p>
    <w:p w14:paraId="762E33A4" w14:textId="77777777" w:rsidR="00873C69" w:rsidRPr="00343931" w:rsidRDefault="00A03013" w:rsidP="00873C69">
      <w:pPr>
        <w:ind w:left="1440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30" w:history="1">
        <w:r w:rsidR="00873C69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http://www.un.org/esa/dsd/susdevtopics/sdt_pdfs/SG%20Report%20on%20Agriculture%20Development%20and%20Food%20Security.pdf</w:t>
        </w:r>
      </w:hyperlink>
    </w:p>
    <w:p w14:paraId="6F32FB43" w14:textId="534C8F5D" w:rsidR="000B7D8F" w:rsidRPr="001279C4" w:rsidRDefault="00997AD2" w:rsidP="001279C4">
      <w:pPr>
        <w:pStyle w:val="NormalWeb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>Week Ten:</w:t>
      </w:r>
      <w:r w:rsidRPr="00343931">
        <w:rPr>
          <w:rFonts w:ascii="Calibri" w:hAnsi="Calibri"/>
        </w:rPr>
        <w:t xml:space="preserve"> </w:t>
      </w:r>
      <w:r w:rsidR="002977B9" w:rsidRPr="00343931">
        <w:rPr>
          <w:rFonts w:ascii="Calibri" w:hAnsi="Calibri"/>
          <w:i/>
          <w:iCs/>
        </w:rPr>
        <w:t>Connected W</w:t>
      </w:r>
      <w:r w:rsidR="00EA7D92" w:rsidRPr="00343931">
        <w:rPr>
          <w:rFonts w:ascii="Calibri" w:hAnsi="Calibri"/>
          <w:i/>
          <w:iCs/>
        </w:rPr>
        <w:t>orld, Moving People-</w:t>
      </w:r>
      <w:r w:rsidR="00EA7D92" w:rsidRPr="00343931">
        <w:rPr>
          <w:rFonts w:ascii="Calibri" w:hAnsi="Calibri"/>
          <w:iCs/>
        </w:rPr>
        <w:t xml:space="preserve"> Migration and Refugees</w:t>
      </w:r>
      <w:r w:rsidRPr="00343931">
        <w:rPr>
          <w:rFonts w:ascii="Calibri" w:hAnsi="Calibri"/>
          <w:i/>
          <w:iCs/>
        </w:rPr>
        <w:t xml:space="preserve">  </w:t>
      </w:r>
    </w:p>
    <w:p w14:paraId="11DE3127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141069BB" w14:textId="77777777" w:rsidR="00873C69" w:rsidRPr="00343931" w:rsidRDefault="00873C69" w:rsidP="00873C69">
      <w:pPr>
        <w:rPr>
          <w:rFonts w:ascii="Calibri" w:hAnsi="Calibri"/>
          <w:shd w:val="clear" w:color="auto" w:fill="FFFFFF"/>
        </w:rPr>
      </w:pPr>
    </w:p>
    <w:p w14:paraId="54B4E620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shd w:val="clear" w:color="auto" w:fill="FFFFFF"/>
        </w:rPr>
      </w:pPr>
      <w:r w:rsidRPr="00343931">
        <w:rPr>
          <w:rFonts w:ascii="Calibri" w:hAnsi="Calibri"/>
          <w:shd w:val="clear" w:color="auto" w:fill="FFFFFF"/>
        </w:rPr>
        <w:t>The United Nations Today (Pages 273-276)</w:t>
      </w:r>
    </w:p>
    <w:p w14:paraId="3AED467F" w14:textId="77777777" w:rsidR="00873C69" w:rsidRPr="00343931" w:rsidRDefault="00A03013" w:rsidP="00873C69">
      <w:pPr>
        <w:ind w:left="720" w:firstLine="720"/>
        <w:rPr>
          <w:rFonts w:ascii="Calibri" w:hAnsi="Calibri"/>
          <w:color w:val="222222"/>
          <w:shd w:val="clear" w:color="auto" w:fill="FFFFFF"/>
        </w:rPr>
      </w:pPr>
      <w:hyperlink r:id="rId31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3BB64D0E" w14:textId="77777777" w:rsidR="00873C69" w:rsidRPr="00343931" w:rsidRDefault="00873C69" w:rsidP="00873C69">
      <w:pPr>
        <w:rPr>
          <w:rFonts w:ascii="Calibri" w:hAnsi="Calibri"/>
          <w:shd w:val="clear" w:color="auto" w:fill="FFFFFF"/>
        </w:rPr>
      </w:pPr>
    </w:p>
    <w:p w14:paraId="5BB6E089" w14:textId="77777777" w:rsidR="00873C69" w:rsidRPr="00343931" w:rsidRDefault="00873C69" w:rsidP="00873C69">
      <w:pPr>
        <w:numPr>
          <w:ilvl w:val="0"/>
          <w:numId w:val="3"/>
        </w:numPr>
        <w:rPr>
          <w:rFonts w:ascii="Calibri" w:hAnsi="Calibri"/>
          <w:shd w:val="clear" w:color="auto" w:fill="FFFFFF"/>
        </w:rPr>
      </w:pPr>
      <w:r w:rsidRPr="00343931">
        <w:rPr>
          <w:rFonts w:ascii="Calibri" w:hAnsi="Calibri"/>
          <w:shd w:val="clear" w:color="auto" w:fill="FFFFFF"/>
        </w:rPr>
        <w:t xml:space="preserve">Millions Uprooted: Saving Refugees and the Displaced by </w:t>
      </w:r>
      <w:proofErr w:type="spellStart"/>
      <w:r w:rsidRPr="00343931">
        <w:rPr>
          <w:rFonts w:ascii="Calibri" w:hAnsi="Calibri"/>
          <w:shd w:val="clear" w:color="auto" w:fill="FFFFFF"/>
        </w:rPr>
        <w:t>António</w:t>
      </w:r>
      <w:proofErr w:type="spellEnd"/>
      <w:r w:rsidRPr="00343931">
        <w:rPr>
          <w:rFonts w:ascii="Calibri" w:hAnsi="Calibri"/>
          <w:shd w:val="clear" w:color="auto" w:fill="FFFFFF"/>
        </w:rPr>
        <w:t xml:space="preserve"> </w:t>
      </w:r>
      <w:proofErr w:type="spellStart"/>
      <w:r w:rsidRPr="00343931">
        <w:rPr>
          <w:rFonts w:ascii="Calibri" w:hAnsi="Calibri"/>
          <w:shd w:val="clear" w:color="auto" w:fill="FFFFFF"/>
        </w:rPr>
        <w:t>Guterres</w:t>
      </w:r>
      <w:proofErr w:type="spellEnd"/>
    </w:p>
    <w:p w14:paraId="11D0C86E" w14:textId="77777777" w:rsidR="00A358A9" w:rsidRPr="00343931" w:rsidRDefault="00A03013" w:rsidP="00B846E6">
      <w:pPr>
        <w:ind w:left="720" w:firstLine="72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32" w:history="1">
        <w:r w:rsidR="00873C69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http://www.jstor.org/stable/20699306</w:t>
        </w:r>
      </w:hyperlink>
    </w:p>
    <w:p w14:paraId="65B8A83A" w14:textId="689A7BAF" w:rsidR="00980A31" w:rsidRPr="00310DEB" w:rsidRDefault="00310DEB" w:rsidP="002C4BB9">
      <w:pPr>
        <w:pStyle w:val="NormalWeb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Simulation:</w:t>
      </w:r>
      <w:r>
        <w:rPr>
          <w:rFonts w:ascii="Calibri" w:hAnsi="Calibri"/>
          <w:b/>
          <w:bCs/>
        </w:rPr>
        <w:t xml:space="preserve"> </w:t>
      </w:r>
      <w:r>
        <w:rPr>
          <w:rFonts w:ascii="Calibri" w:hAnsi="Calibri"/>
        </w:rPr>
        <w:t>The Syrian Refugee Crisis</w:t>
      </w:r>
    </w:p>
    <w:p w14:paraId="11A5E394" w14:textId="57C618F7" w:rsidR="00997AD2" w:rsidRPr="00343931" w:rsidRDefault="00997AD2" w:rsidP="002C4BB9">
      <w:pPr>
        <w:pStyle w:val="NormalWeb"/>
        <w:rPr>
          <w:rFonts w:ascii="Calibri" w:hAnsi="Calibri"/>
          <w:bCs/>
        </w:rPr>
      </w:pPr>
      <w:r w:rsidRPr="00343931">
        <w:rPr>
          <w:rFonts w:ascii="Calibri" w:hAnsi="Calibri"/>
          <w:b/>
          <w:bCs/>
        </w:rPr>
        <w:t xml:space="preserve">Week Eleven: </w:t>
      </w:r>
      <w:r w:rsidR="00EA7D92" w:rsidRPr="00343931">
        <w:rPr>
          <w:rFonts w:ascii="Calibri" w:hAnsi="Calibri"/>
          <w:bCs/>
          <w:i/>
        </w:rPr>
        <w:t>Grass</w:t>
      </w:r>
      <w:r w:rsidR="002977B9" w:rsidRPr="00343931">
        <w:rPr>
          <w:rFonts w:ascii="Calibri" w:hAnsi="Calibri"/>
          <w:bCs/>
          <w:i/>
        </w:rPr>
        <w:t xml:space="preserve"> Roots</w:t>
      </w:r>
      <w:r w:rsidR="002977B9" w:rsidRPr="00343931">
        <w:rPr>
          <w:rFonts w:ascii="Calibri" w:hAnsi="Calibri"/>
          <w:bCs/>
        </w:rPr>
        <w:t>- Civil Society’s role in the UN</w:t>
      </w:r>
    </w:p>
    <w:p w14:paraId="24186069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56376619" w14:textId="77777777" w:rsidR="00873C69" w:rsidRPr="00343931" w:rsidRDefault="00873C69" w:rsidP="00873C69">
      <w:pPr>
        <w:rPr>
          <w:rFonts w:ascii="Calibri" w:hAnsi="Calibri"/>
          <w:shd w:val="clear" w:color="auto" w:fill="FFFFFF"/>
        </w:rPr>
      </w:pPr>
    </w:p>
    <w:p w14:paraId="2654B1A3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  <w:r w:rsidRPr="00343931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NGO Participation in the International Policy Process by Leon </w:t>
      </w:r>
      <w:proofErr w:type="spellStart"/>
      <w:r w:rsidRPr="00343931">
        <w:rPr>
          <w:rFonts w:ascii="Calibri" w:hAnsi="Calibri"/>
          <w:color w:val="333333"/>
          <w:sz w:val="22"/>
          <w:szCs w:val="22"/>
          <w:shd w:val="clear" w:color="auto" w:fill="FFFFFF"/>
        </w:rPr>
        <w:t>Gordenker</w:t>
      </w:r>
      <w:proofErr w:type="spellEnd"/>
      <w:r w:rsidRPr="00343931">
        <w:rPr>
          <w:rFonts w:ascii="Calibri" w:hAnsi="Calibri"/>
          <w:color w:val="333333"/>
          <w:sz w:val="22"/>
          <w:szCs w:val="22"/>
          <w:shd w:val="clear" w:color="auto" w:fill="FFFFFF"/>
        </w:rPr>
        <w:t xml:space="preserve"> and Thomas G. Weiss</w:t>
      </w:r>
    </w:p>
    <w:p w14:paraId="2E0F3BF0" w14:textId="4990751E" w:rsidR="00343931" w:rsidRPr="00780F61" w:rsidRDefault="00A03013" w:rsidP="00780F61">
      <w:pPr>
        <w:ind w:left="1440"/>
        <w:jc w:val="both"/>
        <w:rPr>
          <w:rFonts w:ascii="Calibri" w:hAnsi="Calibri"/>
          <w:color w:val="222222"/>
          <w:sz w:val="22"/>
          <w:szCs w:val="22"/>
          <w:shd w:val="clear" w:color="auto" w:fill="FFFFFF"/>
        </w:rPr>
      </w:pPr>
      <w:hyperlink r:id="rId33" w:history="1">
        <w:r w:rsidR="00873C69" w:rsidRPr="00343931">
          <w:rPr>
            <w:rStyle w:val="Hyperlink"/>
            <w:rFonts w:ascii="Calibri" w:hAnsi="Calibri"/>
            <w:sz w:val="22"/>
            <w:szCs w:val="22"/>
            <w:shd w:val="clear" w:color="auto" w:fill="FFFFFF"/>
          </w:rPr>
          <w:t>http://www.jstor.org/stable/3992892</w:t>
        </w:r>
      </w:hyperlink>
    </w:p>
    <w:p w14:paraId="0A96211D" w14:textId="77777777" w:rsidR="001279C4" w:rsidRDefault="001279C4" w:rsidP="00997AD2">
      <w:pPr>
        <w:pStyle w:val="NormalWeb"/>
        <w:rPr>
          <w:rFonts w:ascii="Calibri" w:hAnsi="Calibri"/>
          <w:b/>
          <w:bCs/>
        </w:rPr>
      </w:pPr>
    </w:p>
    <w:p w14:paraId="197B2DE6" w14:textId="3B24B73B" w:rsidR="00873C69" w:rsidRPr="00343931" w:rsidRDefault="00997AD2" w:rsidP="00997AD2">
      <w:pPr>
        <w:pStyle w:val="NormalWeb"/>
        <w:rPr>
          <w:rFonts w:ascii="Calibri" w:hAnsi="Calibri"/>
        </w:rPr>
      </w:pPr>
      <w:r w:rsidRPr="00343931">
        <w:rPr>
          <w:rFonts w:ascii="Calibri" w:hAnsi="Calibri"/>
          <w:b/>
          <w:bCs/>
        </w:rPr>
        <w:t>Week Twelve: </w:t>
      </w:r>
      <w:r w:rsidRPr="00343931">
        <w:rPr>
          <w:rFonts w:ascii="Calibri" w:hAnsi="Calibri"/>
        </w:rPr>
        <w:t xml:space="preserve"> </w:t>
      </w:r>
      <w:r w:rsidR="002977B9" w:rsidRPr="00343931">
        <w:rPr>
          <w:rFonts w:ascii="Calibri" w:hAnsi="Calibri"/>
          <w:i/>
        </w:rPr>
        <w:t>Justice-</w:t>
      </w:r>
      <w:r w:rsidR="002977B9" w:rsidRPr="00343931">
        <w:rPr>
          <w:rFonts w:ascii="Calibri" w:hAnsi="Calibri"/>
        </w:rPr>
        <w:t xml:space="preserve"> International Law and Mechanisms</w:t>
      </w:r>
    </w:p>
    <w:p w14:paraId="2CF568C0" w14:textId="77777777" w:rsidR="001279C4" w:rsidRPr="00343931" w:rsidRDefault="001279C4" w:rsidP="001279C4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BC</w:t>
      </w:r>
      <w:r w:rsidRPr="00343931">
        <w:rPr>
          <w:rFonts w:ascii="Calibri" w:hAnsi="Calibri"/>
          <w:b/>
          <w:u w:val="single"/>
        </w:rPr>
        <w:t>ourse</w:t>
      </w:r>
      <w:r>
        <w:rPr>
          <w:rFonts w:ascii="Calibri" w:hAnsi="Calibri"/>
          <w:b/>
          <w:u w:val="single"/>
        </w:rPr>
        <w:t>s</w:t>
      </w:r>
      <w:r w:rsidRPr="00343931">
        <w:rPr>
          <w:rFonts w:ascii="Calibri" w:hAnsi="Calibri"/>
          <w:b/>
          <w:u w:val="single"/>
        </w:rPr>
        <w:t xml:space="preserve"> Post #4 Due</w:t>
      </w:r>
    </w:p>
    <w:p w14:paraId="10E143DE" w14:textId="5DC06411" w:rsidR="001279C4" w:rsidRDefault="001279C4" w:rsidP="00873C6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59C7D83" w14:textId="3C80FE5F" w:rsidR="00873C69" w:rsidRPr="00343931" w:rsidRDefault="002977B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</w:rPr>
        <w:t> </w:t>
      </w:r>
      <w:r w:rsidR="00873C69" w:rsidRPr="00343931">
        <w:rPr>
          <w:rFonts w:ascii="Calibri" w:hAnsi="Calibri"/>
          <w:b/>
          <w:u w:val="single"/>
        </w:rPr>
        <w:t>Readings:</w:t>
      </w:r>
    </w:p>
    <w:p w14:paraId="7F87E3D3" w14:textId="77777777" w:rsidR="00873C69" w:rsidRPr="00343931" w:rsidRDefault="00873C69" w:rsidP="00873C69">
      <w:pPr>
        <w:rPr>
          <w:rFonts w:ascii="Calibri" w:hAnsi="Calibri"/>
          <w:shd w:val="clear" w:color="auto" w:fill="FFFFFF"/>
        </w:rPr>
      </w:pPr>
    </w:p>
    <w:p w14:paraId="1B3C22AC" w14:textId="77777777" w:rsidR="00873C69" w:rsidRPr="00343931" w:rsidRDefault="00873C69" w:rsidP="00873C69">
      <w:pPr>
        <w:jc w:val="both"/>
        <w:rPr>
          <w:rFonts w:ascii="Calibri" w:hAnsi="Calibri"/>
          <w:b/>
        </w:rPr>
      </w:pPr>
    </w:p>
    <w:p w14:paraId="6D0ACE43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z w:val="22"/>
          <w:szCs w:val="22"/>
          <w:shd w:val="clear" w:color="auto" w:fill="FFFFFF"/>
        </w:rPr>
        <w:t>The United Nations Today (279-283, 290-294)</w:t>
      </w:r>
    </w:p>
    <w:p w14:paraId="5297DFDE" w14:textId="77777777" w:rsidR="00873C69" w:rsidRPr="00343931" w:rsidRDefault="00A03013" w:rsidP="00873C69">
      <w:pPr>
        <w:ind w:left="720" w:firstLine="720"/>
        <w:rPr>
          <w:rFonts w:ascii="Calibri" w:hAnsi="Calibri"/>
          <w:color w:val="222222"/>
          <w:shd w:val="clear" w:color="auto" w:fill="FFFFFF"/>
        </w:rPr>
      </w:pPr>
      <w:hyperlink r:id="rId34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http://www.un.org/ar/geninfo/pdf/UN.today.pdf</w:t>
        </w:r>
      </w:hyperlink>
    </w:p>
    <w:p w14:paraId="2774277C" w14:textId="77777777" w:rsidR="00873C69" w:rsidRPr="00343931" w:rsidRDefault="00873C69" w:rsidP="00873C69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2E1B7FBD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</w:rPr>
      </w:pPr>
      <w:r w:rsidRPr="00343931">
        <w:rPr>
          <w:rFonts w:ascii="Calibri" w:hAnsi="Calibri"/>
        </w:rPr>
        <w:t>The role of the International Court of Justice in the Global Community by Judge Christopher Greenwood</w:t>
      </w:r>
    </w:p>
    <w:p w14:paraId="70003845" w14:textId="77777777" w:rsidR="00A358A9" w:rsidRPr="00343931" w:rsidRDefault="00A03013" w:rsidP="00A358A9">
      <w:pPr>
        <w:ind w:left="1440"/>
        <w:jc w:val="both"/>
        <w:rPr>
          <w:rFonts w:ascii="Calibri" w:hAnsi="Calibri"/>
          <w:color w:val="222222"/>
          <w:shd w:val="clear" w:color="auto" w:fill="FFFFFF"/>
        </w:rPr>
      </w:pPr>
      <w:hyperlink r:id="rId35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https://www.chathamhouse.org/sites/files/chathamhouse/public/Research/International%20Law/0713pp_iccafrica.pdf</w:t>
        </w:r>
      </w:hyperlink>
    </w:p>
    <w:p w14:paraId="537B9B43" w14:textId="4480923D" w:rsidR="00A358A9" w:rsidRDefault="00A358A9" w:rsidP="00A358A9">
      <w:pPr>
        <w:rPr>
          <w:rFonts w:ascii="Calibri" w:hAnsi="Calibri"/>
          <w:b/>
        </w:rPr>
      </w:pPr>
    </w:p>
    <w:p w14:paraId="1376FB1D" w14:textId="1C613062" w:rsidR="00310DEB" w:rsidRPr="00310DEB" w:rsidRDefault="00310DEB" w:rsidP="00A358A9">
      <w:pPr>
        <w:rPr>
          <w:rFonts w:ascii="Calibri" w:hAnsi="Calibri"/>
          <w:bCs/>
        </w:rPr>
      </w:pPr>
      <w:r>
        <w:rPr>
          <w:rFonts w:ascii="Calibri" w:hAnsi="Calibri"/>
          <w:b/>
        </w:rPr>
        <w:t xml:space="preserve">Simulation: </w:t>
      </w:r>
      <w:r>
        <w:rPr>
          <w:rFonts w:ascii="Calibri" w:hAnsi="Calibri"/>
          <w:bCs/>
        </w:rPr>
        <w:t>International Court of Justice Case</w:t>
      </w:r>
    </w:p>
    <w:p w14:paraId="48003E45" w14:textId="77777777" w:rsidR="00A358A9" w:rsidRPr="00343931" w:rsidRDefault="00A358A9" w:rsidP="00A358A9">
      <w:pPr>
        <w:rPr>
          <w:rFonts w:ascii="Calibri" w:hAnsi="Calibri"/>
          <w:b/>
        </w:rPr>
      </w:pPr>
    </w:p>
    <w:p w14:paraId="4C61AA3E" w14:textId="77777777" w:rsidR="00EA7D92" w:rsidRPr="00343931" w:rsidRDefault="00EA7D92" w:rsidP="00A358A9">
      <w:pPr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b/>
        </w:rPr>
        <w:t>Week Thirteen:</w:t>
      </w:r>
      <w:r w:rsidRPr="00343931">
        <w:rPr>
          <w:rFonts w:ascii="Calibri" w:hAnsi="Calibri"/>
          <w:i/>
        </w:rPr>
        <w:t xml:space="preserve"> </w:t>
      </w:r>
      <w:r w:rsidR="002977B9" w:rsidRPr="00343931">
        <w:rPr>
          <w:rFonts w:ascii="Calibri" w:hAnsi="Calibri"/>
          <w:i/>
        </w:rPr>
        <w:t>Looking Ahead</w:t>
      </w:r>
      <w:r w:rsidR="002977B9" w:rsidRPr="00343931">
        <w:rPr>
          <w:rFonts w:ascii="Calibri" w:hAnsi="Calibri"/>
        </w:rPr>
        <w:t xml:space="preserve"> -Millennium</w:t>
      </w:r>
      <w:r w:rsidR="00416E6B" w:rsidRPr="00343931">
        <w:rPr>
          <w:rFonts w:ascii="Calibri" w:hAnsi="Calibri"/>
        </w:rPr>
        <w:t xml:space="preserve"> Development G</w:t>
      </w:r>
      <w:r w:rsidR="002977B9" w:rsidRPr="00343931">
        <w:rPr>
          <w:rFonts w:ascii="Calibri" w:hAnsi="Calibri"/>
        </w:rPr>
        <w:t>oals and the Post-2015 Agenda</w:t>
      </w:r>
      <w:r w:rsidR="002977B9" w:rsidRPr="00343931">
        <w:rPr>
          <w:rFonts w:ascii="Calibri" w:hAnsi="Calibri"/>
          <w:i/>
        </w:rPr>
        <w:t xml:space="preserve"> </w:t>
      </w:r>
    </w:p>
    <w:p w14:paraId="59CCE9CF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25328983" w14:textId="77777777" w:rsidR="00873C69" w:rsidRPr="00343931" w:rsidRDefault="00873C69" w:rsidP="00873C69">
      <w:pPr>
        <w:pStyle w:val="NormalWeb"/>
        <w:spacing w:before="0" w:beforeAutospacing="0" w:after="0" w:afterAutospacing="0"/>
        <w:rPr>
          <w:rFonts w:ascii="Calibri" w:hAnsi="Calibri"/>
          <w:b/>
          <w:u w:val="single"/>
        </w:rPr>
      </w:pPr>
      <w:r w:rsidRPr="00343931">
        <w:rPr>
          <w:rFonts w:ascii="Calibri" w:hAnsi="Calibri"/>
          <w:b/>
          <w:u w:val="single"/>
        </w:rPr>
        <w:t>Readings:</w:t>
      </w:r>
    </w:p>
    <w:p w14:paraId="1ED21BDE" w14:textId="77777777" w:rsidR="00873C69" w:rsidRPr="00343931" w:rsidRDefault="00873C69" w:rsidP="00873C69">
      <w:pPr>
        <w:rPr>
          <w:rFonts w:ascii="Calibri" w:hAnsi="Calibri"/>
          <w:shd w:val="clear" w:color="auto" w:fill="FFFFFF"/>
        </w:rPr>
      </w:pPr>
    </w:p>
    <w:p w14:paraId="7D83CCBE" w14:textId="77777777" w:rsidR="00873C69" w:rsidRPr="00343931" w:rsidRDefault="00873C69" w:rsidP="00873C69">
      <w:pPr>
        <w:jc w:val="both"/>
        <w:rPr>
          <w:rFonts w:ascii="Calibri" w:hAnsi="Calibri"/>
          <w:b/>
        </w:rPr>
      </w:pPr>
    </w:p>
    <w:p w14:paraId="44527E99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</w:rPr>
      </w:pPr>
      <w:r w:rsidRPr="00343931">
        <w:rPr>
          <w:rFonts w:ascii="Calibri" w:hAnsi="Calibri"/>
        </w:rPr>
        <w:t>Sustainable Development Goals (Page 12-23)</w:t>
      </w:r>
    </w:p>
    <w:p w14:paraId="2BCF8AE0" w14:textId="77777777" w:rsidR="00873C69" w:rsidRPr="00343931" w:rsidRDefault="00A03013" w:rsidP="00873C69">
      <w:pPr>
        <w:ind w:left="1440"/>
        <w:jc w:val="both"/>
        <w:rPr>
          <w:rFonts w:ascii="Calibri" w:hAnsi="Calibri"/>
        </w:rPr>
      </w:pPr>
      <w:hyperlink r:id="rId36" w:history="1">
        <w:r w:rsidR="00873C69" w:rsidRPr="00343931">
          <w:rPr>
            <w:rStyle w:val="Hyperlink"/>
            <w:rFonts w:ascii="Calibri" w:hAnsi="Calibri"/>
          </w:rPr>
          <w:t>http://www.un.org/pga/wp-content/uploads/sites/3/2015/08/120815_outcome-document-of-Summit-for-adoption-of-the-post-2015-development-agenda.pdf</w:t>
        </w:r>
      </w:hyperlink>
    </w:p>
    <w:p w14:paraId="540F7E4D" w14:textId="77777777" w:rsidR="00873C69" w:rsidRPr="00343931" w:rsidRDefault="00873C69" w:rsidP="00873C69">
      <w:pPr>
        <w:jc w:val="both"/>
        <w:rPr>
          <w:rFonts w:ascii="Calibri" w:hAnsi="Calibri"/>
          <w:color w:val="222222"/>
          <w:shd w:val="clear" w:color="auto" w:fill="FFFFFF"/>
        </w:rPr>
      </w:pPr>
    </w:p>
    <w:p w14:paraId="716D4263" w14:textId="77777777" w:rsidR="00873C69" w:rsidRPr="00343931" w:rsidRDefault="00873C69" w:rsidP="00873C69">
      <w:pPr>
        <w:numPr>
          <w:ilvl w:val="0"/>
          <w:numId w:val="3"/>
        </w:numPr>
        <w:jc w:val="both"/>
        <w:rPr>
          <w:rFonts w:ascii="Calibri" w:hAnsi="Calibri"/>
          <w:color w:val="222222"/>
          <w:shd w:val="clear" w:color="auto" w:fill="FFFFFF"/>
        </w:rPr>
      </w:pPr>
      <w:r w:rsidRPr="00343931">
        <w:rPr>
          <w:rFonts w:ascii="Calibri" w:hAnsi="Calibri"/>
          <w:color w:val="222222"/>
          <w:shd w:val="clear" w:color="auto" w:fill="FFFFFF"/>
        </w:rPr>
        <w:t>Poverty Goals? No, it’s extreme wealth we should be targeting by Zoe Williams</w:t>
      </w:r>
    </w:p>
    <w:p w14:paraId="0798B7D2" w14:textId="35F7580F" w:rsidR="00873C69" w:rsidRDefault="00A03013" w:rsidP="00873C69">
      <w:pPr>
        <w:ind w:left="1440"/>
        <w:jc w:val="both"/>
        <w:rPr>
          <w:rStyle w:val="Hyperlink"/>
          <w:rFonts w:ascii="Calibri" w:hAnsi="Calibri"/>
          <w:shd w:val="clear" w:color="auto" w:fill="FFFFFF"/>
        </w:rPr>
      </w:pPr>
      <w:hyperlink r:id="rId37" w:history="1">
        <w:r w:rsidR="00873C69" w:rsidRPr="00343931">
          <w:rPr>
            <w:rStyle w:val="Hyperlink"/>
            <w:rFonts w:ascii="Calibri" w:hAnsi="Calibri"/>
            <w:shd w:val="clear" w:color="auto" w:fill="FFFFFF"/>
          </w:rPr>
          <w:t>http://www.theguardian.com/commentisfree/2015/oct/19/un-poor-wealth-sustainable-development-goals</w:t>
        </w:r>
      </w:hyperlink>
    </w:p>
    <w:p w14:paraId="3557110F" w14:textId="0E433CCF" w:rsidR="00310DEB" w:rsidRPr="00310DEB" w:rsidRDefault="00310DEB" w:rsidP="00310DEB">
      <w:pPr>
        <w:jc w:val="both"/>
        <w:rPr>
          <w:rFonts w:ascii="Calibri" w:hAnsi="Calibri"/>
          <w:shd w:val="clear" w:color="auto" w:fill="FFFFFF"/>
        </w:rPr>
      </w:pPr>
    </w:p>
    <w:p w14:paraId="08D09D7A" w14:textId="77777777" w:rsidR="00873C69" w:rsidRPr="00343931" w:rsidRDefault="00873C69" w:rsidP="00873C69">
      <w:pPr>
        <w:ind w:left="1440"/>
        <w:jc w:val="both"/>
        <w:rPr>
          <w:rFonts w:ascii="Calibri" w:hAnsi="Calibri"/>
          <w:color w:val="333333"/>
          <w:sz w:val="22"/>
          <w:szCs w:val="22"/>
          <w:shd w:val="clear" w:color="auto" w:fill="FFFFFF"/>
        </w:rPr>
      </w:pPr>
    </w:p>
    <w:p w14:paraId="46360EE9" w14:textId="77777777" w:rsidR="007B6D7F" w:rsidRPr="00343931" w:rsidRDefault="00EA7D92" w:rsidP="002977B9">
      <w:pPr>
        <w:pStyle w:val="NormalWeb"/>
        <w:rPr>
          <w:rFonts w:ascii="Calibri" w:hAnsi="Calibri"/>
        </w:rPr>
      </w:pPr>
      <w:r w:rsidRPr="00343931">
        <w:rPr>
          <w:rFonts w:ascii="Calibri" w:hAnsi="Calibri"/>
          <w:b/>
        </w:rPr>
        <w:t xml:space="preserve">Week Fourteen: </w:t>
      </w:r>
      <w:r w:rsidRPr="00343931">
        <w:rPr>
          <w:rFonts w:ascii="Calibri" w:hAnsi="Calibri"/>
        </w:rPr>
        <w:t>Conclusion</w:t>
      </w:r>
      <w:r w:rsidR="00093C04" w:rsidRPr="00343931">
        <w:rPr>
          <w:rFonts w:ascii="Calibri" w:hAnsi="Calibri"/>
        </w:rPr>
        <w:t>; Reflection and Evaluations</w:t>
      </w:r>
    </w:p>
    <w:sectPr w:rsidR="007B6D7F" w:rsidRPr="003439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23E12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8453D"/>
    <w:multiLevelType w:val="hybridMultilevel"/>
    <w:tmpl w:val="07745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D1519A"/>
    <w:multiLevelType w:val="hybridMultilevel"/>
    <w:tmpl w:val="06B0F8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6946"/>
    <w:multiLevelType w:val="hybridMultilevel"/>
    <w:tmpl w:val="C6CAEE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653507"/>
    <w:multiLevelType w:val="hybridMultilevel"/>
    <w:tmpl w:val="0366E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95782"/>
    <w:multiLevelType w:val="multilevel"/>
    <w:tmpl w:val="9DF4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820FE2"/>
    <w:multiLevelType w:val="hybridMultilevel"/>
    <w:tmpl w:val="4E660A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994534"/>
    <w:multiLevelType w:val="hybridMultilevel"/>
    <w:tmpl w:val="33DC0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E43D07"/>
    <w:multiLevelType w:val="hybridMultilevel"/>
    <w:tmpl w:val="9172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D2"/>
    <w:rsid w:val="00003370"/>
    <w:rsid w:val="00011BC6"/>
    <w:rsid w:val="00026CA6"/>
    <w:rsid w:val="00030374"/>
    <w:rsid w:val="000325C6"/>
    <w:rsid w:val="000538BC"/>
    <w:rsid w:val="00063C42"/>
    <w:rsid w:val="000754A2"/>
    <w:rsid w:val="000921F7"/>
    <w:rsid w:val="00093C04"/>
    <w:rsid w:val="000A7A55"/>
    <w:rsid w:val="000B7D8F"/>
    <w:rsid w:val="000D3B96"/>
    <w:rsid w:val="000E4635"/>
    <w:rsid w:val="001279C4"/>
    <w:rsid w:val="001543F2"/>
    <w:rsid w:val="001969F7"/>
    <w:rsid w:val="001A397B"/>
    <w:rsid w:val="001A6C00"/>
    <w:rsid w:val="00214A86"/>
    <w:rsid w:val="00216162"/>
    <w:rsid w:val="002205E6"/>
    <w:rsid w:val="00255C51"/>
    <w:rsid w:val="002977B9"/>
    <w:rsid w:val="002B37AF"/>
    <w:rsid w:val="002C4BB9"/>
    <w:rsid w:val="00310DEB"/>
    <w:rsid w:val="00341EC8"/>
    <w:rsid w:val="00343931"/>
    <w:rsid w:val="00356CF9"/>
    <w:rsid w:val="00380367"/>
    <w:rsid w:val="003C58E8"/>
    <w:rsid w:val="003E00AB"/>
    <w:rsid w:val="003E54A8"/>
    <w:rsid w:val="003F212D"/>
    <w:rsid w:val="00416E6B"/>
    <w:rsid w:val="00424B1F"/>
    <w:rsid w:val="00430D52"/>
    <w:rsid w:val="00440B20"/>
    <w:rsid w:val="00472B51"/>
    <w:rsid w:val="004819F4"/>
    <w:rsid w:val="004906CD"/>
    <w:rsid w:val="00497549"/>
    <w:rsid w:val="004E5D8B"/>
    <w:rsid w:val="0051779F"/>
    <w:rsid w:val="00551856"/>
    <w:rsid w:val="005949D9"/>
    <w:rsid w:val="00610131"/>
    <w:rsid w:val="00614F25"/>
    <w:rsid w:val="00651D52"/>
    <w:rsid w:val="00686104"/>
    <w:rsid w:val="006A77AE"/>
    <w:rsid w:val="006D65AC"/>
    <w:rsid w:val="006F2482"/>
    <w:rsid w:val="0072379B"/>
    <w:rsid w:val="0074308A"/>
    <w:rsid w:val="00780F61"/>
    <w:rsid w:val="00790497"/>
    <w:rsid w:val="007B4463"/>
    <w:rsid w:val="007B6D7F"/>
    <w:rsid w:val="007C4BB0"/>
    <w:rsid w:val="007C7DCE"/>
    <w:rsid w:val="007D3035"/>
    <w:rsid w:val="007D4D05"/>
    <w:rsid w:val="007F454E"/>
    <w:rsid w:val="0082773E"/>
    <w:rsid w:val="0083020E"/>
    <w:rsid w:val="00833648"/>
    <w:rsid w:val="0084232E"/>
    <w:rsid w:val="00873C69"/>
    <w:rsid w:val="00882613"/>
    <w:rsid w:val="008B337D"/>
    <w:rsid w:val="008B3CBE"/>
    <w:rsid w:val="008C2B2B"/>
    <w:rsid w:val="008E55BD"/>
    <w:rsid w:val="00913BE3"/>
    <w:rsid w:val="00961788"/>
    <w:rsid w:val="00963CE6"/>
    <w:rsid w:val="00980A31"/>
    <w:rsid w:val="00992B86"/>
    <w:rsid w:val="00997AD2"/>
    <w:rsid w:val="009A121E"/>
    <w:rsid w:val="009C5068"/>
    <w:rsid w:val="009C5B8C"/>
    <w:rsid w:val="009D307E"/>
    <w:rsid w:val="00A03013"/>
    <w:rsid w:val="00A1339C"/>
    <w:rsid w:val="00A358A9"/>
    <w:rsid w:val="00A96E9E"/>
    <w:rsid w:val="00AA4064"/>
    <w:rsid w:val="00AA54B7"/>
    <w:rsid w:val="00AC0038"/>
    <w:rsid w:val="00B062ED"/>
    <w:rsid w:val="00B846E6"/>
    <w:rsid w:val="00BF0C01"/>
    <w:rsid w:val="00C01AEB"/>
    <w:rsid w:val="00C33EE2"/>
    <w:rsid w:val="00C75E55"/>
    <w:rsid w:val="00C81D28"/>
    <w:rsid w:val="00CB141F"/>
    <w:rsid w:val="00CB6370"/>
    <w:rsid w:val="00CD43D6"/>
    <w:rsid w:val="00D40F36"/>
    <w:rsid w:val="00D9388D"/>
    <w:rsid w:val="00E20C03"/>
    <w:rsid w:val="00E87828"/>
    <w:rsid w:val="00EA7D92"/>
    <w:rsid w:val="00EB6951"/>
    <w:rsid w:val="00EC0B52"/>
    <w:rsid w:val="00ED42BF"/>
    <w:rsid w:val="00EF2269"/>
    <w:rsid w:val="00F045E7"/>
    <w:rsid w:val="00F46328"/>
    <w:rsid w:val="00F61BD7"/>
    <w:rsid w:val="00F67588"/>
    <w:rsid w:val="00F74E53"/>
    <w:rsid w:val="00F75A7C"/>
    <w:rsid w:val="00F86E3D"/>
    <w:rsid w:val="00F934DF"/>
    <w:rsid w:val="00FE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5CFE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B6D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97AD2"/>
    <w:pPr>
      <w:spacing w:before="100" w:beforeAutospacing="1" w:after="100" w:afterAutospacing="1"/>
    </w:pPr>
  </w:style>
  <w:style w:type="character" w:customStyle="1" w:styleId="il">
    <w:name w:val="il"/>
    <w:basedOn w:val="DefaultParagraphFont"/>
    <w:rsid w:val="00997AD2"/>
  </w:style>
  <w:style w:type="character" w:styleId="Hyperlink">
    <w:name w:val="Hyperlink"/>
    <w:uiPriority w:val="99"/>
    <w:rsid w:val="00997AD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7B6D7F"/>
    <w:rPr>
      <w:b/>
      <w:bCs/>
      <w:kern w:val="36"/>
      <w:sz w:val="48"/>
      <w:szCs w:val="48"/>
    </w:rPr>
  </w:style>
  <w:style w:type="character" w:styleId="FollowedHyperlink">
    <w:name w:val="FollowedHyperlink"/>
    <w:uiPriority w:val="99"/>
    <w:semiHidden/>
    <w:unhideWhenUsed/>
    <w:rsid w:val="00873C69"/>
    <w:rPr>
      <w:color w:val="954F72"/>
      <w:u w:val="single"/>
    </w:rPr>
  </w:style>
  <w:style w:type="character" w:customStyle="1" w:styleId="apple-converted-space">
    <w:name w:val="apple-converted-space"/>
    <w:rsid w:val="00873C69"/>
  </w:style>
  <w:style w:type="paragraph" w:styleId="BalloonText">
    <w:name w:val="Balloon Text"/>
    <w:basedOn w:val="Normal"/>
    <w:link w:val="BalloonTextChar"/>
    <w:uiPriority w:val="99"/>
    <w:semiHidden/>
    <w:unhideWhenUsed/>
    <w:rsid w:val="00CB1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B141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0D5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0D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0D5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0D5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0D52"/>
    <w:rPr>
      <w:b/>
      <w:bCs/>
      <w:sz w:val="24"/>
      <w:szCs w:val="24"/>
    </w:rPr>
  </w:style>
  <w:style w:type="paragraph" w:styleId="ListParagraph">
    <w:name w:val="List Paragraph"/>
    <w:basedOn w:val="Normal"/>
    <w:uiPriority w:val="72"/>
    <w:rsid w:val="00830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9834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  <w:divsChild>
            <w:div w:id="11187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4907">
          <w:marLeft w:val="0"/>
          <w:marRight w:val="0"/>
          <w:marTop w:val="0"/>
          <w:marBottom w:val="0"/>
          <w:divBdr>
            <w:top w:val="single" w:sz="6" w:space="11" w:color="E2E2E2"/>
            <w:left w:val="none" w:sz="0" w:space="0" w:color="auto"/>
            <w:bottom w:val="single" w:sz="6" w:space="12" w:color="E2E2E2"/>
            <w:right w:val="none" w:sz="0" w:space="0" w:color="auto"/>
          </w:divBdr>
          <w:divsChild>
            <w:div w:id="1848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oIafzc0k74" TargetMode="External"/><Relationship Id="rId13" Type="http://schemas.openxmlformats.org/officeDocument/2006/relationships/hyperlink" Target="http://www.economist.com/news/international/21699134-despite-unprecedented-push-pick-uns-next-boss-open-contest-choice-will" TargetMode="External"/><Relationship Id="rId18" Type="http://schemas.openxmlformats.org/officeDocument/2006/relationships/hyperlink" Target="http://www.un.org/ar/geninfo/pdf/UN.today.pdf" TargetMode="External"/><Relationship Id="rId26" Type="http://schemas.openxmlformats.org/officeDocument/2006/relationships/hyperlink" Target="http://hdr.undp.org/en/content/gender-inequality-index-gii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ewyorker.com/magazine/2015/08/24/the-weight-of-the-world" TargetMode="External"/><Relationship Id="rId34" Type="http://schemas.openxmlformats.org/officeDocument/2006/relationships/hyperlink" Target="http://www.un.org/ar/geninfo/pdf/UN.today.pdf" TargetMode="External"/><Relationship Id="rId7" Type="http://schemas.openxmlformats.org/officeDocument/2006/relationships/hyperlink" Target="mailto:narain.rohan@berkeley.edu" TargetMode="External"/><Relationship Id="rId12" Type="http://schemas.openxmlformats.org/officeDocument/2006/relationships/hyperlink" Target="http://www.nytimes.com/2016/07/22/world/americas/united-nations-secretary-general.html?rref=collection%2Ftimestopic%2FUnited%20Nations" TargetMode="External"/><Relationship Id="rId17" Type="http://schemas.openxmlformats.org/officeDocument/2006/relationships/hyperlink" Target="http://www.theatlantic.com/international/archive/2015/07/bosnia-srebenica-united-nations-peacekeeping/398078/" TargetMode="External"/><Relationship Id="rId25" Type="http://schemas.openxmlformats.org/officeDocument/2006/relationships/hyperlink" Target="http://www.huffingtonpost.com/nake-m-kamrany/gender-inequality_b_1417535.html" TargetMode="External"/><Relationship Id="rId33" Type="http://schemas.openxmlformats.org/officeDocument/2006/relationships/hyperlink" Target="http://www.jstor.org/stable/3992892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stor.org/stable/2150760" TargetMode="External"/><Relationship Id="rId20" Type="http://schemas.openxmlformats.org/officeDocument/2006/relationships/hyperlink" Target="http://www.un.org/ar/geninfo/pdf/UN.today.pdf" TargetMode="External"/><Relationship Id="rId29" Type="http://schemas.openxmlformats.org/officeDocument/2006/relationships/hyperlink" Target="http://www.un.org/ar/geninfo/pdf/UN.today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ditya_mistry@berkeley.edu" TargetMode="External"/><Relationship Id="rId11" Type="http://schemas.openxmlformats.org/officeDocument/2006/relationships/hyperlink" Target="http://www.jstor.org/stable/2705629" TargetMode="External"/><Relationship Id="rId24" Type="http://schemas.openxmlformats.org/officeDocument/2006/relationships/hyperlink" Target="http://www.jstor.org/stable/20039379" TargetMode="External"/><Relationship Id="rId32" Type="http://schemas.openxmlformats.org/officeDocument/2006/relationships/hyperlink" Target="http://www.jstor.org/stable/20699306" TargetMode="External"/><Relationship Id="rId37" Type="http://schemas.openxmlformats.org/officeDocument/2006/relationships/hyperlink" Target="http://www.theguardian.com/commentisfree/2015/oct/19/un-poor-wealth-sustainable-development-go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ashingtonpost.com/sf/world/wp/2016/08/06/2016/08/06/south-sudanese-civilians-fear-the-u-n-cant-protect-them-from-a-massacre/" TargetMode="External"/><Relationship Id="rId23" Type="http://schemas.openxmlformats.org/officeDocument/2006/relationships/hyperlink" Target="http://www.un.org/wcm/webdav/site/visitors/shared/documents/pdfs/FS_This%20is%20the%20UN%20_2013.pdf" TargetMode="External"/><Relationship Id="rId28" Type="http://schemas.openxmlformats.org/officeDocument/2006/relationships/hyperlink" Target="http://www.nytimes.com/2015/09/27/world/un-summit-meeting-on-womens-rights-highlights-more-tension-between-us-and-china.html" TargetMode="External"/><Relationship Id="rId36" Type="http://schemas.openxmlformats.org/officeDocument/2006/relationships/hyperlink" Target="http://www.un.org/pga/wp-content/uploads/sites/3/2015/08/120815_outcome-document-of-Summit-for-adoption-of-the-post-2015-development-agenda.pdf" TargetMode="External"/><Relationship Id="rId10" Type="http://schemas.openxmlformats.org/officeDocument/2006/relationships/hyperlink" Target="http://www.un.org/wcm/webdav/site/visitors/shared/documents/pdfs/FS_This%20is%20the%20UN%20_2013.pdf" TargetMode="External"/><Relationship Id="rId19" Type="http://schemas.openxmlformats.org/officeDocument/2006/relationships/hyperlink" Target="http://www.jstor.org/stable/30002098" TargetMode="External"/><Relationship Id="rId31" Type="http://schemas.openxmlformats.org/officeDocument/2006/relationships/hyperlink" Target="http://www.un.org/ar/geninfo/pdf/UN.toda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ar/geninfo/pdf/UN.today.pdf" TargetMode="External"/><Relationship Id="rId14" Type="http://schemas.openxmlformats.org/officeDocument/2006/relationships/hyperlink" Target="http://nyti.ms/1WGQj8Y" TargetMode="External"/><Relationship Id="rId22" Type="http://schemas.openxmlformats.org/officeDocument/2006/relationships/hyperlink" Target="http://www.jstor.org/stable/23036068" TargetMode="External"/><Relationship Id="rId27" Type="http://schemas.openxmlformats.org/officeDocument/2006/relationships/hyperlink" Target="http://hdr.undp.org/en/content/gender-inequality-index" TargetMode="External"/><Relationship Id="rId30" Type="http://schemas.openxmlformats.org/officeDocument/2006/relationships/hyperlink" Target="http://www.un.org/esa/dsd/susdevtopics/sdt_pdfs/SG%20Report%20on%20Agriculture%20Development%20and%20Food%20Security.pdf" TargetMode="External"/><Relationship Id="rId35" Type="http://schemas.openxmlformats.org/officeDocument/2006/relationships/hyperlink" Target="https://www.chathamhouse.org/sites/files/chathamhouse/public/Research/International%20Law/0713pp_iccafr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F371B-080C-4287-842F-77CB3278A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 Berkeley DeCal Syllabus: Success &amp; Stress, Enlightenment &amp; Apathy</vt:lpstr>
    </vt:vector>
  </TitlesOfParts>
  <Company/>
  <LinksUpToDate>false</LinksUpToDate>
  <CharactersWithSpaces>12728</CharactersWithSpaces>
  <SharedDoc>false</SharedDoc>
  <HLinks>
    <vt:vector size="174" baseType="variant">
      <vt:variant>
        <vt:i4>1441827</vt:i4>
      </vt:variant>
      <vt:variant>
        <vt:i4>84</vt:i4>
      </vt:variant>
      <vt:variant>
        <vt:i4>0</vt:i4>
      </vt:variant>
      <vt:variant>
        <vt:i4>5</vt:i4>
      </vt:variant>
      <vt:variant>
        <vt:lpwstr>http://www.theguardian.com/commentisfree/2015/oct/19/un-poor-wealth-sustainable-development-goals</vt:lpwstr>
      </vt:variant>
      <vt:variant>
        <vt:lpwstr/>
      </vt:variant>
      <vt:variant>
        <vt:i4>524290</vt:i4>
      </vt:variant>
      <vt:variant>
        <vt:i4>81</vt:i4>
      </vt:variant>
      <vt:variant>
        <vt:i4>0</vt:i4>
      </vt:variant>
      <vt:variant>
        <vt:i4>5</vt:i4>
      </vt:variant>
      <vt:variant>
        <vt:lpwstr>http://www.un.org/pga/wp-content/uploads/sites/3/2015/08/120815_outcome-document-of-Summit-for-adoption-of-the-post-2015-development-agenda.pdf</vt:lpwstr>
      </vt:variant>
      <vt:variant>
        <vt:lpwstr/>
      </vt:variant>
      <vt:variant>
        <vt:i4>6094954</vt:i4>
      </vt:variant>
      <vt:variant>
        <vt:i4>78</vt:i4>
      </vt:variant>
      <vt:variant>
        <vt:i4>0</vt:i4>
      </vt:variant>
      <vt:variant>
        <vt:i4>5</vt:i4>
      </vt:variant>
      <vt:variant>
        <vt:lpwstr>https://www.chathamhouse.org/sites/files/chathamhouse/public/Research/International Law/0713pp_iccafrica.pdf</vt:lpwstr>
      </vt:variant>
      <vt:variant>
        <vt:lpwstr/>
      </vt:variant>
      <vt:variant>
        <vt:i4>6160487</vt:i4>
      </vt:variant>
      <vt:variant>
        <vt:i4>75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2883660</vt:i4>
      </vt:variant>
      <vt:variant>
        <vt:i4>72</vt:i4>
      </vt:variant>
      <vt:variant>
        <vt:i4>0</vt:i4>
      </vt:variant>
      <vt:variant>
        <vt:i4>5</vt:i4>
      </vt:variant>
      <vt:variant>
        <vt:lpwstr>http://www.jstor.org/stable/3992892</vt:lpwstr>
      </vt:variant>
      <vt:variant>
        <vt:lpwstr/>
      </vt:variant>
      <vt:variant>
        <vt:i4>1179713</vt:i4>
      </vt:variant>
      <vt:variant>
        <vt:i4>69</vt:i4>
      </vt:variant>
      <vt:variant>
        <vt:i4>0</vt:i4>
      </vt:variant>
      <vt:variant>
        <vt:i4>5</vt:i4>
      </vt:variant>
      <vt:variant>
        <vt:lpwstr>http://www.jstor.org/stable/20699306</vt:lpwstr>
      </vt:variant>
      <vt:variant>
        <vt:lpwstr/>
      </vt:variant>
      <vt:variant>
        <vt:i4>6160487</vt:i4>
      </vt:variant>
      <vt:variant>
        <vt:i4>66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7405657</vt:i4>
      </vt:variant>
      <vt:variant>
        <vt:i4>63</vt:i4>
      </vt:variant>
      <vt:variant>
        <vt:i4>0</vt:i4>
      </vt:variant>
      <vt:variant>
        <vt:i4>5</vt:i4>
      </vt:variant>
      <vt:variant>
        <vt:lpwstr>http://www.un.org/esa/dsd/susdevtopics/sdt_pdfs/SG Report on Agriculture Development and Food Security.pdf</vt:lpwstr>
      </vt:variant>
      <vt:variant>
        <vt:lpwstr/>
      </vt:variant>
      <vt:variant>
        <vt:i4>6160487</vt:i4>
      </vt:variant>
      <vt:variant>
        <vt:i4>60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8061041</vt:i4>
      </vt:variant>
      <vt:variant>
        <vt:i4>57</vt:i4>
      </vt:variant>
      <vt:variant>
        <vt:i4>0</vt:i4>
      </vt:variant>
      <vt:variant>
        <vt:i4>5</vt:i4>
      </vt:variant>
      <vt:variant>
        <vt:lpwstr>http://hdr.undp.org/en/content/gender-inequality-index</vt:lpwstr>
      </vt:variant>
      <vt:variant>
        <vt:lpwstr/>
      </vt:variant>
      <vt:variant>
        <vt:i4>7667765</vt:i4>
      </vt:variant>
      <vt:variant>
        <vt:i4>54</vt:i4>
      </vt:variant>
      <vt:variant>
        <vt:i4>0</vt:i4>
      </vt:variant>
      <vt:variant>
        <vt:i4>5</vt:i4>
      </vt:variant>
      <vt:variant>
        <vt:lpwstr>http://hdr.undp.org/en/content/gender-inequality-index-gii</vt:lpwstr>
      </vt:variant>
      <vt:variant>
        <vt:lpwstr/>
      </vt:variant>
      <vt:variant>
        <vt:i4>1441889</vt:i4>
      </vt:variant>
      <vt:variant>
        <vt:i4>51</vt:i4>
      </vt:variant>
      <vt:variant>
        <vt:i4>0</vt:i4>
      </vt:variant>
      <vt:variant>
        <vt:i4>5</vt:i4>
      </vt:variant>
      <vt:variant>
        <vt:lpwstr>http://www.huffingtonpost.com/nake-m-kamrany/gender-inequality_b_1417535.html</vt:lpwstr>
      </vt:variant>
      <vt:variant>
        <vt:lpwstr/>
      </vt:variant>
      <vt:variant>
        <vt:i4>1507392</vt:i4>
      </vt:variant>
      <vt:variant>
        <vt:i4>48</vt:i4>
      </vt:variant>
      <vt:variant>
        <vt:i4>0</vt:i4>
      </vt:variant>
      <vt:variant>
        <vt:i4>5</vt:i4>
      </vt:variant>
      <vt:variant>
        <vt:lpwstr>http://www.jstor.org/stable/20039379</vt:lpwstr>
      </vt:variant>
      <vt:variant>
        <vt:lpwstr/>
      </vt:variant>
      <vt:variant>
        <vt:i4>5111895</vt:i4>
      </vt:variant>
      <vt:variant>
        <vt:i4>45</vt:i4>
      </vt:variant>
      <vt:variant>
        <vt:i4>0</vt:i4>
      </vt:variant>
      <vt:variant>
        <vt:i4>5</vt:i4>
      </vt:variant>
      <vt:variant>
        <vt:lpwstr>http://www.un.org/wcm/webdav/site/visitors/shared/documents/pdfs/FS_This is the UN _2013.pdf</vt:lpwstr>
      </vt:variant>
      <vt:variant>
        <vt:lpwstr/>
      </vt:variant>
      <vt:variant>
        <vt:i4>589831</vt:i4>
      </vt:variant>
      <vt:variant>
        <vt:i4>42</vt:i4>
      </vt:variant>
      <vt:variant>
        <vt:i4>0</vt:i4>
      </vt:variant>
      <vt:variant>
        <vt:i4>5</vt:i4>
      </vt:variant>
      <vt:variant>
        <vt:lpwstr>http://www.newyorker.com/magazine/2015/08/24/the-weight-of-the-world</vt:lpwstr>
      </vt:variant>
      <vt:variant>
        <vt:lpwstr/>
      </vt:variant>
      <vt:variant>
        <vt:i4>1441870</vt:i4>
      </vt:variant>
      <vt:variant>
        <vt:i4>39</vt:i4>
      </vt:variant>
      <vt:variant>
        <vt:i4>0</vt:i4>
      </vt:variant>
      <vt:variant>
        <vt:i4>5</vt:i4>
      </vt:variant>
      <vt:variant>
        <vt:lpwstr>http://www.jstor.org/stable/23036068</vt:lpwstr>
      </vt:variant>
      <vt:variant>
        <vt:lpwstr/>
      </vt:variant>
      <vt:variant>
        <vt:i4>6160487</vt:i4>
      </vt:variant>
      <vt:variant>
        <vt:i4>36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1441860</vt:i4>
      </vt:variant>
      <vt:variant>
        <vt:i4>33</vt:i4>
      </vt:variant>
      <vt:variant>
        <vt:i4>0</vt:i4>
      </vt:variant>
      <vt:variant>
        <vt:i4>5</vt:i4>
      </vt:variant>
      <vt:variant>
        <vt:lpwstr>http://www.jstor.org/stable/30002098</vt:lpwstr>
      </vt:variant>
      <vt:variant>
        <vt:lpwstr/>
      </vt:variant>
      <vt:variant>
        <vt:i4>6160487</vt:i4>
      </vt:variant>
      <vt:variant>
        <vt:i4>30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4849700</vt:i4>
      </vt:variant>
      <vt:variant>
        <vt:i4>27</vt:i4>
      </vt:variant>
      <vt:variant>
        <vt:i4>0</vt:i4>
      </vt:variant>
      <vt:variant>
        <vt:i4>5</vt:i4>
      </vt:variant>
      <vt:variant>
        <vt:lpwstr>http://www.theatlantic.com/international/archive/2015/07/bosnia-srebenica-united-nations-peacekeeping/398078/</vt:lpwstr>
      </vt:variant>
      <vt:variant>
        <vt:lpwstr/>
      </vt:variant>
      <vt:variant>
        <vt:i4>2687052</vt:i4>
      </vt:variant>
      <vt:variant>
        <vt:i4>24</vt:i4>
      </vt:variant>
      <vt:variant>
        <vt:i4>0</vt:i4>
      </vt:variant>
      <vt:variant>
        <vt:i4>5</vt:i4>
      </vt:variant>
      <vt:variant>
        <vt:lpwstr>http://www.jstor.org/stable/2150760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http://www.washingtonpost.com/sf/world/wp/2016/08/06/2016/08/06/south-sudanese-civilians-fear-the-u-n-cant-protect-them-from-a-massacre/</vt:lpwstr>
      </vt:variant>
      <vt:variant>
        <vt:lpwstr/>
      </vt:variant>
      <vt:variant>
        <vt:i4>2949124</vt:i4>
      </vt:variant>
      <vt:variant>
        <vt:i4>18</vt:i4>
      </vt:variant>
      <vt:variant>
        <vt:i4>0</vt:i4>
      </vt:variant>
      <vt:variant>
        <vt:i4>5</vt:i4>
      </vt:variant>
      <vt:variant>
        <vt:lpwstr>http://www.economist.com/news/international/21699134-despite-unprecedented-push-pick-uns-next-boss-open-contest-choice-will</vt:lpwstr>
      </vt:variant>
      <vt:variant>
        <vt:lpwstr/>
      </vt:variant>
      <vt:variant>
        <vt:i4>6946927</vt:i4>
      </vt:variant>
      <vt:variant>
        <vt:i4>15</vt:i4>
      </vt:variant>
      <vt:variant>
        <vt:i4>0</vt:i4>
      </vt:variant>
      <vt:variant>
        <vt:i4>5</vt:i4>
      </vt:variant>
      <vt:variant>
        <vt:lpwstr>http://www.nytimes.com/2016/07/22/world/americas/united-nations-secretary-general.html?rref=collection%2Ftimestopic%2FUnited%20Nations</vt:lpwstr>
      </vt:variant>
      <vt:variant>
        <vt:lpwstr/>
      </vt:variant>
      <vt:variant>
        <vt:i4>5111895</vt:i4>
      </vt:variant>
      <vt:variant>
        <vt:i4>12</vt:i4>
      </vt:variant>
      <vt:variant>
        <vt:i4>0</vt:i4>
      </vt:variant>
      <vt:variant>
        <vt:i4>5</vt:i4>
      </vt:variant>
      <vt:variant>
        <vt:lpwstr>http://www.un.org/wcm/webdav/site/visitors/shared/documents/pdfs/FS_This is the UN _2013.pdf</vt:lpwstr>
      </vt:variant>
      <vt:variant>
        <vt:lpwstr/>
      </vt:variant>
      <vt:variant>
        <vt:i4>6160487</vt:i4>
      </vt:variant>
      <vt:variant>
        <vt:i4>9</vt:i4>
      </vt:variant>
      <vt:variant>
        <vt:i4>0</vt:i4>
      </vt:variant>
      <vt:variant>
        <vt:i4>5</vt:i4>
      </vt:variant>
      <vt:variant>
        <vt:lpwstr>http://www.un.org/ar/geninfo/pdf/UN.today.pdf</vt:lpwstr>
      </vt:variant>
      <vt:variant>
        <vt:lpwstr/>
      </vt:variant>
      <vt:variant>
        <vt:i4>2883597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https://www.youtube.com/watch?v=QoIafzc0k74</vt:lpwstr>
      </vt:variant>
      <vt:variant>
        <vt:lpwstr/>
      </vt:variant>
      <vt:variant>
        <vt:i4>4849767</vt:i4>
      </vt:variant>
      <vt:variant>
        <vt:i4>3</vt:i4>
      </vt:variant>
      <vt:variant>
        <vt:i4>0</vt:i4>
      </vt:variant>
      <vt:variant>
        <vt:i4>5</vt:i4>
      </vt:variant>
      <vt:variant>
        <vt:lpwstr>mailto:krivas@berkeley.edu</vt:lpwstr>
      </vt:variant>
      <vt:variant>
        <vt:lpwstr/>
      </vt:variant>
      <vt:variant>
        <vt:i4>7471132</vt:i4>
      </vt:variant>
      <vt:variant>
        <vt:i4>0</vt:i4>
      </vt:variant>
      <vt:variant>
        <vt:i4>0</vt:i4>
      </vt:variant>
      <vt:variant>
        <vt:i4>5</vt:i4>
      </vt:variant>
      <vt:variant>
        <vt:lpwstr>mailto:aditya_mistry@berkeley.edu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 Berkeley DeCal Syllabus: Success &amp; Stress, Enlightenment &amp; Apathy</dc:title>
  <dc:subject/>
  <dc:creator>Celena X. Zhai</dc:creator>
  <cp:keywords/>
  <dc:description/>
  <cp:lastModifiedBy>Aditya Mistry</cp:lastModifiedBy>
  <cp:revision>2</cp:revision>
  <cp:lastPrinted>2015-11-14T16:36:00Z</cp:lastPrinted>
  <dcterms:created xsi:type="dcterms:W3CDTF">2016-12-08T22:48:00Z</dcterms:created>
  <dcterms:modified xsi:type="dcterms:W3CDTF">2016-12-08T22:48:00Z</dcterms:modified>
</cp:coreProperties>
</file>