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0757" w14:textId="77777777" w:rsidR="00053075" w:rsidRPr="00893A81" w:rsidRDefault="00460507" w:rsidP="00893A81">
      <w:pPr>
        <w:spacing w:before="60" w:after="60" w:line="240" w:lineRule="auto"/>
        <w:rPr>
          <w:vertAlign w:val="superscript"/>
        </w:rPr>
      </w:pPr>
      <w:r w:rsidRPr="00893A81">
        <w:rPr>
          <w:b/>
        </w:rPr>
        <w:t>LIS1001-OER Module 3 Quiz</w:t>
      </w:r>
      <w:r w:rsidRPr="00893A81">
        <w:t xml:space="preserve"> </w:t>
      </w:r>
      <w:r w:rsidRPr="00893A81">
        <w:rPr>
          <w:vertAlign w:val="superscript"/>
        </w:rPr>
        <w:t>(1)</w:t>
      </w:r>
    </w:p>
    <w:p w14:paraId="641BD758" w14:textId="77777777" w:rsidR="00C91259" w:rsidRDefault="00C91259" w:rsidP="00893A81">
      <w:pPr>
        <w:spacing w:before="60" w:after="60" w:line="240" w:lineRule="auto"/>
      </w:pPr>
    </w:p>
    <w:p w14:paraId="64376334" w14:textId="77777777" w:rsidR="00460507" w:rsidRPr="00893A81" w:rsidRDefault="00460507" w:rsidP="00893A81">
      <w:pPr>
        <w:spacing w:before="60" w:after="60" w:line="240" w:lineRule="auto"/>
      </w:pPr>
      <w:bookmarkStart w:id="0" w:name="_GoBack"/>
      <w:bookmarkEnd w:id="0"/>
      <w:r w:rsidRPr="00893A81">
        <w:t>1. Match the following terms with the correct definitions.</w:t>
      </w:r>
    </w:p>
    <w:p w14:paraId="3BE5B07C" w14:textId="77777777" w:rsidR="00460507" w:rsidRPr="00893A81" w:rsidRDefault="00460507" w:rsidP="00893A81">
      <w:pPr>
        <w:spacing w:before="60" w:after="60" w:line="240" w:lineRule="auto"/>
        <w:rPr>
          <w:b/>
        </w:rPr>
      </w:pPr>
      <w:r w:rsidRPr="00893A81">
        <w:rPr>
          <w:b/>
        </w:rPr>
        <w:t>Terms</w:t>
      </w:r>
    </w:p>
    <w:p w14:paraId="75B062C7" w14:textId="77777777" w:rsidR="00460507" w:rsidRPr="00893A81" w:rsidRDefault="00460507" w:rsidP="00893A81">
      <w:pPr>
        <w:spacing w:before="60" w:after="60" w:line="240" w:lineRule="auto"/>
      </w:pPr>
      <w:r w:rsidRPr="00893A81">
        <w:t>A. Creative Commons</w:t>
      </w:r>
      <w:r w:rsidRPr="00893A81">
        <w:tab/>
      </w:r>
    </w:p>
    <w:p w14:paraId="0ACA756A" w14:textId="77777777" w:rsidR="00460507" w:rsidRPr="00893A81" w:rsidRDefault="00460507" w:rsidP="00893A81">
      <w:pPr>
        <w:spacing w:before="60" w:after="60" w:line="240" w:lineRule="auto"/>
      </w:pPr>
      <w:r w:rsidRPr="00893A81">
        <w:t>B. Public Domain</w:t>
      </w:r>
    </w:p>
    <w:p w14:paraId="14072692" w14:textId="77777777" w:rsidR="00460507" w:rsidRPr="00893A81" w:rsidRDefault="00460507" w:rsidP="00893A81">
      <w:pPr>
        <w:spacing w:before="60" w:after="60" w:line="240" w:lineRule="auto"/>
      </w:pPr>
      <w:r w:rsidRPr="00893A81">
        <w:t>C. Copyright</w:t>
      </w:r>
    </w:p>
    <w:p w14:paraId="715F7851" w14:textId="77777777" w:rsidR="00460507" w:rsidRPr="00893A81" w:rsidRDefault="00460507" w:rsidP="00893A81">
      <w:pPr>
        <w:spacing w:before="60" w:after="60" w:line="240" w:lineRule="auto"/>
      </w:pPr>
      <w:r w:rsidRPr="00893A81">
        <w:t>D. Fair Use</w:t>
      </w:r>
    </w:p>
    <w:p w14:paraId="7697ADFD" w14:textId="77777777" w:rsidR="00460507" w:rsidRPr="00893A81" w:rsidRDefault="00460507" w:rsidP="00893A81">
      <w:pPr>
        <w:spacing w:before="60" w:after="60" w:line="240" w:lineRule="auto"/>
        <w:rPr>
          <w:b/>
        </w:rPr>
      </w:pPr>
      <w:r w:rsidRPr="00893A81">
        <w:rPr>
          <w:b/>
        </w:rPr>
        <w:br/>
        <w:t>Definitions</w:t>
      </w:r>
    </w:p>
    <w:p w14:paraId="33FAB8C6" w14:textId="77777777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>A. Creator grants everyone license to use work with some rights reserved</w:t>
      </w:r>
    </w:p>
    <w:p w14:paraId="348F5321" w14:textId="77777777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>B. No one owns rights to the work anymore</w:t>
      </w:r>
    </w:p>
    <w:p w14:paraId="7974F299" w14:textId="77777777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>C. Grants exclusive rights to the creator for a limited time</w:t>
      </w:r>
    </w:p>
    <w:p w14:paraId="168BE114" w14:textId="77777777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>D. An exemption to copyright law</w:t>
      </w:r>
    </w:p>
    <w:p w14:paraId="0F467BBC" w14:textId="77777777" w:rsidR="00460507" w:rsidRPr="00893A81" w:rsidRDefault="00460507" w:rsidP="00893A81">
      <w:pPr>
        <w:spacing w:before="60" w:after="60" w:line="240" w:lineRule="auto"/>
      </w:pPr>
    </w:p>
    <w:p w14:paraId="1E058901" w14:textId="77777777" w:rsidR="00460507" w:rsidRPr="00893A81" w:rsidRDefault="00460507" w:rsidP="00893A81">
      <w:pPr>
        <w:spacing w:before="60" w:after="60" w:line="240" w:lineRule="auto"/>
      </w:pPr>
      <w:r w:rsidRPr="00893A81">
        <w:t>2. The public domain includes works __________.</w:t>
      </w:r>
    </w:p>
    <w:p w14:paraId="5565BD8F" w14:textId="77777777" w:rsidR="00460507" w:rsidRPr="00893A81" w:rsidRDefault="00460507" w:rsidP="00893A81">
      <w:pPr>
        <w:spacing w:before="60" w:after="60" w:line="240" w:lineRule="auto"/>
      </w:pPr>
      <w:r w:rsidRPr="00893A81">
        <w:t xml:space="preserve">A. </w:t>
      </w:r>
      <w:proofErr w:type="gramStart"/>
      <w:r w:rsidRPr="00893A81">
        <w:t>that</w:t>
      </w:r>
      <w:proofErr w:type="gramEnd"/>
      <w:r w:rsidRPr="00893A81">
        <w:t xml:space="preserve"> are free to use</w:t>
      </w:r>
    </w:p>
    <w:p w14:paraId="3B25FAC1" w14:textId="77777777" w:rsidR="00460507" w:rsidRPr="00893A81" w:rsidRDefault="00460507" w:rsidP="00893A81">
      <w:pPr>
        <w:spacing w:before="60" w:after="60" w:line="240" w:lineRule="auto"/>
      </w:pPr>
      <w:r w:rsidRPr="00893A81">
        <w:t xml:space="preserve">B. </w:t>
      </w:r>
      <w:proofErr w:type="gramStart"/>
      <w:r w:rsidRPr="00893A81">
        <w:t>where</w:t>
      </w:r>
      <w:proofErr w:type="gramEnd"/>
      <w:r w:rsidRPr="00893A81">
        <w:t xml:space="preserve"> copyright has expired</w:t>
      </w:r>
    </w:p>
    <w:p w14:paraId="3B1195DB" w14:textId="77777777" w:rsidR="00460507" w:rsidRPr="00893A81" w:rsidRDefault="00460507" w:rsidP="00893A81">
      <w:pPr>
        <w:spacing w:before="60" w:after="60" w:line="240" w:lineRule="auto"/>
      </w:pPr>
      <w:r w:rsidRPr="00893A81">
        <w:t xml:space="preserve">C. </w:t>
      </w:r>
      <w:proofErr w:type="gramStart"/>
      <w:r w:rsidRPr="00893A81">
        <w:t>that</w:t>
      </w:r>
      <w:proofErr w:type="gramEnd"/>
      <w:r w:rsidRPr="00893A81">
        <w:t xml:space="preserve"> were never protected by copyright</w:t>
      </w:r>
    </w:p>
    <w:p w14:paraId="2CAEC0EF" w14:textId="77777777" w:rsidR="00460507" w:rsidRPr="00893A81" w:rsidRDefault="00460507" w:rsidP="00893A81">
      <w:pPr>
        <w:spacing w:before="60" w:after="60" w:line="240" w:lineRule="auto"/>
      </w:pPr>
      <w:r w:rsidRPr="00893A81">
        <w:t>*D. All answers are correct</w:t>
      </w:r>
    </w:p>
    <w:p w14:paraId="472C6A83" w14:textId="77777777" w:rsidR="00460507" w:rsidRPr="00893A81" w:rsidRDefault="00460507" w:rsidP="00893A81">
      <w:pPr>
        <w:spacing w:before="60" w:after="60" w:line="240" w:lineRule="auto"/>
      </w:pPr>
    </w:p>
    <w:p w14:paraId="0DFF0DB1" w14:textId="77777777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t xml:space="preserve">3. </w:t>
      </w:r>
      <w:r w:rsidRPr="00893A81">
        <w:rPr>
          <w:rFonts w:eastAsia="Times New Roman" w:cs="Times New Roman"/>
          <w:color w:val="000000"/>
        </w:rPr>
        <w:t>What type of work CAN be protected by copyright?</w:t>
      </w:r>
    </w:p>
    <w:p w14:paraId="0CBCFA93" w14:textId="3D564DC0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*A. </w:t>
      </w:r>
      <w:r w:rsidR="00D70553" w:rsidRPr="00893A81">
        <w:rPr>
          <w:rFonts w:eastAsia="Times New Roman" w:cs="Times New Roman"/>
          <w:color w:val="000000"/>
        </w:rPr>
        <w:t>W</w:t>
      </w:r>
      <w:r w:rsidRPr="00893A81">
        <w:rPr>
          <w:rFonts w:eastAsia="Times New Roman" w:cs="Times New Roman"/>
          <w:color w:val="000000"/>
        </w:rPr>
        <w:t>orks on the Internet, i.e. writings, videos, images</w:t>
      </w:r>
    </w:p>
    <w:p w14:paraId="48E58084" w14:textId="79B6E7AE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B. </w:t>
      </w:r>
      <w:r w:rsidR="00D70553" w:rsidRPr="00893A81">
        <w:rPr>
          <w:rFonts w:eastAsia="Times New Roman" w:cs="Times New Roman"/>
          <w:color w:val="000000"/>
        </w:rPr>
        <w:t>Works</w:t>
      </w:r>
      <w:r w:rsidRPr="00893A81">
        <w:rPr>
          <w:rFonts w:eastAsia="Times New Roman" w:cs="Times New Roman"/>
          <w:color w:val="000000"/>
        </w:rPr>
        <w:t xml:space="preserve"> in the public domain</w:t>
      </w:r>
    </w:p>
    <w:p w14:paraId="27801AC0" w14:textId="351F1316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C. </w:t>
      </w:r>
      <w:r w:rsidR="00D70553" w:rsidRPr="00893A81">
        <w:rPr>
          <w:rFonts w:eastAsia="Times New Roman" w:cs="Times New Roman"/>
          <w:color w:val="000000"/>
        </w:rPr>
        <w:t>Works</w:t>
      </w:r>
      <w:r w:rsidRPr="00893A81">
        <w:rPr>
          <w:rFonts w:eastAsia="Times New Roman" w:cs="Times New Roman"/>
          <w:color w:val="000000"/>
        </w:rPr>
        <w:t xml:space="preserve"> of U.S. government employees</w:t>
      </w:r>
    </w:p>
    <w:p w14:paraId="788F0692" w14:textId="77777777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>D. None of responses are correct</w:t>
      </w:r>
    </w:p>
    <w:p w14:paraId="6ADB8EEE" w14:textId="77777777" w:rsidR="00CA34B6" w:rsidRPr="00893A81" w:rsidRDefault="00CA34B6" w:rsidP="00893A81">
      <w:pPr>
        <w:spacing w:before="60" w:after="60" w:line="240" w:lineRule="auto"/>
      </w:pPr>
    </w:p>
    <w:p w14:paraId="04071F19" w14:textId="0E2B87A2" w:rsidR="00CA34B6" w:rsidRPr="00893A81" w:rsidRDefault="008C442D" w:rsidP="00893A81">
      <w:pPr>
        <w:spacing w:before="60" w:after="60" w:line="240" w:lineRule="auto"/>
      </w:pPr>
      <w:r w:rsidRPr="00893A81">
        <w:t>4</w:t>
      </w:r>
      <w:r w:rsidR="00CA34B6" w:rsidRPr="00893A81">
        <w:t>. What is NOT covered by copyright?</w:t>
      </w:r>
    </w:p>
    <w:p w14:paraId="6FE36534" w14:textId="5CCA4B8B" w:rsidR="00CA34B6" w:rsidRPr="00893A81" w:rsidRDefault="00CA34B6" w:rsidP="00893A81">
      <w:pPr>
        <w:spacing w:before="60" w:after="60" w:line="240" w:lineRule="auto"/>
      </w:pPr>
      <w:r w:rsidRPr="00893A81">
        <w:t>A. The Rocky and Bullwinkle cartoon</w:t>
      </w:r>
    </w:p>
    <w:p w14:paraId="1957EA75" w14:textId="20E1DC75" w:rsidR="00CA34B6" w:rsidRPr="00893A81" w:rsidRDefault="00CA34B6" w:rsidP="00893A81">
      <w:pPr>
        <w:spacing w:before="60" w:after="60" w:line="240" w:lineRule="auto"/>
      </w:pPr>
      <w:r w:rsidRPr="00893A81">
        <w:t>*B. A list of squirrel species</w:t>
      </w:r>
    </w:p>
    <w:p w14:paraId="57C0F773" w14:textId="297D59A8" w:rsidR="00CA34B6" w:rsidRPr="00893A81" w:rsidRDefault="00CA34B6" w:rsidP="00893A81">
      <w:pPr>
        <w:spacing w:before="60" w:after="60" w:line="240" w:lineRule="auto"/>
      </w:pPr>
      <w:r w:rsidRPr="00893A81">
        <w:t>C. A poem you wrote about squirrels</w:t>
      </w:r>
    </w:p>
    <w:p w14:paraId="13D33AA4" w14:textId="3BC667B5" w:rsidR="00CA34B6" w:rsidRPr="00893A81" w:rsidRDefault="00CA34B6" w:rsidP="00893A81">
      <w:pPr>
        <w:spacing w:before="60" w:after="60" w:line="240" w:lineRule="auto"/>
      </w:pPr>
      <w:r w:rsidRPr="00893A81">
        <w:t xml:space="preserve">D. A photograph of </w:t>
      </w:r>
      <w:r w:rsidR="00C91259" w:rsidRPr="00893A81">
        <w:t>squirrels</w:t>
      </w:r>
    </w:p>
    <w:p w14:paraId="77CB13EC" w14:textId="77777777" w:rsidR="00D70553" w:rsidRPr="00893A81" w:rsidRDefault="00D70553" w:rsidP="00893A81">
      <w:pPr>
        <w:spacing w:before="60" w:after="60" w:line="240" w:lineRule="auto"/>
      </w:pPr>
    </w:p>
    <w:p w14:paraId="709CC671" w14:textId="6F73C515" w:rsidR="008C442D" w:rsidRPr="00893A81" w:rsidRDefault="008C442D" w:rsidP="00893A81">
      <w:pPr>
        <w:spacing w:before="60" w:after="60" w:line="240" w:lineRule="auto"/>
      </w:pPr>
      <w:r w:rsidRPr="00893A81">
        <w:t>5. Intellectual property refers to creative works such as:</w:t>
      </w:r>
    </w:p>
    <w:p w14:paraId="4975CDAB" w14:textId="4B2CBF33" w:rsidR="008C442D" w:rsidRPr="00893A81" w:rsidRDefault="008C442D" w:rsidP="00893A81">
      <w:pPr>
        <w:spacing w:before="60" w:after="60" w:line="240" w:lineRule="auto"/>
      </w:pPr>
      <w:r w:rsidRPr="00893A81">
        <w:t>A. Inventions</w:t>
      </w:r>
    </w:p>
    <w:p w14:paraId="475FF342" w14:textId="1E92314B" w:rsidR="008C442D" w:rsidRPr="00893A81" w:rsidRDefault="008C442D" w:rsidP="00893A81">
      <w:pPr>
        <w:spacing w:before="60" w:after="60" w:line="240" w:lineRule="auto"/>
      </w:pPr>
      <w:r w:rsidRPr="00893A81">
        <w:t>B. Artistic works</w:t>
      </w:r>
    </w:p>
    <w:p w14:paraId="47041886" w14:textId="2CA5B91A" w:rsidR="008C442D" w:rsidRPr="00893A81" w:rsidRDefault="008C442D" w:rsidP="00893A81">
      <w:pPr>
        <w:spacing w:before="60" w:after="60" w:line="240" w:lineRule="auto"/>
      </w:pPr>
      <w:r w:rsidRPr="00893A81">
        <w:t>C. Literary works</w:t>
      </w:r>
    </w:p>
    <w:p w14:paraId="255C5D9E" w14:textId="6A929BF4" w:rsidR="00460507" w:rsidRPr="00893A81" w:rsidRDefault="008C442D" w:rsidP="00893A81">
      <w:pPr>
        <w:spacing w:before="60" w:after="60" w:line="240" w:lineRule="auto"/>
      </w:pPr>
      <w:r w:rsidRPr="00893A81">
        <w:t>*D. All responses are correct</w:t>
      </w:r>
    </w:p>
    <w:p w14:paraId="1575DD60" w14:textId="77777777" w:rsidR="008C442D" w:rsidRPr="00893A81" w:rsidRDefault="008C442D" w:rsidP="00893A81">
      <w:pPr>
        <w:spacing w:before="60" w:after="60" w:line="240" w:lineRule="auto"/>
      </w:pPr>
    </w:p>
    <w:p w14:paraId="65BA5768" w14:textId="71B40E37" w:rsidR="008C442D" w:rsidRPr="00893A81" w:rsidRDefault="008C442D" w:rsidP="00893A81">
      <w:pPr>
        <w:spacing w:before="60" w:after="60" w:line="240" w:lineRule="auto"/>
      </w:pPr>
      <w:r w:rsidRPr="00893A81">
        <w:t xml:space="preserve">6. </w:t>
      </w:r>
      <w:r w:rsidR="00893A81" w:rsidRPr="00893A81">
        <w:t>Which statement about copyright protection is False?</w:t>
      </w:r>
    </w:p>
    <w:p w14:paraId="2A1CC292" w14:textId="10B5D9B3" w:rsidR="00893A81" w:rsidRPr="00893A81" w:rsidRDefault="00893A81" w:rsidP="00893A81">
      <w:pPr>
        <w:spacing w:before="60" w:after="60" w:line="240" w:lineRule="auto"/>
      </w:pPr>
      <w:r w:rsidRPr="00893A81">
        <w:t>A. "Works for hire" copyright belongs to the employer, not the creator.</w:t>
      </w:r>
    </w:p>
    <w:p w14:paraId="2C612F09" w14:textId="2B6D7175" w:rsidR="00893A81" w:rsidRPr="00893A81" w:rsidRDefault="00893A81" w:rsidP="00893A81">
      <w:pPr>
        <w:spacing w:before="60" w:after="60" w:line="240" w:lineRule="auto"/>
      </w:pPr>
      <w:r w:rsidRPr="00893A81">
        <w:t>B. With few exceptions, the creator is the owner of copyrighted work.</w:t>
      </w:r>
    </w:p>
    <w:p w14:paraId="27563780" w14:textId="45959C2E" w:rsidR="00893A81" w:rsidRPr="00893A81" w:rsidRDefault="00893A81" w:rsidP="00893A81">
      <w:pPr>
        <w:spacing w:before="60" w:after="60" w:line="240" w:lineRule="auto"/>
      </w:pPr>
      <w:r w:rsidRPr="00893A81">
        <w:lastRenderedPageBreak/>
        <w:t>*C. You must register your work with the U.S. Copyright Office.</w:t>
      </w:r>
    </w:p>
    <w:p w14:paraId="23925B61" w14:textId="20A66FA5" w:rsidR="00893A81" w:rsidRPr="00893A81" w:rsidRDefault="00893A81" w:rsidP="00893A81">
      <w:pPr>
        <w:spacing w:before="60" w:after="60" w:line="240" w:lineRule="auto"/>
      </w:pPr>
      <w:r w:rsidRPr="00893A81">
        <w:t>D. If you give away or sell your copyright to someone else, you no longer have author rights.</w:t>
      </w:r>
    </w:p>
    <w:p w14:paraId="1AEA2F29" w14:textId="77777777" w:rsidR="00893A81" w:rsidRDefault="00893A81" w:rsidP="00893A81">
      <w:pPr>
        <w:spacing w:before="60" w:after="60" w:line="240" w:lineRule="auto"/>
      </w:pPr>
    </w:p>
    <w:p w14:paraId="63802A9F" w14:textId="05FA7D1B" w:rsidR="00460507" w:rsidRDefault="00893A81" w:rsidP="00893A81">
      <w:pPr>
        <w:spacing w:before="60" w:after="60" w:line="240" w:lineRule="auto"/>
      </w:pPr>
      <w:proofErr w:type="gramStart"/>
      <w:r w:rsidRPr="00893A81">
        <w:t xml:space="preserve">7. </w:t>
      </w:r>
      <w:r w:rsidR="001F5663">
        <w:t>Which is NOT protected by copyright law</w:t>
      </w:r>
      <w:proofErr w:type="gramEnd"/>
      <w:r w:rsidR="001F5663">
        <w:t>?</w:t>
      </w:r>
    </w:p>
    <w:p w14:paraId="5DD315DC" w14:textId="759E22A9" w:rsidR="001F5663" w:rsidRDefault="001F5663" w:rsidP="00893A81">
      <w:pPr>
        <w:spacing w:before="60" w:after="60" w:line="240" w:lineRule="auto"/>
      </w:pPr>
      <w:r>
        <w:t>A. Intellectual property</w:t>
      </w:r>
    </w:p>
    <w:p w14:paraId="4EA4B3E4" w14:textId="5A8F6DB0" w:rsidR="001F5663" w:rsidRDefault="001F5663" w:rsidP="00893A81">
      <w:pPr>
        <w:spacing w:before="60" w:after="60" w:line="240" w:lineRule="auto"/>
      </w:pPr>
      <w:r>
        <w:t>B. The tangible expression of an idea</w:t>
      </w:r>
    </w:p>
    <w:p w14:paraId="3A79D329" w14:textId="77777777" w:rsidR="001F5663" w:rsidRDefault="001F5663" w:rsidP="00893A81">
      <w:pPr>
        <w:spacing w:before="60" w:after="60" w:line="240" w:lineRule="auto"/>
      </w:pPr>
      <w:r>
        <w:t>*C. An intangible idea</w:t>
      </w:r>
    </w:p>
    <w:p w14:paraId="4E578701" w14:textId="77777777" w:rsidR="00C918E5" w:rsidRDefault="001F5663" w:rsidP="00893A81">
      <w:pPr>
        <w:spacing w:before="60" w:after="60" w:line="240" w:lineRule="auto"/>
      </w:pPr>
      <w:r>
        <w:t>D. Original work of authorship</w:t>
      </w:r>
    </w:p>
    <w:p w14:paraId="36852353" w14:textId="77777777" w:rsidR="00C918E5" w:rsidRDefault="00C918E5" w:rsidP="00893A81">
      <w:pPr>
        <w:spacing w:before="60" w:after="60" w:line="240" w:lineRule="auto"/>
      </w:pPr>
    </w:p>
    <w:p w14:paraId="1F960D78" w14:textId="73FFE602" w:rsidR="001F5663" w:rsidRDefault="00C918E5" w:rsidP="00893A81">
      <w:pPr>
        <w:spacing w:before="60" w:after="60" w:line="240" w:lineRule="auto"/>
      </w:pPr>
      <w:r>
        <w:t xml:space="preserve">8. </w:t>
      </w:r>
      <w:r w:rsidR="001F5663">
        <w:t xml:space="preserve"> </w:t>
      </w:r>
      <w:r>
        <w:t>For a work to be "an original work of authorship fixed in a tangible medium," it must be __________.</w:t>
      </w:r>
    </w:p>
    <w:p w14:paraId="67564773" w14:textId="02405736" w:rsidR="00C918E5" w:rsidRDefault="00C918E5" w:rsidP="00893A81">
      <w:pPr>
        <w:spacing w:before="60" w:after="60" w:line="240" w:lineRule="auto"/>
      </w:pPr>
      <w:r>
        <w:t xml:space="preserve">A. </w:t>
      </w:r>
      <w:proofErr w:type="gramStart"/>
      <w:r>
        <w:t>permanent</w:t>
      </w:r>
      <w:proofErr w:type="gramEnd"/>
      <w:r>
        <w:t xml:space="preserve"> or lasting</w:t>
      </w:r>
    </w:p>
    <w:p w14:paraId="3B27D5C2" w14:textId="3423A80B" w:rsidR="00C918E5" w:rsidRDefault="00C918E5" w:rsidP="00893A81">
      <w:pPr>
        <w:spacing w:before="60" w:after="60" w:line="240" w:lineRule="auto"/>
      </w:pPr>
      <w:r>
        <w:t xml:space="preserve">B. </w:t>
      </w:r>
      <w:proofErr w:type="gramStart"/>
      <w:r>
        <w:t>not</w:t>
      </w:r>
      <w:proofErr w:type="gramEnd"/>
      <w:r>
        <w:t xml:space="preserve"> temporary or short-lived</w:t>
      </w:r>
    </w:p>
    <w:p w14:paraId="795E5D06" w14:textId="5CE48113" w:rsidR="00C918E5" w:rsidRDefault="00C918E5" w:rsidP="00893A81">
      <w:pPr>
        <w:spacing w:before="60" w:after="60" w:line="240" w:lineRule="auto"/>
      </w:pPr>
      <w:r>
        <w:t xml:space="preserve">C. </w:t>
      </w:r>
      <w:proofErr w:type="gramStart"/>
      <w:r>
        <w:t>a</w:t>
      </w:r>
      <w:proofErr w:type="gramEnd"/>
      <w:r>
        <w:t xml:space="preserve"> work that required creativity to produce</w:t>
      </w:r>
    </w:p>
    <w:p w14:paraId="2EF089D5" w14:textId="2989F42F" w:rsidR="00C918E5" w:rsidRPr="00893A81" w:rsidRDefault="00C918E5" w:rsidP="00893A81">
      <w:pPr>
        <w:spacing w:before="60" w:after="60" w:line="240" w:lineRule="auto"/>
      </w:pPr>
      <w:r>
        <w:t>*D. All responses are correct</w:t>
      </w:r>
    </w:p>
    <w:p w14:paraId="46F006C1" w14:textId="77777777" w:rsidR="00460507" w:rsidRPr="00893A81" w:rsidRDefault="00460507" w:rsidP="00893A81">
      <w:pPr>
        <w:spacing w:before="60" w:after="60" w:line="240" w:lineRule="auto"/>
      </w:pPr>
    </w:p>
    <w:p w14:paraId="53A9E7A9" w14:textId="36C3FA1A" w:rsidR="008C442D" w:rsidRPr="00893A81" w:rsidRDefault="008C442D" w:rsidP="00893A81">
      <w:pPr>
        <w:spacing w:before="60" w:after="60" w:line="240" w:lineRule="auto"/>
      </w:pPr>
      <w:r w:rsidRPr="00893A81">
        <w:t>9. Copyright protection of work lasts forever.</w:t>
      </w:r>
    </w:p>
    <w:p w14:paraId="38292BF1" w14:textId="77777777" w:rsidR="008C442D" w:rsidRPr="00893A81" w:rsidRDefault="008C442D" w:rsidP="00893A81">
      <w:pPr>
        <w:spacing w:before="60" w:after="60" w:line="240" w:lineRule="auto"/>
      </w:pPr>
      <w:r w:rsidRPr="00893A81">
        <w:t>A. True</w:t>
      </w:r>
    </w:p>
    <w:p w14:paraId="1E878575" w14:textId="77777777" w:rsidR="008C442D" w:rsidRPr="00893A81" w:rsidRDefault="008C442D" w:rsidP="00893A81">
      <w:pPr>
        <w:spacing w:before="60" w:after="60" w:line="240" w:lineRule="auto"/>
      </w:pPr>
      <w:r w:rsidRPr="00893A81">
        <w:t>*B. False</w:t>
      </w:r>
    </w:p>
    <w:p w14:paraId="1E992666" w14:textId="77777777" w:rsidR="008C442D" w:rsidRPr="00893A81" w:rsidRDefault="008C442D" w:rsidP="00893A81">
      <w:pPr>
        <w:spacing w:before="60" w:after="60" w:line="240" w:lineRule="auto"/>
      </w:pPr>
    </w:p>
    <w:p w14:paraId="24A1B6FD" w14:textId="77777777" w:rsidR="008C442D" w:rsidRPr="00893A81" w:rsidRDefault="008C442D" w:rsidP="00893A81">
      <w:pPr>
        <w:spacing w:before="60" w:after="60" w:line="240" w:lineRule="auto"/>
      </w:pPr>
      <w:r w:rsidRPr="00893A81">
        <w:t>10. Copyright law applies as soon as an original work is created in an observable format.</w:t>
      </w:r>
    </w:p>
    <w:p w14:paraId="6AF5DB27" w14:textId="77777777" w:rsidR="008C442D" w:rsidRPr="00893A81" w:rsidRDefault="008C442D" w:rsidP="00893A81">
      <w:pPr>
        <w:spacing w:before="60" w:after="60" w:line="240" w:lineRule="auto"/>
      </w:pPr>
      <w:r w:rsidRPr="00893A81">
        <w:t>*A. True</w:t>
      </w:r>
    </w:p>
    <w:p w14:paraId="013FF0A9" w14:textId="74E55FCD" w:rsidR="00460507" w:rsidRPr="00893A81" w:rsidRDefault="008C442D" w:rsidP="00893A81">
      <w:pPr>
        <w:spacing w:before="60" w:after="60" w:line="240" w:lineRule="auto"/>
      </w:pPr>
      <w:r w:rsidRPr="00893A81">
        <w:t>B. False</w:t>
      </w:r>
    </w:p>
    <w:p w14:paraId="0D002F02" w14:textId="77777777" w:rsidR="00460507" w:rsidRPr="00893A81" w:rsidRDefault="00460507" w:rsidP="00893A81">
      <w:pPr>
        <w:spacing w:before="60" w:after="60" w:line="240" w:lineRule="auto"/>
      </w:pPr>
    </w:p>
    <w:p w14:paraId="5B180843" w14:textId="77777777" w:rsidR="00460507" w:rsidRPr="00893A81" w:rsidRDefault="00460507" w:rsidP="00893A81">
      <w:pPr>
        <w:spacing w:before="60" w:after="60" w:line="240" w:lineRule="auto"/>
      </w:pPr>
    </w:p>
    <w:p w14:paraId="4401E1F2" w14:textId="77777777" w:rsidR="00460507" w:rsidRPr="00893A81" w:rsidRDefault="00460507" w:rsidP="00893A81">
      <w:pPr>
        <w:spacing w:before="60" w:after="60" w:line="240" w:lineRule="auto"/>
      </w:pPr>
    </w:p>
    <w:p w14:paraId="1745DCC7" w14:textId="77777777" w:rsidR="00460507" w:rsidRPr="00893A81" w:rsidRDefault="00460507" w:rsidP="00893A81">
      <w:pPr>
        <w:spacing w:before="60" w:after="60" w:line="240" w:lineRule="auto"/>
      </w:pPr>
    </w:p>
    <w:p w14:paraId="45856A70" w14:textId="77777777" w:rsidR="00C91259" w:rsidRDefault="00C91259" w:rsidP="00893A81">
      <w:pPr>
        <w:spacing w:before="60" w:after="60" w:line="240" w:lineRule="auto"/>
      </w:pPr>
    </w:p>
    <w:p w14:paraId="2A5122CE" w14:textId="77777777" w:rsidR="00C91259" w:rsidRDefault="00C91259" w:rsidP="00893A81">
      <w:pPr>
        <w:spacing w:before="60" w:after="60" w:line="240" w:lineRule="auto"/>
      </w:pPr>
    </w:p>
    <w:p w14:paraId="05B103B1" w14:textId="77777777" w:rsidR="00C91259" w:rsidRDefault="00C91259" w:rsidP="00893A81">
      <w:pPr>
        <w:spacing w:before="60" w:after="60" w:line="240" w:lineRule="auto"/>
      </w:pPr>
    </w:p>
    <w:p w14:paraId="72E76262" w14:textId="77777777" w:rsidR="00C91259" w:rsidRDefault="00C91259" w:rsidP="00893A81">
      <w:pPr>
        <w:spacing w:before="60" w:after="60" w:line="240" w:lineRule="auto"/>
      </w:pPr>
    </w:p>
    <w:p w14:paraId="31B63593" w14:textId="77777777" w:rsidR="00C91259" w:rsidRDefault="00C91259" w:rsidP="00893A81">
      <w:pPr>
        <w:spacing w:before="60" w:after="60" w:line="240" w:lineRule="auto"/>
      </w:pPr>
    </w:p>
    <w:p w14:paraId="36321880" w14:textId="77777777" w:rsidR="00C91259" w:rsidRDefault="00C91259" w:rsidP="00893A81">
      <w:pPr>
        <w:spacing w:before="60" w:after="60" w:line="240" w:lineRule="auto"/>
      </w:pPr>
    </w:p>
    <w:p w14:paraId="3AE2C702" w14:textId="77777777" w:rsidR="00C91259" w:rsidRDefault="00C91259" w:rsidP="00893A81">
      <w:pPr>
        <w:spacing w:before="60" w:after="60" w:line="240" w:lineRule="auto"/>
      </w:pPr>
    </w:p>
    <w:p w14:paraId="28F96FC5" w14:textId="77777777" w:rsidR="00C91259" w:rsidRDefault="00C91259" w:rsidP="00893A81">
      <w:pPr>
        <w:spacing w:before="60" w:after="60" w:line="240" w:lineRule="auto"/>
      </w:pPr>
    </w:p>
    <w:p w14:paraId="04419C75" w14:textId="77777777" w:rsidR="00C91259" w:rsidRDefault="00C91259" w:rsidP="00893A81">
      <w:pPr>
        <w:spacing w:before="60" w:after="60" w:line="240" w:lineRule="auto"/>
      </w:pPr>
    </w:p>
    <w:p w14:paraId="6E338C4A" w14:textId="77777777" w:rsidR="00460507" w:rsidRPr="00893A81" w:rsidRDefault="00460507" w:rsidP="00893A81">
      <w:pPr>
        <w:spacing w:before="60" w:after="60" w:line="240" w:lineRule="auto"/>
      </w:pPr>
      <w:r w:rsidRPr="00893A81">
        <w:t xml:space="preserve">(1) Content by Florida State College at Jacksonville is licensed under </w:t>
      </w:r>
      <w:hyperlink r:id="rId6" w:history="1">
        <w:r w:rsidRPr="00893A81">
          <w:rPr>
            <w:rStyle w:val="Hyperlink"/>
          </w:rPr>
          <w:t>CC BY 4.0</w:t>
        </w:r>
      </w:hyperlink>
      <w:r w:rsidRPr="00893A81">
        <w:t>.</w:t>
      </w:r>
    </w:p>
    <w:sectPr w:rsidR="00460507" w:rsidRPr="00893A81" w:rsidSect="00053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F5261"/>
    <w:multiLevelType w:val="hybridMultilevel"/>
    <w:tmpl w:val="5E183B1A"/>
    <w:lvl w:ilvl="0" w:tplc="EAF8A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07"/>
    <w:rsid w:val="00053075"/>
    <w:rsid w:val="000A4A79"/>
    <w:rsid w:val="001D4089"/>
    <w:rsid w:val="001D4134"/>
    <w:rsid w:val="001F5663"/>
    <w:rsid w:val="0025709A"/>
    <w:rsid w:val="002E2A9C"/>
    <w:rsid w:val="00424FD5"/>
    <w:rsid w:val="00441A1D"/>
    <w:rsid w:val="004563E5"/>
    <w:rsid w:val="00460507"/>
    <w:rsid w:val="004E38C7"/>
    <w:rsid w:val="00545E48"/>
    <w:rsid w:val="00600308"/>
    <w:rsid w:val="00655464"/>
    <w:rsid w:val="006C7B38"/>
    <w:rsid w:val="006D1EBD"/>
    <w:rsid w:val="00893A81"/>
    <w:rsid w:val="008C442D"/>
    <w:rsid w:val="008D5169"/>
    <w:rsid w:val="00982390"/>
    <w:rsid w:val="00A60B8D"/>
    <w:rsid w:val="00A672B3"/>
    <w:rsid w:val="00A7522E"/>
    <w:rsid w:val="00AA75A4"/>
    <w:rsid w:val="00B14B5A"/>
    <w:rsid w:val="00B30C59"/>
    <w:rsid w:val="00B769EF"/>
    <w:rsid w:val="00BD683A"/>
    <w:rsid w:val="00BE7105"/>
    <w:rsid w:val="00C91259"/>
    <w:rsid w:val="00C918E5"/>
    <w:rsid w:val="00CA34B6"/>
    <w:rsid w:val="00D11EDC"/>
    <w:rsid w:val="00D70553"/>
    <w:rsid w:val="00DA5517"/>
    <w:rsid w:val="00E27D92"/>
    <w:rsid w:val="00EA4194"/>
    <w:rsid w:val="00EB263C"/>
    <w:rsid w:val="00ED1AA8"/>
    <w:rsid w:val="00F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90B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A8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464"/>
    <w:pPr>
      <w:keepNext/>
      <w:keepLines/>
      <w:spacing w:before="480" w:after="0" w:line="240" w:lineRule="auto"/>
      <w:jc w:val="center"/>
      <w:outlineLvl w:val="0"/>
    </w:pPr>
    <w:rPr>
      <w:rFonts w:ascii="Helvetica Light" w:eastAsiaTheme="majorEastAsia" w:hAnsi="Helvetica Light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464"/>
    <w:pPr>
      <w:keepNext/>
      <w:keepLines/>
      <w:spacing w:before="200" w:after="0" w:line="240" w:lineRule="auto"/>
      <w:outlineLvl w:val="1"/>
    </w:pPr>
    <w:rPr>
      <w:rFonts w:ascii="Helvetica Light" w:eastAsiaTheme="majorEastAsia" w:hAnsi="Helvetica Light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5464"/>
    <w:pPr>
      <w:keepNext/>
      <w:keepLines/>
      <w:widowControl w:val="0"/>
      <w:spacing w:before="200" w:after="0" w:line="240" w:lineRule="auto"/>
      <w:outlineLvl w:val="2"/>
    </w:pPr>
    <w:rPr>
      <w:rFonts w:ascii="Helvetica Light" w:eastAsiaTheme="majorEastAsia" w:hAnsi="Helvetica Light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5464"/>
    <w:rPr>
      <w:rFonts w:ascii="Helvetica Light" w:eastAsiaTheme="majorEastAsia" w:hAnsi="Helvetica Light" w:cstheme="majorBidi"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5464"/>
    <w:rPr>
      <w:rFonts w:ascii="Helvetica Light" w:eastAsiaTheme="majorEastAsia" w:hAnsi="Helvetica Light" w:cstheme="majorBidi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55464"/>
    <w:rPr>
      <w:rFonts w:ascii="Helvetica Light" w:eastAsiaTheme="majorEastAsia" w:hAnsi="Helvetica Light" w:cstheme="majorBidi"/>
      <w:b/>
      <w:bCs/>
      <w:lang w:eastAsia="en-US"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D11EDC"/>
    <w:pPr>
      <w:spacing w:before="60" w:after="60"/>
    </w:pPr>
    <w:rPr>
      <w:rFonts w:ascii="Helvetica Neue" w:eastAsiaTheme="minorEastAsia" w:hAnsi="Helvetica Neue"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54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Helvetica Light" w:eastAsiaTheme="majorEastAsia" w:hAnsi="Helvetica Light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64"/>
    <w:rPr>
      <w:rFonts w:ascii="Helvetica Light" w:eastAsiaTheme="majorEastAsia" w:hAnsi="Helvetica Light" w:cstheme="majorBidi"/>
      <w:spacing w:val="5"/>
      <w:kern w:val="28"/>
      <w:sz w:val="32"/>
      <w:szCs w:val="52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55464"/>
    <w:pPr>
      <w:numPr>
        <w:ilvl w:val="1"/>
      </w:numPr>
      <w:spacing w:after="0" w:line="240" w:lineRule="auto"/>
      <w:jc w:val="center"/>
    </w:pPr>
    <w:rPr>
      <w:rFonts w:ascii="Helvetica Light" w:eastAsiaTheme="majorEastAsia" w:hAnsi="Helvetica Light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64"/>
    <w:rPr>
      <w:rFonts w:ascii="Helvetica Light" w:eastAsiaTheme="majorEastAsia" w:hAnsi="Helvetica Light" w:cstheme="majorBidi"/>
      <w:b/>
      <w:iCs/>
      <w:spacing w:val="15"/>
      <w:sz w:val="28"/>
      <w:lang w:eastAsia="en-US"/>
    </w:rPr>
  </w:style>
  <w:style w:type="paragraph" w:customStyle="1" w:styleId="Style1">
    <w:name w:val="Style1"/>
    <w:basedOn w:val="Heading2"/>
    <w:autoRedefine/>
    <w:qFormat/>
    <w:rsid w:val="00424FD5"/>
  </w:style>
  <w:style w:type="character" w:styleId="Hyperlink">
    <w:name w:val="Hyperlink"/>
    <w:basedOn w:val="DefaultParagraphFont"/>
    <w:uiPriority w:val="99"/>
    <w:unhideWhenUsed/>
    <w:rsid w:val="00460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A8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464"/>
    <w:pPr>
      <w:keepNext/>
      <w:keepLines/>
      <w:spacing w:before="480" w:after="0" w:line="240" w:lineRule="auto"/>
      <w:jc w:val="center"/>
      <w:outlineLvl w:val="0"/>
    </w:pPr>
    <w:rPr>
      <w:rFonts w:ascii="Helvetica Light" w:eastAsiaTheme="majorEastAsia" w:hAnsi="Helvetica Light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464"/>
    <w:pPr>
      <w:keepNext/>
      <w:keepLines/>
      <w:spacing w:before="200" w:after="0" w:line="240" w:lineRule="auto"/>
      <w:outlineLvl w:val="1"/>
    </w:pPr>
    <w:rPr>
      <w:rFonts w:ascii="Helvetica Light" w:eastAsiaTheme="majorEastAsia" w:hAnsi="Helvetica Light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5464"/>
    <w:pPr>
      <w:keepNext/>
      <w:keepLines/>
      <w:widowControl w:val="0"/>
      <w:spacing w:before="200" w:after="0" w:line="240" w:lineRule="auto"/>
      <w:outlineLvl w:val="2"/>
    </w:pPr>
    <w:rPr>
      <w:rFonts w:ascii="Helvetica Light" w:eastAsiaTheme="majorEastAsia" w:hAnsi="Helvetica Light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5464"/>
    <w:rPr>
      <w:rFonts w:ascii="Helvetica Light" w:eastAsiaTheme="majorEastAsia" w:hAnsi="Helvetica Light" w:cstheme="majorBidi"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5464"/>
    <w:rPr>
      <w:rFonts w:ascii="Helvetica Light" w:eastAsiaTheme="majorEastAsia" w:hAnsi="Helvetica Light" w:cstheme="majorBidi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55464"/>
    <w:rPr>
      <w:rFonts w:ascii="Helvetica Light" w:eastAsiaTheme="majorEastAsia" w:hAnsi="Helvetica Light" w:cstheme="majorBidi"/>
      <w:b/>
      <w:bCs/>
      <w:lang w:eastAsia="en-US"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D11EDC"/>
    <w:pPr>
      <w:spacing w:before="60" w:after="60"/>
    </w:pPr>
    <w:rPr>
      <w:rFonts w:ascii="Helvetica Neue" w:eastAsiaTheme="minorEastAsia" w:hAnsi="Helvetica Neue"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54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Helvetica Light" w:eastAsiaTheme="majorEastAsia" w:hAnsi="Helvetica Light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64"/>
    <w:rPr>
      <w:rFonts w:ascii="Helvetica Light" w:eastAsiaTheme="majorEastAsia" w:hAnsi="Helvetica Light" w:cstheme="majorBidi"/>
      <w:spacing w:val="5"/>
      <w:kern w:val="28"/>
      <w:sz w:val="32"/>
      <w:szCs w:val="52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55464"/>
    <w:pPr>
      <w:numPr>
        <w:ilvl w:val="1"/>
      </w:numPr>
      <w:spacing w:after="0" w:line="240" w:lineRule="auto"/>
      <w:jc w:val="center"/>
    </w:pPr>
    <w:rPr>
      <w:rFonts w:ascii="Helvetica Light" w:eastAsiaTheme="majorEastAsia" w:hAnsi="Helvetica Light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64"/>
    <w:rPr>
      <w:rFonts w:ascii="Helvetica Light" w:eastAsiaTheme="majorEastAsia" w:hAnsi="Helvetica Light" w:cstheme="majorBidi"/>
      <w:b/>
      <w:iCs/>
      <w:spacing w:val="15"/>
      <w:sz w:val="28"/>
      <w:lang w:eastAsia="en-US"/>
    </w:rPr>
  </w:style>
  <w:style w:type="paragraph" w:customStyle="1" w:styleId="Style1">
    <w:name w:val="Style1"/>
    <w:basedOn w:val="Heading2"/>
    <w:autoRedefine/>
    <w:qFormat/>
    <w:rsid w:val="00424FD5"/>
  </w:style>
  <w:style w:type="character" w:styleId="Hyperlink">
    <w:name w:val="Hyperlink"/>
    <w:basedOn w:val="DefaultParagraphFont"/>
    <w:uiPriority w:val="99"/>
    <w:unhideWhenUsed/>
    <w:rsid w:val="00460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reativecommons.org/licenses/by/4.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322</Words>
  <Characters>1842</Characters>
  <Application>Microsoft Macintosh Word</Application>
  <DocSecurity>0</DocSecurity>
  <Lines>15</Lines>
  <Paragraphs>4</Paragraphs>
  <ScaleCrop>false</ScaleCrop>
  <Company>FSCJ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Hagenberger</dc:creator>
  <cp:keywords/>
  <dc:description/>
  <cp:lastModifiedBy>Jill Hagenberger</cp:lastModifiedBy>
  <cp:revision>7</cp:revision>
  <dcterms:created xsi:type="dcterms:W3CDTF">2018-08-03T11:33:00Z</dcterms:created>
  <dcterms:modified xsi:type="dcterms:W3CDTF">2018-08-03T12:32:00Z</dcterms:modified>
</cp:coreProperties>
</file>