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line="240" w:lineRule="auto"/>
      </w:pPr>
      <w:r>
        <w:rPr>
          <w:noProof/>
        </w:rPr>
        <w:drawing>
          <wp:inline distT="0" distB="0" distL="0" distR="0">
            <wp:extent cx="6492240" cy="357759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Text&#10;&#10;Description automatically generated"/>
                    <pic:cNvPicPr>
                      <a:extLst>
                        <a:ext uri="smNativeData">
                          <sm:smNativeData xmlns:sm="smNativeData" val="SMDATA_14_+6oZY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cRY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AAAAAAAAAAAAAAAAAAAAAAAAAAAAAAAAAAAADwJwAAAhYAAAAAAAAAAAAAAAAAACgAAAAIAAAAAQAAAAEAAAA="/>
                        </a:ext>
                      </a:extLst>
                    </pic:cNvPicPr>
                  </pic:nvPicPr>
                  <pic:blipFill>
                    <a:blip r:embed="rId8"/>
                    <a:srcRect b="5745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 w:after="0" w:line="240" w:lineRule="auto"/>
        <w:jc w:val="center"/>
        <w:rPr>
          <w:rFonts w:ascii="Arial Black" w:hAnsi="Arial Black" w:eastAsia="Arial Black" w:cs="Arial Black"/>
          <w:sz w:val="16"/>
          <w:szCs w:val="16"/>
        </w:rPr>
      </w:pPr>
      <w:r>
        <w:rPr>
          <w:rFonts w:ascii="Arial Black" w:hAnsi="Arial Black" w:eastAsia="Arial Black" w:cs="Arial Black"/>
          <w:sz w:val="16"/>
          <w:szCs w:val="16"/>
        </w:rPr>
      </w:r>
    </w:p>
    <w:p>
      <w:pPr>
        <w:spacing w:after="0" w:line="240" w:lineRule="auto"/>
        <w:jc w:val="center"/>
        <w:rPr>
          <w:rFonts w:ascii="Cambria" w:hAnsi="Cambria" w:eastAsia="Cambria" w:cs="Cambria"/>
          <w:b/>
          <w:sz w:val="20"/>
          <w:szCs w:val="20"/>
        </w:rPr>
      </w:pPr>
      <w:r>
        <w:rPr>
          <w:rFonts w:ascii="Cambria" w:hAnsi="Cambria" w:eastAsia="Cambria" w:cs="Cambria"/>
          <w:b/>
          <w:sz w:val="20"/>
          <w:szCs w:val="20"/>
        </w:rPr>
      </w:r>
    </w:p>
    <w:p>
      <w:pPr>
        <w:spacing w:after="0" w:line="240" w:lineRule="auto"/>
        <w:jc w:val="center"/>
        <w:rPr>
          <w:rFonts w:ascii="Cambria" w:hAnsi="Cambria" w:eastAsia="Cambria" w:cs="Cambria"/>
          <w:b/>
          <w:sz w:val="20"/>
          <w:szCs w:val="20"/>
        </w:rPr>
      </w:pPr>
      <w:r>
        <w:rPr>
          <w:rFonts w:ascii="Cambria" w:hAnsi="Cambria" w:eastAsia="Cambria" w:cs="Cambria"/>
          <w:b/>
          <w:sz w:val="20"/>
          <w:szCs w:val="20"/>
        </w:rPr>
      </w:r>
    </w:p>
    <w:p>
      <w:pPr>
        <w:spacing w:after="0" w:line="240" w:lineRule="auto"/>
        <w:jc w:val="center"/>
        <w:rPr>
          <w:rFonts w:ascii="Cambria" w:hAnsi="Cambria" w:eastAsia="Cambria" w:cs="Cambria"/>
          <w:b/>
          <w:sz w:val="56"/>
          <w:szCs w:val="56"/>
        </w:rPr>
      </w:pPr>
      <w:r>
        <w:rPr>
          <w:rFonts w:ascii="Cambria" w:hAnsi="Cambria" w:eastAsia="Cambria" w:cs="Cambria"/>
          <w:b/>
          <w:sz w:val="56"/>
          <w:szCs w:val="56"/>
        </w:rPr>
        <w:t>HELP SAVE LIVES IN BELLEVUE!</w:t>
      </w:r>
    </w:p>
    <w:p>
      <w:pPr>
        <w:spacing w:after="0" w:line="240" w:lineRule="auto"/>
        <w:jc w:val="center"/>
        <w:rPr>
          <w:rFonts w:ascii="Cambria" w:hAnsi="Cambria" w:eastAsia="Cambria" w:cs="Cambria"/>
          <w:b/>
          <w:sz w:val="20"/>
          <w:szCs w:val="20"/>
        </w:rPr>
      </w:pPr>
      <w:r>
        <w:rPr>
          <w:rFonts w:ascii="Cambria" w:hAnsi="Cambria" w:eastAsia="Cambria" w:cs="Cambria"/>
          <w:b/>
          <w:sz w:val="20"/>
          <w:szCs w:val="20"/>
        </w:rPr>
      </w:r>
    </w:p>
    <w:p>
      <w:pPr>
        <w:spacing w:after="0" w:line="240" w:lineRule="auto"/>
      </w:pPr>
      <w:r/>
    </w:p>
    <w:p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0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3114675" cy="2842895"/>
                <wp:effectExtent l="0" t="0" r="0" b="0"/>
                <wp:wrapNone/>
                <wp:docPr id="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2_+6oZYB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BwAAAAigAAAAAAAAAAAAAAEAAAABAAAAAAAAAAAAAAACAAAATQAAACkTAAB9EQAAAAAAAPADAAB8IQAAKAAAAAgAAAABAAAAAQAAAA=="/>
                          </a:ext>
                        </a:extLst>
                      </wps:cNvSpPr>
                      <wps:spPr>
                        <a:xfrm>
                          <a:off x="0" y="0"/>
                          <a:ext cx="3114675" cy="284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  <w:r/>
                          </w:p>
                          <w:p>
                            <w:pPr>
                              <w:spacing w:after="120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 volunteers!</w:t>
                            </w:r>
                            <w:r/>
                          </w:p>
                          <w:p>
                            <w:pPr>
                              <w:spacing w:after="120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over 27 coordinated campaigns:</w:t>
                            </w:r>
                            <w:r/>
                          </w:p>
                          <w:p>
                            <w:pPr>
                              <w:pStyle w:val="para9"/>
                              <w:numPr>
                                <w:ilvl w:val="0"/>
                                <w:numId w:val="1"/>
                              </w:numPr>
                              <w:ind w:left="720" w:hanging="360"/>
                              <w:spacing w:after="120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18,000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babies saved from abortion</w:t>
                            </w:r>
                            <w:r/>
                          </w:p>
                          <w:p>
                            <w:pPr>
                              <w:pStyle w:val="para9"/>
                              <w:numPr>
                                <w:ilvl w:val="0"/>
                                <w:numId w:val="1"/>
                              </w:numPr>
                              <w:ind w:left="720" w:hanging="360"/>
                              <w:spacing w:after="120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211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abortion workers converted</w:t>
                            </w:r>
                            <w:r/>
                          </w:p>
                          <w:p>
                            <w:pPr>
                              <w:pStyle w:val="para9"/>
                              <w:numPr>
                                <w:ilvl w:val="0"/>
                                <w:numId w:val="1"/>
                              </w:numPr>
                              <w:ind w:left="720" w:hanging="360"/>
                              <w:spacing w:after="120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107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abortion centers closed</w:t>
                            </w:r>
                            <w:r/>
                          </w:p>
                        </w:txbxContent>
                      </wps:txbx>
                      <wps:bodyPr spcFirstLastPara="1" vertOverflow="clip" horzOverflow="clip" lIns="91440" tIns="45720" rIns="91440" bIns="45720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so-position-horizontal:left;margin-top:3.85pt;mso-position-horizontal-relative:margin;width:245.25pt;height:223.85pt;z-index:251658242;mso-wrap-distance-left:9.00pt;mso-wrap-distance-top:0.00pt;mso-wrap-distance-right:9.00pt;mso-wrap-distance-bottom:0.00pt;mso-wrap-style:square" stroked="f" fillcolor="#ffffff" v:ext="SMDATA_12_+6oZYB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BwAAAAigAAAAAAAAAAAAAAEAAAABAAAAAAAAAAAAAAACAAAATQAAACkTAAB9EQAAAAAAAPADAAB8IQAAKAAAAAgAAAABAAAAAQAAAA==" o:insetmode="custom">
                <v:fill color2="#000000" type="solid" angle="90"/>
                <w10:wrap type="none" anchorx="margin" anchory="text"/>
                <v:textbox inset="7.2pt,3.6pt,7.2pt,3.6pt">
                  <w:txbxContent>
                    <w:p>
                      <w:pPr>
                        <w:spacing w:after="120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  <w:r/>
                    </w:p>
                    <w:p>
                      <w:pPr>
                        <w:spacing w:after="120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 volunteers!</w:t>
                      </w:r>
                      <w:r/>
                    </w:p>
                    <w:p>
                      <w:pPr>
                        <w:spacing w:after="120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over 27 coordinated campaigns:</w:t>
                      </w:r>
                      <w:r/>
                    </w:p>
                    <w:p>
                      <w:pPr>
                        <w:pStyle w:val="para9"/>
                        <w:numPr>
                          <w:ilvl w:val="0"/>
                          <w:numId w:val="1"/>
                        </w:numPr>
                        <w:ind w:left="720" w:hanging="360"/>
                        <w:spacing w:after="120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18,000 </w:t>
                      </w:r>
                      <w:r>
                        <w:rPr>
                          <w:color w:val="000000"/>
                          <w:sz w:val="24"/>
                        </w:rPr>
                        <w:t>babies saved from abortion</w:t>
                      </w:r>
                      <w:r/>
                    </w:p>
                    <w:p>
                      <w:pPr>
                        <w:pStyle w:val="para9"/>
                        <w:numPr>
                          <w:ilvl w:val="0"/>
                          <w:numId w:val="1"/>
                        </w:numPr>
                        <w:ind w:left="720" w:hanging="360"/>
                        <w:spacing w:after="120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211 </w:t>
                      </w:r>
                      <w:r>
                        <w:rPr>
                          <w:color w:val="000000"/>
                          <w:sz w:val="24"/>
                        </w:rPr>
                        <w:t>abortion workers converted</w:t>
                      </w:r>
                      <w:r/>
                    </w:p>
                    <w:p>
                      <w:pPr>
                        <w:pStyle w:val="para9"/>
                        <w:numPr>
                          <w:ilvl w:val="0"/>
                          <w:numId w:val="1"/>
                        </w:numPr>
                        <w:ind w:left="720" w:hanging="360"/>
                        <w:spacing w:after="120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107 </w:t>
                      </w:r>
                      <w:r>
                        <w:rPr>
                          <w:color w:val="000000"/>
                          <w:sz w:val="24"/>
                        </w:rPr>
                        <w:t>abortion centers closed</w:t>
                      </w:r>
                      <w:r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0" hidden="0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48895</wp:posOffset>
                </wp:positionV>
                <wp:extent cx="3198495" cy="2895600"/>
                <wp:effectExtent l="0" t="0" r="0" b="0"/>
                <wp:wrapNone/>
                <wp:docPr id="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2_+6oZYB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BwAAAAigAAAAAAAAAAAAAAAAAAACAAAAiBMAAAAAAAACAAAATQAAAK0TAADQEQAAAAAAAHgXAAB8IQAAKAAAAAgAAAABAAAAAQAAAA=="/>
                          </a:ext>
                        </a:extLst>
                      </wps:cNvSpPr>
                      <wps:spPr>
                        <a:xfrm>
                          <a:off x="0" y="0"/>
                          <a:ext cx="3198495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  <w:r/>
                          </w:p>
                          <w:p>
                            <w:pPr>
                              <w:pStyle w:val="para9"/>
                              <w:numPr>
                                <w:ilvl w:val="0"/>
                                <w:numId w:val="2"/>
                              </w:numPr>
                              <w:ind w:left="720" w:hanging="360"/>
                              <w:spacing w:after="120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Public right-of-way outside the Bellevue Health Center</w:t>
                            </w:r>
                          </w:p>
                          <w:p>
                            <w:pPr>
                              <w:pStyle w:val="para9"/>
                              <w:numPr>
                                <w:ilvl w:val="0"/>
                                <w:numId w:val="2"/>
                              </w:numPr>
                              <w:ind w:left="720" w:hanging="360"/>
                              <w:spacing w:after="120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8 am to 8 pm daily</w:t>
                            </w:r>
                            <w:r/>
                          </w:p>
                          <w:p>
                            <w:pPr>
                              <w:pStyle w:val="para9"/>
                              <w:numPr>
                                <w:ilvl w:val="0"/>
                                <w:numId w:val="2"/>
                              </w:numPr>
                              <w:ind w:left="720" w:hanging="360"/>
                              <w:spacing w:after="120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(name, phone, email information for local leaders / coordinators)</w:t>
                            </w:r>
                            <w:r/>
                          </w:p>
                          <w:p>
                            <w:pPr>
                              <w:pStyle w:val="para9"/>
                              <w:numPr>
                                <w:ilvl w:val="0"/>
                                <w:numId w:val="2"/>
                              </w:numPr>
                              <w:ind w:left="720" w:hanging="360"/>
                              <w:spacing w:after="120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  <w:r/>
                          </w:p>
                        </w:txbxContent>
                      </wps:txbx>
                      <wps:bodyPr spcFirstLastPara="1" vertOverflow="clip" horzOverflow="clip" lIns="91440" tIns="45720" rIns="91440" bIns="45720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7" style="position:absolute;margin-left:250.00pt;margin-top:3.85pt;width:251.85pt;height:228.00pt;z-index:251658243;mso-wrap-distance-left:9.00pt;mso-wrap-distance-top:0.00pt;mso-wrap-distance-right:9.00pt;mso-wrap-distance-bottom:0.00pt;mso-wrap-style:square" stroked="f" fillcolor="#ffffff" v:ext="SMDATA_12_+6oZYB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BwAAAAigAAAAAAAAAAAAAAAAAAACAAAAiBMAAAAAAAACAAAATQAAAK0TAADQEQAAAAAAAHgXAAB8IQAAKAAAAAgAAAABAAAAAQAAAA==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spacing w:after="120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  <w:r/>
                    </w:p>
                    <w:p>
                      <w:pPr>
                        <w:pStyle w:val="para9"/>
                        <w:numPr>
                          <w:ilvl w:val="0"/>
                          <w:numId w:val="2"/>
                        </w:numPr>
                        <w:ind w:left="720" w:hanging="360"/>
                        <w:spacing w:after="120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color w:val="000000"/>
                          <w:sz w:val="24"/>
                        </w:rPr>
                        <w:t xml:space="preserve"> Public right-of-way outside the Bellevue Health Center</w:t>
                      </w:r>
                    </w:p>
                    <w:p>
                      <w:pPr>
                        <w:pStyle w:val="para9"/>
                        <w:numPr>
                          <w:ilvl w:val="0"/>
                          <w:numId w:val="2"/>
                        </w:numPr>
                        <w:ind w:left="720" w:hanging="360"/>
                        <w:spacing w:after="120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color w:val="000000"/>
                          <w:sz w:val="24"/>
                        </w:rPr>
                        <w:t xml:space="preserve"> 8 am to 8 pm daily</w:t>
                      </w:r>
                      <w:r/>
                    </w:p>
                    <w:p>
                      <w:pPr>
                        <w:pStyle w:val="para9"/>
                        <w:numPr>
                          <w:ilvl w:val="0"/>
                          <w:numId w:val="2"/>
                        </w:numPr>
                        <w:ind w:left="720" w:hanging="360"/>
                        <w:spacing w:after="120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color w:val="000000"/>
                          <w:sz w:val="24"/>
                        </w:rPr>
                        <w:t xml:space="preserve"> (name, phone, email information for local leaders / coordinators)</w:t>
                      </w:r>
                      <w:r/>
                    </w:p>
                    <w:p>
                      <w:pPr>
                        <w:pStyle w:val="para9"/>
                        <w:numPr>
                          <w:ilvl w:val="0"/>
                          <w:numId w:val="2"/>
                        </w:numPr>
                        <w:ind w:left="720" w:hanging="360"/>
                        <w:spacing w:after="120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  <w:r/>
                    </w:p>
                  </w:txbxContent>
                </v:textbox>
              </v:rect>
            </w:pict>
          </mc:Fallback>
        </mc:AlternateContent>
      </w:r>
      <w:r/>
    </w:p>
    <w:p>
      <w:pPr>
        <w:spacing w:after="0" w:line="240" w:lineRule="auto"/>
      </w:pPr>
      <w:r/>
    </w:p>
    <w:p>
      <w:pPr>
        <w:spacing w:after="0" w:line="240" w:lineRule="auto"/>
      </w:pPr>
      <w:r/>
    </w:p>
    <w:p>
      <w:pPr>
        <w:spacing w:after="0" w:line="240" w:lineRule="auto"/>
      </w:pPr>
      <w:r/>
    </w:p>
    <w:p>
      <w:pPr>
        <w:spacing w:after="0" w:line="240" w:lineRule="auto"/>
      </w:pPr>
      <w:r/>
    </w:p>
    <w:p>
      <w:pPr>
        <w:spacing w:after="0" w:line="240" w:lineRule="auto"/>
      </w:pPr>
      <w:r/>
    </w:p>
    <w:p>
      <w:pPr>
        <w:spacing w:after="0" w:line="240" w:lineRule="auto"/>
      </w:pPr>
      <w:r/>
    </w:p>
    <w:p>
      <w:pPr>
        <w:spacing w:after="0" w:line="240" w:lineRule="auto"/>
        <w:jc w:val="center"/>
      </w:pPr>
      <w:r/>
    </w:p>
    <w:p>
      <w:pPr>
        <w:spacing w:after="0" w:line="240" w:lineRule="auto"/>
        <w:jc w:val="center"/>
      </w:pPr>
      <w:r/>
    </w:p>
    <w:p>
      <w:pPr>
        <w:spacing w:after="0" w:line="240" w:lineRule="auto"/>
        <w:jc w:val="center"/>
      </w:pPr>
      <w:r/>
    </w:p>
    <w:p>
      <w:pPr>
        <w:spacing w:after="0" w:line="240" w:lineRule="auto"/>
        <w:jc w:val="center"/>
      </w:pPr>
      <w:r/>
    </w:p>
    <w:p>
      <w:pPr>
        <w:spacing w:after="0" w:line="240" w:lineRule="auto"/>
        <w:jc w:val="center"/>
      </w:pPr>
      <w:r/>
    </w:p>
    <w:p>
      <w:pPr>
        <w:spacing w:after="0" w:line="240" w:lineRule="auto"/>
        <w:jc w:val="center"/>
      </w:pPr>
      <w:r/>
    </w:p>
    <w:p>
      <w:pPr>
        <w:spacing w:after="0" w:line="240" w:lineRule="auto"/>
        <w:jc w:val="center"/>
      </w:pPr>
      <w:r/>
    </w:p>
    <w:p>
      <w:pPr>
        <w:spacing w:after="0" w:line="240" w:lineRule="auto"/>
        <w:jc w:val="center"/>
      </w:pPr>
      <w:r/>
    </w:p>
    <w:p>
      <w:pPr>
        <w:spacing w:after="0" w:line="240" w:lineRule="auto"/>
        <w:jc w:val="center"/>
      </w:pPr>
      <w:r/>
    </w:p>
    <w:p>
      <w:pPr>
        <w:spacing w:after="0" w:line="240" w:lineRule="auto"/>
        <w:jc w:val="center"/>
      </w:pPr>
      <w:r/>
    </w:p>
    <w:p>
      <w:pPr>
        <w:spacing w:after="0" w:line="240" w:lineRule="auto"/>
        <w:jc w:val="center"/>
      </w:pPr>
      <w:r/>
    </w:p>
    <w:p>
      <w:pPr>
        <w:spacing w:after="0" w:line="240" w:lineRule="auto"/>
        <w:jc w:val="center"/>
        <w:rPr>
          <w:rFonts w:ascii="Cambria" w:hAnsi="Cambria" w:eastAsia="Cambria" w:cs="Cambria"/>
          <w:b/>
          <w:color w:val="3399ff"/>
          <w:sz w:val="56"/>
          <w:szCs w:val="56"/>
          <w:u w:color="auto" w:val="single"/>
        </w:rPr>
      </w:pPr>
      <w:hyperlink r:id="rId9" w:history="1">
        <w:r>
          <w:rPr>
            <w:rFonts w:ascii="Cambria" w:hAnsi="Cambria" w:eastAsia="Cambria" w:cs="Cambria"/>
            <w:b/>
            <w:color w:val="3399ff"/>
            <w:sz w:val="56"/>
            <w:szCs w:val="56"/>
            <w:u w:color="auto" w:val="single"/>
          </w:rPr>
          <w:t>40daysforlife.com</w:t>
        </w:r>
      </w:hyperlink>
      <w:r>
        <w:rPr>
          <w:rFonts w:ascii="Cambria" w:hAnsi="Cambria" w:eastAsia="Cambria" w:cs="Cambria"/>
          <w:b/>
          <w:color w:val="3399ff"/>
          <w:sz w:val="56"/>
          <w:szCs w:val="56"/>
          <w:u w:color="auto" w:val="single"/>
        </w:rPr>
        <w:t>/bellevue</w:t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5840" w:w="12240"/>
      <w:pgMar w:left="1008" w:top="1008" w:right="1008" w:bottom="1008" w:header="0" w:footer="0"/>
      <w:paperSrc w:first="0" w:other="0" a="0" b="0"/>
      <w:pgNumType w:fmt="decimal" w:start="1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Symbol">
    <w:panose1 w:val="05050102010706020507"/>
    <w:charset w:val="02"/>
    <w:family w:val="roman"/>
    <w:pitch w:val="default"/>
  </w:font>
  <w:font w:name="Courier New">
    <w:panose1 w:val="02070309020205020404"/>
    <w:charset w:val="00"/>
    <w:family w:val="modern"/>
    <w:pitch w:val="default"/>
  </w:font>
  <w:font w:name="Wingdings">
    <w:panose1 w:val="05000000000000000000"/>
    <w:charset w:val="02"/>
    <w:family w:val="auto"/>
    <w:pitch w:val="default"/>
  </w:font>
  <w:font w:name="Calibri">
    <w:panose1 w:val="020F0502020204030204"/>
    <w:charset w:val="00"/>
    <w:family w:val="swiss"/>
    <w:pitch w:val="default"/>
  </w:font>
  <w:font w:name="Tahoma">
    <w:panose1 w:val="020B0604030504040204"/>
    <w:charset w:val="00"/>
    <w:family w:val="swiss"/>
    <w:pitch w:val="default"/>
  </w:font>
  <w:font w:name="Georgia">
    <w:panose1 w:val="02040502050405020303"/>
    <w:charset w:val="00"/>
    <w:family w:val="roman"/>
    <w:pitch w:val="default"/>
  </w:font>
  <w:font w:name="Arial Black">
    <w:panose1 w:val="020B0A04020102020204"/>
    <w:charset w:val="00"/>
    <w:family w:val="swiss"/>
    <w:pitch w:val="default"/>
  </w:font>
  <w:font w:name="Cambria">
    <w:panose1 w:val="02040503050406030204"/>
    <w:charset w:val="00"/>
    <w:family w:val="roman"/>
    <w:pitch w:val="default"/>
  </w:font>
  <w:font w:name="Myanmar Text">
    <w:panose1 w:val="020B0502040204020203"/>
    <w:charset w:val="00"/>
    <w:family w:val="swiss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Numbered list 1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2">
    <w:multiLevelType w:val="hybridMultilevel"/>
    <w:name w:val="Numbered list 2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20"/>
  <w:autoHyphenation w:val="0"/>
  <w:doNotShadeFormData w:val="0"/>
  <w:captions>
    <w:caption w:name="Table" w:pos="below" w:numFmt="decimal"/>
    <w:caption w:name="Figure" w:pos="below" w:numFmt="decimal"/>
    <w:caption w:name="Picture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/>
  <w:compatSetting w:name="compatibilityMode" w:uri="http://schemas.microsoft.com/office/word" w:val="15"/>
  <w:shapeDefaults>
    <o:shapedefaults v:ext="edit" spidmax="1028"/>
    <o:shapelayout v:ext="edit">
      <o:rules v:ext="edit"/>
    </o:shapelayout>
  </w:shapeDefaults>
  <w:tmPrefOne w:val="17"/>
  <w:tmPrefTwo w:val="1"/>
  <w:tmFmtPref w:val="55065707"/>
  <w:tmCommentsPr>
    <w:tmCommentsPlace w:val="0"/>
    <w:tmCommentsWidth w:val="3240"/>
    <w:tmCommentsColor w:val="-1"/>
  </w:tmCommentsPr>
  <w:tmReviewPr>
    <w:tmReviewEnabled w:val="0"/>
    <w:tmReviewShow w:val="1"/>
    <w:tmReviewPrint w:val="0"/>
    <w:tmRevisionNum w:val="6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12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612294907" w:val="982" w:fileVer="342" w:fileVer64="64" w:fileVerOS="4"/>
  <w:guidesAndGrid showGuides="1" lockGuides="0" snapToGuides="1" snapToPageMargins="0" snapToOtherObjects="1" tolerance="8" gridDistanceHorizontal="283" gridDistanceVertical="283" showGrid="0" snapToGrid="0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480" w:after="120"/>
      <w:keepNext/>
      <w:outlineLvl w:val="0"/>
      <w:keepLines/>
    </w:pPr>
    <w:rPr>
      <w:b/>
      <w:sz w:val="48"/>
      <w:szCs w:val="48"/>
    </w:rPr>
  </w:style>
  <w:style w:type="paragraph" w:styleId="para2">
    <w:name w:val="heading 2"/>
    <w:qFormat/>
    <w:basedOn w:val="para0"/>
    <w:next w:val="para0"/>
    <w:pPr>
      <w:spacing w:before="360" w:after="80"/>
      <w:keepNext/>
      <w:outlineLvl w:val="1"/>
      <w:keepLines/>
    </w:pPr>
    <w:rPr>
      <w:b/>
      <w:sz w:val="36"/>
      <w:szCs w:val="36"/>
    </w:rPr>
  </w:style>
  <w:style w:type="paragraph" w:styleId="para3">
    <w:name w:val="heading 3"/>
    <w:qFormat/>
    <w:basedOn w:val="para0"/>
    <w:next w:val="para0"/>
    <w:pPr>
      <w:spacing w:before="280" w:after="80"/>
      <w:keepNext/>
      <w:outlineLvl w:val="2"/>
      <w:keepLines/>
    </w:pPr>
    <w:rPr>
      <w:b/>
      <w:sz w:val="28"/>
      <w:szCs w:val="28"/>
    </w:rPr>
  </w:style>
  <w:style w:type="paragraph" w:styleId="para4">
    <w:name w:val="heading 4"/>
    <w:qFormat/>
    <w:basedOn w:val="para0"/>
    <w:next w:val="para0"/>
    <w:pPr>
      <w:spacing w:before="240" w:after="40"/>
      <w:keepNext/>
      <w:outlineLvl w:val="3"/>
      <w:keepLines/>
    </w:pPr>
    <w:rPr>
      <w:b/>
      <w:sz w:val="24"/>
      <w:szCs w:val="24"/>
    </w:rPr>
  </w:style>
  <w:style w:type="paragraph" w:styleId="para5">
    <w:name w:val="heading 5"/>
    <w:qFormat/>
    <w:basedOn w:val="para0"/>
    <w:next w:val="para0"/>
    <w:pPr>
      <w:spacing w:before="220" w:after="40"/>
      <w:keepNext/>
      <w:outlineLvl w:val="4"/>
      <w:keepLines/>
    </w:pPr>
    <w:rPr>
      <w:b/>
    </w:rPr>
  </w:style>
  <w:style w:type="paragraph" w:styleId="para6">
    <w:name w:val="heading 6"/>
    <w:qFormat/>
    <w:basedOn w:val="para0"/>
    <w:next w:val="para0"/>
    <w:pPr>
      <w:spacing w:before="200" w:after="40"/>
      <w:keepNext/>
      <w:outlineLvl w:val="5"/>
      <w:keepLines/>
    </w:pPr>
    <w:rPr>
      <w:b/>
      <w:sz w:val="20"/>
      <w:szCs w:val="20"/>
    </w:rPr>
  </w:style>
  <w:style w:type="paragraph" w:styleId="para7">
    <w:name w:val="Title"/>
    <w:qFormat/>
    <w:basedOn w:val="para0"/>
    <w:next w:val="para0"/>
    <w:pPr>
      <w:spacing w:before="480" w:after="120"/>
      <w:keepNext/>
      <w:keepLines/>
    </w:pPr>
    <w:rPr>
      <w:b/>
      <w:sz w:val="72"/>
      <w:szCs w:val="72"/>
    </w:rPr>
  </w:style>
  <w:style w:type="paragraph" w:styleId="para8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9">
    <w:name w:val="List Paragraph"/>
    <w:qFormat/>
    <w:basedOn w:val="para0"/>
    <w:pPr>
      <w:ind w:left="720"/>
      <w:contextualSpacing/>
    </w:pPr>
  </w:style>
  <w:style w:type="paragraph" w:styleId="para10">
    <w:name w:val="Subtitle"/>
    <w:qFormat/>
    <w:basedOn w:val="para0"/>
    <w:next w:val="para0"/>
    <w:pPr>
      <w:spacing w:before="360" w:after="80"/>
      <w:keepNext/>
      <w:keepLines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char0" w:default="1">
    <w:name w:val="Default Paragraph Font"/>
  </w:style>
  <w:style w:type="character" w:styleId="char1" w:customStyle="1">
    <w:name w:val="Balloon Text Char"/>
    <w:rPr>
      <w:rFonts w:ascii="Tahoma" w:hAnsi="Tahoma" w:cs="Tahoma"/>
      <w:sz w:val="16"/>
      <w:szCs w:val="16"/>
    </w:rPr>
  </w:style>
  <w:style w:type="character" w:styleId="char2">
    <w:name w:val="Hyperlink"/>
    <w:rPr>
      <w:color w:val="0000ff"/>
      <w:u w:color="auto" w:val="single"/>
    </w:rPr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Calibr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480" w:after="120"/>
      <w:keepNext/>
      <w:outlineLvl w:val="0"/>
      <w:keepLines/>
    </w:pPr>
    <w:rPr>
      <w:b/>
      <w:sz w:val="48"/>
      <w:szCs w:val="48"/>
    </w:rPr>
  </w:style>
  <w:style w:type="paragraph" w:styleId="para2">
    <w:name w:val="heading 2"/>
    <w:qFormat/>
    <w:basedOn w:val="para0"/>
    <w:next w:val="para0"/>
    <w:pPr>
      <w:spacing w:before="360" w:after="80"/>
      <w:keepNext/>
      <w:outlineLvl w:val="1"/>
      <w:keepLines/>
    </w:pPr>
    <w:rPr>
      <w:b/>
      <w:sz w:val="36"/>
      <w:szCs w:val="36"/>
    </w:rPr>
  </w:style>
  <w:style w:type="paragraph" w:styleId="para3">
    <w:name w:val="heading 3"/>
    <w:qFormat/>
    <w:basedOn w:val="para0"/>
    <w:next w:val="para0"/>
    <w:pPr>
      <w:spacing w:before="280" w:after="80"/>
      <w:keepNext/>
      <w:outlineLvl w:val="2"/>
      <w:keepLines/>
    </w:pPr>
    <w:rPr>
      <w:b/>
      <w:sz w:val="28"/>
      <w:szCs w:val="28"/>
    </w:rPr>
  </w:style>
  <w:style w:type="paragraph" w:styleId="para4">
    <w:name w:val="heading 4"/>
    <w:qFormat/>
    <w:basedOn w:val="para0"/>
    <w:next w:val="para0"/>
    <w:pPr>
      <w:spacing w:before="240" w:after="40"/>
      <w:keepNext/>
      <w:outlineLvl w:val="3"/>
      <w:keepLines/>
    </w:pPr>
    <w:rPr>
      <w:b/>
      <w:sz w:val="24"/>
      <w:szCs w:val="24"/>
    </w:rPr>
  </w:style>
  <w:style w:type="paragraph" w:styleId="para5">
    <w:name w:val="heading 5"/>
    <w:qFormat/>
    <w:basedOn w:val="para0"/>
    <w:next w:val="para0"/>
    <w:pPr>
      <w:spacing w:before="220" w:after="40"/>
      <w:keepNext/>
      <w:outlineLvl w:val="4"/>
      <w:keepLines/>
    </w:pPr>
    <w:rPr>
      <w:b/>
    </w:rPr>
  </w:style>
  <w:style w:type="paragraph" w:styleId="para6">
    <w:name w:val="heading 6"/>
    <w:qFormat/>
    <w:basedOn w:val="para0"/>
    <w:next w:val="para0"/>
    <w:pPr>
      <w:spacing w:before="200" w:after="40"/>
      <w:keepNext/>
      <w:outlineLvl w:val="5"/>
      <w:keepLines/>
    </w:pPr>
    <w:rPr>
      <w:b/>
      <w:sz w:val="20"/>
      <w:szCs w:val="20"/>
    </w:rPr>
  </w:style>
  <w:style w:type="paragraph" w:styleId="para7">
    <w:name w:val="Title"/>
    <w:qFormat/>
    <w:basedOn w:val="para0"/>
    <w:next w:val="para0"/>
    <w:pPr>
      <w:spacing w:before="480" w:after="120"/>
      <w:keepNext/>
      <w:keepLines/>
    </w:pPr>
    <w:rPr>
      <w:b/>
      <w:sz w:val="72"/>
      <w:szCs w:val="72"/>
    </w:rPr>
  </w:style>
  <w:style w:type="paragraph" w:styleId="para8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9">
    <w:name w:val="List Paragraph"/>
    <w:qFormat/>
    <w:basedOn w:val="para0"/>
    <w:pPr>
      <w:ind w:left="720"/>
      <w:contextualSpacing/>
    </w:pPr>
  </w:style>
  <w:style w:type="paragraph" w:styleId="para10">
    <w:name w:val="Subtitle"/>
    <w:qFormat/>
    <w:basedOn w:val="para0"/>
    <w:next w:val="para0"/>
    <w:pPr>
      <w:spacing w:before="360" w:after="80"/>
      <w:keepNext/>
      <w:keepLines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char0" w:default="1">
    <w:name w:val="Default Paragraph Font"/>
  </w:style>
  <w:style w:type="character" w:styleId="char1" w:customStyle="1">
    <w:name w:val="Balloon Text Char"/>
    <w:rPr>
      <w:rFonts w:ascii="Tahoma" w:hAnsi="Tahoma" w:cs="Tahoma"/>
      <w:sz w:val="16"/>
      <w:szCs w:val="16"/>
    </w:rPr>
  </w:style>
  <w:style w:type="character" w:styleId="char2">
    <w:name w:val="Hyperlink"/>
    <w:rPr>
      <w:color w:val="0000ff"/>
      <w:u w:color="auto" w:val="single"/>
    </w:rPr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D5D5D5"/>
      </a:dk1>
      <a:lt1>
        <a:sysClr val="window" lastClr="49494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2018 rev.982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Brandao</dc:creator>
  <cp:keywords/>
  <dc:description/>
  <cp:lastModifiedBy/>
  <cp:revision>6</cp:revision>
  <dcterms:created xsi:type="dcterms:W3CDTF">2021-01-08T17:16:00Z</dcterms:created>
  <dcterms:modified xsi:type="dcterms:W3CDTF">2021-02-02T19:41:47Z</dcterms:modified>
</cp:coreProperties>
</file>