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drawing>
          <wp:inline distB="635" distT="0" distL="0" distR="0">
            <wp:extent cx="2499995" cy="951865"/>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2499995" cy="951865"/>
                    </a:xfrm>
                    <a:prstGeom prst="rect"/>
                    <a:ln/>
                  </pic:spPr>
                </pic:pic>
              </a:graphicData>
            </a:graphic>
          </wp:inline>
        </w:drawing>
      </w:r>
      <w:r w:rsidDel="00000000" w:rsidR="00000000" w:rsidRPr="00000000">
        <w:rPr>
          <w:rFonts w:ascii="Calibri" w:cs="Calibri" w:eastAsia="Calibri" w:hAnsi="Calibri"/>
          <w:b w:val="0"/>
          <w:i w:val="0"/>
          <w:smallCaps w:val="0"/>
          <w:strike w:val="0"/>
          <w:sz w:val="20"/>
          <w:szCs w:val="20"/>
          <w:u w:val="none"/>
          <w:vertAlign w:val="baseline"/>
          <w:rtl w:val="0"/>
        </w:rPr>
        <w:tab/>
        <w:tab/>
        <w:tab/>
        <w:tab/>
        <w:tab/>
      </w:r>
      <w:hyperlink r:id="rId6">
        <w:r w:rsidDel="00000000" w:rsidR="00000000" w:rsidRPr="00000000">
          <w:rPr>
            <w:rFonts w:ascii="Calibri" w:cs="Calibri" w:eastAsia="Calibri" w:hAnsi="Calibri"/>
            <w:b w:val="1"/>
            <w:i w:val="0"/>
            <w:smallCaps w:val="0"/>
            <w:strike w:val="0"/>
            <w:sz w:val="30"/>
            <w:szCs w:val="30"/>
            <w:u w:val="none"/>
            <w:vertAlign w:val="baseline"/>
            <w:rtl w:val="0"/>
          </w:rPr>
          <w:t xml:space="preserve">office@adkrealty.com.au</w:t>
        </w:r>
      </w:hyperlink>
      <w:hyperlink r:id="rId7">
        <w:r w:rsidDel="00000000" w:rsidR="00000000" w:rsidRPr="00000000">
          <w:rPr>
            <w:rtl w:val="0"/>
          </w:rPr>
        </w:r>
      </w:hyperlink>
    </w:p>
    <w:p w:rsidR="00000000" w:rsidDel="00000000" w:rsidP="00000000" w:rsidRDefault="00000000" w:rsidRPr="00000000">
      <w:pPr>
        <w:pStyle w:val="Heading1"/>
        <w:contextualSpacing w:val="0"/>
      </w:pPr>
      <w:r w:rsidDel="00000000" w:rsidR="00000000" w:rsidRPr="00000000">
        <w:rPr>
          <w:color w:val="000000"/>
          <w:rtl w:val="0"/>
        </w:rPr>
        <w:t xml:space="preserve">Application to rent residential property</w:t>
      </w:r>
    </w:p>
    <w:tbl>
      <w:tblPr>
        <w:tblStyle w:val="Table1"/>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2"/>
        <w:gridCol w:w="8223"/>
        <w:tblGridChange w:id="0">
          <w:tblGrid>
            <w:gridCol w:w="2262"/>
            <w:gridCol w:w="8223"/>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Property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Rent per week</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Lease start date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Initial period</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(i.e. 3 years, 2 years, 1 year)</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Any special conditions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Applicants (all adults)</w:t>
      </w:r>
    </w:p>
    <w:tbl>
      <w:tblPr>
        <w:tblStyle w:val="Table2"/>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40"/>
        <w:gridCol w:w="6402"/>
        <w:gridCol w:w="709"/>
        <w:gridCol w:w="1134"/>
        <w:tblGridChange w:id="0">
          <w:tblGrid>
            <w:gridCol w:w="2240"/>
            <w:gridCol w:w="6402"/>
            <w:gridCol w:w="709"/>
            <w:gridCol w:w="1134"/>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Applicant 1</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Age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Applicant 2</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Age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Applicant 3</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Age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Applicant 4</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Age</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People</w:t>
      </w:r>
    </w:p>
    <w:tbl>
      <w:tblPr>
        <w:tblStyle w:val="Table3"/>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4"/>
        <w:gridCol w:w="2692"/>
        <w:gridCol w:w="709"/>
        <w:gridCol w:w="2410"/>
        <w:tblGridChange w:id="0">
          <w:tblGrid>
            <w:gridCol w:w="4674"/>
            <w:gridCol w:w="2692"/>
            <w:gridCol w:w="709"/>
            <w:gridCol w:w="2410"/>
          </w:tblGrid>
        </w:tblGridChange>
      </w:tblGrid>
      <w:tr>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Number of adults </w:t>
            </w:r>
          </w:p>
        </w:tc>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Ages</w:t>
            </w:r>
          </w:p>
        </w:tc>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r>
      <w:tr>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Number of people under 18 not listed as applicants</w:t>
            </w:r>
          </w:p>
        </w:tc>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Ages</w:t>
            </w:r>
          </w:p>
        </w:tc>
        <w:tc>
          <w:tcPr>
            <w:shd w:fill="ffffff"/>
            <w:tcMar>
              <w:left w:w="108.0" w:type="dxa"/>
            </w:tcMar>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Pets</w:t>
      </w:r>
    </w:p>
    <w:tbl>
      <w:tblPr>
        <w:tblStyle w:val="Table4"/>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6663"/>
        <w:gridCol w:w="709"/>
        <w:gridCol w:w="2409"/>
        <w:tblGridChange w:id="0">
          <w:tblGrid>
            <w:gridCol w:w="704"/>
            <w:gridCol w:w="6663"/>
            <w:gridCol w:w="709"/>
            <w:gridCol w:w="2409"/>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Type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Type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IMPORTANT INFORMATION </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There is no smoking inside the property at any time. If you smoke, you must smoke away from open doors and windows.</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We accept all applications, this application, 1form, and other agent’s application forms. Your application is important to us, not the format it comes in.</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We do not ask or charge application or option fees.</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You must complete details for all people over 18 even if they are not going to be on the lease. If you do not want them on the lease, please specify.</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You should also consider adding anyone who is 16-18 to help them create their own tenancy history. This will help them with renting in the future. </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You do not need to print this application form. You can complete it on your computer or your phone and simply email it back to us.</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You can submit your application by email, fax 08 9297 1472 or you can Contact us and we collect from you.</w:t>
      </w:r>
    </w:p>
    <w:p w:rsidR="00000000" w:rsidDel="00000000" w:rsidP="00000000" w:rsidRDefault="00000000" w:rsidRPr="00000000">
      <w:pPr>
        <w:keepNext w:val="0"/>
        <w:keepLines w:val="0"/>
        <w:widowControl w:val="0"/>
        <w:numPr>
          <w:ilvl w:val="0"/>
          <w:numId w:val="2"/>
        </w:numPr>
        <w:spacing w:after="0" w:before="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If your application is approved you must sign the lease and pay bond and 2 weeks rent within 48 hours of acceptance otherwise your application is considered withdrawn.</w:t>
      </w:r>
    </w:p>
    <w:p w:rsidR="00000000" w:rsidDel="00000000" w:rsidP="00000000" w:rsidRDefault="00000000" w:rsidRPr="00000000">
      <w:pPr>
        <w:pStyle w:val="Heading2"/>
        <w:contextualSpacing w:val="0"/>
      </w:pPr>
      <w:r w:rsidDel="00000000" w:rsidR="00000000" w:rsidRPr="00000000">
        <w:rPr>
          <w:rtl w:val="0"/>
        </w:rPr>
        <w:t xml:space="preserve">proof of rental history</w:t>
      </w:r>
    </w:p>
    <w:p w:rsidR="00000000" w:rsidDel="00000000" w:rsidP="00000000" w:rsidRDefault="00000000" w:rsidRPr="00000000">
      <w:pPr>
        <w:keepNext w:val="0"/>
        <w:keepLines w:val="0"/>
        <w:widowControl w:val="0"/>
        <w:numPr>
          <w:ilvl w:val="0"/>
          <w:numId w:val="3"/>
        </w:numPr>
        <w:spacing w:after="0" w:before="100" w:line="240" w:lineRule="auto"/>
        <w:ind w:left="360" w:right="0" w:hanging="360"/>
        <w:jc w:val="left"/>
        <w:rPr/>
      </w:pPr>
      <w:r w:rsidDel="00000000" w:rsidR="00000000" w:rsidRPr="00000000">
        <w:rPr>
          <w:rFonts w:ascii="Calibri" w:cs="Calibri" w:eastAsia="Calibri" w:hAnsi="Calibri"/>
          <w:b w:val="0"/>
          <w:i w:val="0"/>
          <w:smallCaps w:val="0"/>
          <w:strike w:val="0"/>
          <w:sz w:val="20"/>
          <w:szCs w:val="20"/>
          <w:u w:val="none"/>
          <w:vertAlign w:val="baseline"/>
          <w:rtl w:val="0"/>
        </w:rPr>
        <w:t xml:space="preserve">Some agents are no longer providing rental references for their tenants. Please provide either a copy of your bank statement showing payments made to the agent/landlord or rent ledger from your agent/landlord. We will still call your agent but if they refuse to provide you with a reference we can still proceed by using your statement as a reference.</w:t>
      </w:r>
      <w:r w:rsidDel="00000000" w:rsidR="00000000" w:rsidRPr="00000000">
        <w:rPr>
          <w:rtl w:val="0"/>
        </w:rPr>
      </w:r>
    </w:p>
    <w:p w:rsidR="00000000" w:rsidDel="00000000" w:rsidP="00000000" w:rsidRDefault="00000000" w:rsidRPr="00000000">
      <w:pPr>
        <w:pStyle w:val="Heading2"/>
        <w:contextualSpacing w:val="0"/>
      </w:pPr>
      <w:r w:rsidDel="00000000" w:rsidR="00000000" w:rsidRPr="00000000">
        <w:rPr>
          <w:rtl w:val="0"/>
        </w:rPr>
        <w:t xml:space="preserve">P</w:t>
      </w:r>
      <w:r w:rsidDel="00000000" w:rsidR="00000000" w:rsidRPr="00000000">
        <w:rPr>
          <w:rtl w:val="0"/>
        </w:rPr>
        <w:t xml:space="preserve">roof of income</w:t>
      </w:r>
    </w:p>
    <w:p w:rsidR="00000000" w:rsidDel="00000000" w:rsidP="00000000" w:rsidRDefault="00000000" w:rsidRPr="00000000">
      <w:pPr>
        <w:keepNext w:val="0"/>
        <w:keepLines w:val="0"/>
        <w:widowControl w:val="0"/>
        <w:numPr>
          <w:ilvl w:val="0"/>
          <w:numId w:val="1"/>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Working for someone else? Please provide 3 recent payslips or your work contract / offer of employment.</w:t>
      </w:r>
    </w:p>
    <w:p w:rsidR="00000000" w:rsidDel="00000000" w:rsidP="00000000" w:rsidRDefault="00000000" w:rsidRPr="00000000">
      <w:pPr>
        <w:keepNext w:val="0"/>
        <w:keepLines w:val="0"/>
        <w:widowControl w:val="0"/>
        <w:numPr>
          <w:ilvl w:val="0"/>
          <w:numId w:val="1"/>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Self-employed? Please provide a bank statement for the past 3 months or a copy of last year’s tax return.</w:t>
      </w:r>
    </w:p>
    <w:p w:rsidR="00000000" w:rsidDel="00000000" w:rsidP="00000000" w:rsidRDefault="00000000" w:rsidRPr="00000000">
      <w:pPr>
        <w:pStyle w:val="Heading2"/>
        <w:contextualSpacing w:val="0"/>
      </w:pPr>
      <w:r w:rsidDel="00000000" w:rsidR="00000000" w:rsidRPr="00000000">
        <w:rPr>
          <w:rtl w:val="0"/>
        </w:rPr>
        <w:t xml:space="preserve">Processing your application</w:t>
        <w:tab/>
      </w:r>
    </w:p>
    <w:p w:rsidR="00000000" w:rsidDel="00000000" w:rsidP="00000000" w:rsidRDefault="00000000" w:rsidRPr="00000000">
      <w:pPr>
        <w:keepNext w:val="0"/>
        <w:keepLines w:val="0"/>
        <w:widowControl w:val="0"/>
        <w:numPr>
          <w:ilvl w:val="0"/>
          <w:numId w:val="4"/>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Your application will be processed as quickly as possible, usually within 1-2 business days</w:t>
      </w:r>
    </w:p>
    <w:p w:rsidR="00000000" w:rsidDel="00000000" w:rsidP="00000000" w:rsidRDefault="00000000" w:rsidRPr="00000000">
      <w:pPr>
        <w:keepNext w:val="0"/>
        <w:keepLines w:val="0"/>
        <w:widowControl w:val="0"/>
        <w:numPr>
          <w:ilvl w:val="0"/>
          <w:numId w:val="4"/>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We will call you as soon as we have processed your application and spoken with the owner.</w:t>
      </w:r>
    </w:p>
    <w:p w:rsidR="00000000" w:rsidDel="00000000" w:rsidP="00000000" w:rsidRDefault="00000000" w:rsidRPr="00000000">
      <w:pPr>
        <w:keepNext w:val="0"/>
        <w:keepLines w:val="0"/>
        <w:widowControl w:val="0"/>
        <w:numPr>
          <w:ilvl w:val="0"/>
          <w:numId w:val="4"/>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You should make sure you have filled out and completed your application correctly, if not, it could delay processing your application while we contact you for further information.</w:t>
      </w:r>
    </w:p>
    <w:p w:rsidR="00000000" w:rsidDel="00000000" w:rsidP="00000000" w:rsidRDefault="00000000" w:rsidRPr="00000000">
      <w:pPr>
        <w:keepNext w:val="0"/>
        <w:keepLines w:val="0"/>
        <w:widowControl w:val="0"/>
        <w:numPr>
          <w:ilvl w:val="0"/>
          <w:numId w:val="4"/>
        </w:numPr>
        <w:spacing w:after="0" w:before="0" w:line="240" w:lineRule="auto"/>
        <w:ind w:left="360" w:right="0" w:hanging="360"/>
        <w:jc w:val="both"/>
        <w:rPr>
          <w:b w:val="0"/>
          <w:i w:val="0"/>
          <w:smallCaps w:val="0"/>
          <w:strike w:val="0"/>
          <w:sz w:val="20"/>
          <w:szCs w:val="20"/>
          <w:vertAlign w:val="baseline"/>
        </w:rPr>
      </w:pPr>
      <w:r w:rsidDel="00000000" w:rsidR="00000000" w:rsidRPr="00000000">
        <w:rPr>
          <w:rFonts w:ascii="Calibri" w:cs="Calibri" w:eastAsia="Calibri" w:hAnsi="Calibri"/>
          <w:b w:val="0"/>
          <w:i w:val="0"/>
          <w:smallCaps w:val="0"/>
          <w:strike w:val="0"/>
          <w:sz w:val="20"/>
          <w:szCs w:val="20"/>
          <w:u w:val="none"/>
          <w:vertAlign w:val="baseline"/>
          <w:rtl w:val="0"/>
        </w:rPr>
        <w:t xml:space="preserve">Please notify your employer and personal references that we will be in contact. If we are unable to get in contact with your reference, this may delay your application.</w:t>
      </w:r>
    </w:p>
    <w:p w:rsidR="00000000" w:rsidDel="00000000" w:rsidP="00000000" w:rsidRDefault="00000000" w:rsidRPr="00000000">
      <w:pPr>
        <w:pStyle w:val="Heading2"/>
        <w:contextualSpacing w:val="0"/>
      </w:pPr>
      <w:r w:rsidDel="00000000" w:rsidR="00000000" w:rsidRPr="00000000">
        <w:rPr>
          <w:rtl w:val="0"/>
        </w:rPr>
        <w:t xml:space="preserve">please </w:t>
      </w:r>
      <w:r w:rsidDel="00000000" w:rsidR="00000000" w:rsidRPr="00000000">
        <w:rPr>
          <w:rtl w:val="0"/>
        </w:rPr>
        <w:t xml:space="preserve">attach Proof of ID (120 points) for each applicant</w:t>
      </w:r>
    </w:p>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1"/>
          <w:smallCaps w:val="0"/>
          <w:strike w:val="0"/>
          <w:sz w:val="20"/>
          <w:szCs w:val="20"/>
          <w:u w:val="none"/>
          <w:vertAlign w:val="baseline"/>
          <w:rtl w:val="0"/>
        </w:rPr>
        <w:t xml:space="preserve">Example: Passport 100 Points + Bank Card 10 Points + Medicare Card 10 Points = 120 points</w:t>
      </w:r>
    </w:p>
    <w:tbl>
      <w:tblPr>
        <w:tblStyle w:val="Table5"/>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8"/>
        <w:gridCol w:w="6946"/>
        <w:gridCol w:w="1701"/>
        <w:tblGridChange w:id="0">
          <w:tblGrid>
            <w:gridCol w:w="1838"/>
            <w:gridCol w:w="6946"/>
            <w:gridCol w:w="1701"/>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Photo ID (either)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Driver’s license, proof of age card or passport</w:t>
            </w:r>
          </w:p>
        </w:tc>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50 points each</w:t>
            </w:r>
          </w:p>
        </w:tc>
      </w:tr>
      <w:tr>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Australian citizen</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If born in Australia a copy of your birth certificate, otherwise a copy of your Australian citizenship papers</w:t>
            </w:r>
          </w:p>
        </w:tc>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50 points each</w:t>
            </w:r>
          </w:p>
        </w:tc>
      </w:tr>
      <w:tr>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Not a citizen?</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Copy of your immigration or Visa documents</w:t>
            </w:r>
          </w:p>
        </w:tc>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50 points each</w:t>
            </w:r>
          </w:p>
        </w:tc>
      </w:tr>
      <w:tr>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Cards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Bank card, Medicare card, health insurance card</w:t>
            </w:r>
          </w:p>
        </w:tc>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10 points each</w:t>
            </w:r>
          </w:p>
        </w:tc>
      </w:tr>
      <w:tr>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Bills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Bill or correspondence from a government department with your current address on it</w:t>
            </w:r>
          </w:p>
        </w:tc>
        <w:tc>
          <w:tcPr>
            <w:shd w:fill="ffffff"/>
            <w:tcMar>
              <w:left w:w="108.0" w:type="dxa"/>
            </w:tcMar>
          </w:tcPr>
          <w:p w:rsidR="00000000" w:rsidDel="00000000" w:rsidP="00000000" w:rsidRDefault="00000000" w:rsidRPr="00000000">
            <w:pPr>
              <w:contextualSpacing w:val="0"/>
            </w:pPr>
            <w:r w:rsidDel="00000000" w:rsidR="00000000" w:rsidRPr="00000000">
              <w:rPr>
                <w:b w:val="1"/>
                <w:rtl w:val="0"/>
              </w:rPr>
              <w:t xml:space="preserve">10 points each</w:t>
            </w:r>
          </w:p>
        </w:tc>
      </w:tr>
    </w:tbl>
    <w:p w:rsidR="00000000" w:rsidDel="00000000" w:rsidP="00000000" w:rsidRDefault="00000000" w:rsidRPr="00000000">
      <w:pPr>
        <w:pStyle w:val="Heading2"/>
        <w:contextualSpacing w:val="0"/>
      </w:pPr>
      <w:r w:rsidDel="00000000" w:rsidR="00000000" w:rsidRPr="00000000">
        <w:rPr>
          <w:rtl w:val="0"/>
        </w:rPr>
        <w:t xml:space="preserve">Tenancy databases</w:t>
      </w:r>
    </w:p>
    <w:p w:rsidR="00000000" w:rsidDel="00000000" w:rsidP="00000000" w:rsidRDefault="00000000" w:rsidRPr="00000000">
      <w:pPr>
        <w:keepNext w:val="0"/>
        <w:keepLines w:val="0"/>
        <w:widowControl w:val="0"/>
        <w:spacing w:after="0" w:before="100" w:line="240" w:lineRule="auto"/>
        <w:ind w:left="0" w:right="0" w:firstLine="0"/>
        <w:contextualSpacing w:val="0"/>
        <w:jc w:val="both"/>
      </w:pPr>
      <w:r w:rsidDel="00000000" w:rsidR="00000000" w:rsidRPr="00000000">
        <w:rPr>
          <w:rFonts w:ascii="Calibri" w:cs="Calibri" w:eastAsia="Calibri" w:hAnsi="Calibri"/>
          <w:b w:val="0"/>
          <w:i w:val="0"/>
          <w:smallCaps w:val="0"/>
          <w:strike w:val="0"/>
          <w:sz w:val="20"/>
          <w:szCs w:val="20"/>
          <w:u w:val="none"/>
          <w:vertAlign w:val="baseline"/>
          <w:rtl w:val="0"/>
        </w:rPr>
        <w:t xml:space="preserve">Tenancy databases are used to check a tenant’s rental history. When you apply for a tenancy, ADK realty must notify you which databases we may use which are TICA (190 222 0346) and National Tenancy Database (1300 563 826). If we find you listed on a tenancy database, we will advise you of details and whom to contact about the lodgement. For more information about tenancy databases refer to the Department of Commerce’s publications Tenancy databases or Renting out your property. The tenancy database provisions are consistent with the National Privacy Principles established by the Privacy Act 1988.   </w:t>
      </w:r>
    </w:p>
    <w:p w:rsidR="00000000" w:rsidDel="00000000" w:rsidP="00000000" w:rsidRDefault="00000000" w:rsidRPr="00000000">
      <w:pPr>
        <w:pStyle w:val="Heading2"/>
        <w:contextualSpacing w:val="0"/>
      </w:pPr>
      <w:r w:rsidDel="00000000" w:rsidR="00000000" w:rsidRPr="00000000">
        <w:rPr>
          <w:rtl w:val="0"/>
        </w:rPr>
        <w:t xml:space="preserve">Equality</w:t>
      </w:r>
    </w:p>
    <w:p w:rsidR="00000000" w:rsidDel="00000000" w:rsidP="00000000" w:rsidRDefault="00000000" w:rsidRPr="00000000">
      <w:pPr>
        <w:keepNext w:val="0"/>
        <w:keepLines w:val="0"/>
        <w:widowControl w:val="0"/>
        <w:spacing w:after="0" w:before="100" w:line="240" w:lineRule="auto"/>
        <w:ind w:left="0" w:right="0" w:firstLine="0"/>
        <w:contextualSpacing w:val="0"/>
        <w:jc w:val="both"/>
      </w:pPr>
      <w:r w:rsidDel="00000000" w:rsidR="00000000" w:rsidRPr="00000000">
        <w:rPr>
          <w:rFonts w:ascii="Calibri" w:cs="Calibri" w:eastAsia="Calibri" w:hAnsi="Calibri"/>
          <w:b w:val="0"/>
          <w:i w:val="0"/>
          <w:smallCaps w:val="0"/>
          <w:strike w:val="0"/>
          <w:sz w:val="20"/>
          <w:szCs w:val="20"/>
          <w:u w:val="none"/>
          <w:vertAlign w:val="baseline"/>
          <w:rtl w:val="0"/>
        </w:rPr>
        <w:t xml:space="preserve">All applicants must be considered in accordance with the Equal Opportunity Act 1984 (WA). There must be no discrimination based on: sex, marital status, pregnancy, gender history, parental or carer status, sexual orientation, race, religious or political conviction, disabilities, mental health, age or discrimination by personal association with someone else who may be treated unfairly on the basis of any of the above. </w:t>
      </w:r>
    </w:p>
    <w:p w:rsidR="00000000" w:rsidDel="00000000" w:rsidP="00000000" w:rsidRDefault="00000000" w:rsidRPr="00000000">
      <w:pPr>
        <w:pStyle w:val="Heading2"/>
        <w:contextualSpacing w:val="0"/>
      </w:pPr>
      <w:r w:rsidDel="00000000" w:rsidR="00000000" w:rsidRPr="00000000">
        <w:rPr>
          <w:rtl w:val="0"/>
        </w:rPr>
        <w:t xml:space="preserve">Privacy act 1988</w:t>
      </w:r>
    </w:p>
    <w:p w:rsidR="00000000" w:rsidDel="00000000" w:rsidP="00000000" w:rsidRDefault="00000000" w:rsidRPr="00000000">
      <w:pPr>
        <w:keepNext w:val="0"/>
        <w:keepLines w:val="0"/>
        <w:widowControl w:val="0"/>
        <w:spacing w:after="0" w:before="100" w:line="240" w:lineRule="auto"/>
        <w:ind w:left="0" w:right="0" w:firstLine="0"/>
        <w:contextualSpacing w:val="0"/>
        <w:jc w:val="both"/>
      </w:pPr>
      <w:r w:rsidDel="00000000" w:rsidR="00000000" w:rsidRPr="00000000">
        <w:rPr>
          <w:rFonts w:ascii="Calibri" w:cs="Calibri" w:eastAsia="Calibri" w:hAnsi="Calibri"/>
          <w:b w:val="0"/>
          <w:i w:val="0"/>
          <w:smallCaps w:val="0"/>
          <w:strike w:val="0"/>
          <w:sz w:val="20"/>
          <w:szCs w:val="20"/>
          <w:u w:val="none"/>
          <w:vertAlign w:val="baseline"/>
          <w:rtl w:val="0"/>
        </w:rPr>
        <w:t xml:space="preserve">As part of processing your application and managing your tenancy we collect personal information such as your name and contact details. The use of this information by ADK realty may include but is not limited to use on the internet. ADK realty may disclose this information to other parties including tradespersons, other agents and organisations such as tenancy databases, potential buyers, clients of ADK realty (both existing and potential), parties engaged to evaluate the property, owners, corporations, government and statutory bodies (including, but not limited to, the Magistrates Court), financial institutions and third parties as required by law. ADK realty will NOT disclose this information into other real estate and business agents in considering selling the rent roll or other goodwill portions of ADK realty’s business. ADK realty will only disclose information in this way to other parties as required to perform ADK realty’s duties, for the purposes of managing the tenancy or as otherwise allowed under the Privacy Act 1988. If you would like to access this information, you can do so by contacting any of our property managers You can also correct this information if it is inaccurate, incomplete or out-of-date by advising ADK realty in writing (email).</w:t>
      </w:r>
    </w:p>
    <w:p w:rsidR="00000000" w:rsidDel="00000000" w:rsidP="00000000" w:rsidRDefault="00000000" w:rsidRPr="00000000">
      <w:pPr>
        <w:pStyle w:val="Heading2"/>
        <w:contextualSpacing w:val="0"/>
      </w:pPr>
      <w:r w:rsidDel="00000000" w:rsidR="00000000" w:rsidRPr="00000000">
        <w:rPr>
          <w:b w:val="1"/>
          <w:rtl w:val="0"/>
        </w:rPr>
        <w:t xml:space="preserve">further information</w:t>
      </w:r>
    </w:p>
    <w:p w:rsidR="00000000" w:rsidDel="00000000" w:rsidP="00000000" w:rsidRDefault="00000000" w:rsidRPr="00000000">
      <w:pPr>
        <w:keepNext w:val="0"/>
        <w:keepLines w:val="0"/>
        <w:widowControl w:val="0"/>
        <w:spacing w:after="0" w:before="100" w:line="240" w:lineRule="auto"/>
        <w:ind w:left="0" w:right="0" w:firstLine="0"/>
        <w:contextualSpacing w:val="0"/>
        <w:jc w:val="both"/>
      </w:pPr>
      <w:r w:rsidDel="00000000" w:rsidR="00000000" w:rsidRPr="00000000">
        <w:rPr>
          <w:rFonts w:ascii="Calibri" w:cs="Calibri" w:eastAsia="Calibri" w:hAnsi="Calibri"/>
          <w:b w:val="0"/>
          <w:i w:val="0"/>
          <w:smallCaps w:val="0"/>
          <w:strike w:val="0"/>
          <w:sz w:val="20"/>
          <w:szCs w:val="20"/>
          <w:u w:val="none"/>
          <w:vertAlign w:val="baseline"/>
          <w:rtl w:val="0"/>
        </w:rPr>
        <w:t xml:space="preserve">For further information about tenancy rights, refer to the Residential Tenancies Act 1987 or contact the Department of Commerce on 1300 30 40 54 or </w:t>
      </w:r>
      <w:hyperlink r:id="rId8">
        <w:r w:rsidDel="00000000" w:rsidR="00000000" w:rsidRPr="00000000">
          <w:rPr>
            <w:rFonts w:ascii="Calibri" w:cs="Calibri" w:eastAsia="Calibri" w:hAnsi="Calibri"/>
            <w:b w:val="0"/>
            <w:i w:val="0"/>
            <w:smallCaps w:val="0"/>
            <w:strike w:val="0"/>
            <w:sz w:val="20"/>
            <w:szCs w:val="20"/>
            <w:u w:val="single"/>
            <w:vertAlign w:val="baseline"/>
            <w:rtl w:val="0"/>
          </w:rPr>
          <w:t xml:space="preserve">www.commerce.wa.gov.au/ConsumerProtection</w:t>
        </w:r>
      </w:hyperlink>
      <w:r w:rsidDel="00000000" w:rsidR="00000000" w:rsidRPr="00000000">
        <w:rPr>
          <w:rFonts w:ascii="Calibri" w:cs="Calibri" w:eastAsia="Calibri" w:hAnsi="Calibri"/>
          <w:b w:val="0"/>
          <w:i w:val="0"/>
          <w:smallCaps w:val="0"/>
          <w:strike w:val="0"/>
          <w:sz w:val="20"/>
          <w:szCs w:val="20"/>
          <w:u w:val="none"/>
          <w:vertAlign w:val="baseline"/>
          <w:rtl w:val="0"/>
        </w:rPr>
        <w:t xml:space="preserve"> For Translating and Interpreting Services please telephone TIS on 13 14 50 and ask to speak to the Department of Commerce (1300 30 40 54) for assistance. </w:t>
        <w:tab/>
      </w:r>
    </w:p>
    <w:p w:rsidR="00000000" w:rsidDel="00000000" w:rsidP="00000000" w:rsidRDefault="00000000" w:rsidRPr="00000000">
      <w:pPr>
        <w:pStyle w:val="Heading2"/>
        <w:contextualSpacing w:val="0"/>
      </w:pPr>
      <w:bookmarkStart w:colFirst="0" w:colLast="0" w:name="_exwr2fd2c0aw" w:id="0"/>
      <w:bookmarkEnd w:id="0"/>
      <w:r w:rsidDel="00000000" w:rsidR="00000000" w:rsidRPr="00000000">
        <w:rPr>
          <w:b w:val="1"/>
          <w:rtl w:val="0"/>
        </w:rPr>
        <w:t xml:space="preserve">Initial payment of rent and bond</w:t>
      </w:r>
    </w:p>
    <w:p w:rsidR="00000000" w:rsidDel="00000000" w:rsidP="00000000" w:rsidRDefault="00000000" w:rsidRPr="00000000">
      <w:pPr>
        <w:contextualSpacing w:val="0"/>
      </w:pPr>
      <w:r w:rsidDel="00000000" w:rsidR="00000000" w:rsidRPr="00000000">
        <w:rPr>
          <w:rtl w:val="0"/>
        </w:rPr>
        <w:t xml:space="preserve">Initial payments must be made by bank cheque or money order, electronic funds tranfer, or cash within 48 hours of approval.No personal cheques will be accepted.</w:t>
      </w:r>
    </w:p>
    <w:p w:rsidR="00000000" w:rsidDel="00000000" w:rsidP="00000000" w:rsidRDefault="00000000" w:rsidRPr="00000000">
      <w:pPr>
        <w:contextualSpacing w:val="0"/>
      </w:pPr>
      <w:r w:rsidDel="00000000" w:rsidR="00000000" w:rsidRPr="00000000">
        <w:rPr>
          <w:rtl w:val="0"/>
        </w:rPr>
        <w:t xml:space="preserve">Keys will not be handed over until the lease agreement has been signed by all applicants.</w:t>
      </w:r>
    </w:p>
    <w:p w:rsidR="00000000" w:rsidDel="00000000" w:rsidP="00000000" w:rsidRDefault="00000000" w:rsidRPr="00000000">
      <w:pPr>
        <w:pStyle w:val="Heading2"/>
        <w:contextualSpacing w:val="0"/>
      </w:pPr>
      <w:bookmarkStart w:colFirst="0" w:colLast="0" w:name="_6jzjkblrfua8" w:id="1"/>
      <w:bookmarkEnd w:id="1"/>
      <w:r w:rsidDel="00000000" w:rsidR="00000000" w:rsidRPr="00000000">
        <w:rPr>
          <w:b w:val="1"/>
          <w:rtl w:val="0"/>
        </w:rPr>
        <w:t xml:space="preserve">if you fill out the free utilities connection service (Electricity, Gas, Phone, Broadband, Pay TV)</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fill out the free utility connection service (MyConnect).  If possible, request connection for one day prior to moving in.  Connection can be any time on the requested day.   Early connections are processed the next business day if lodged before 1pm the day prior.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smallCaps w:val="1"/>
          <w:sz w:val="22"/>
          <w:szCs w:val="22"/>
          <w:rtl w:val="0"/>
        </w:rPr>
        <w:t xml:space="preserve">A</w:t>
      </w:r>
      <w:r w:rsidDel="00000000" w:rsidR="00000000" w:rsidRPr="00000000">
        <w:rPr>
          <w:color w:val="000000"/>
          <w:rtl w:val="0"/>
        </w:rPr>
        <w:t xml:space="preserve">pplicant 1</w:t>
      </w:r>
    </w:p>
    <w:tbl>
      <w:tblPr>
        <w:tblStyle w:val="Table6"/>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5670"/>
        <w:gridCol w:w="1275"/>
        <w:gridCol w:w="2552"/>
        <w:tblGridChange w:id="0">
          <w:tblGrid>
            <w:gridCol w:w="988"/>
            <w:gridCol w:w="5670"/>
            <w:gridCol w:w="1275"/>
            <w:gridCol w:w="2552"/>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Date of birth</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Email</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2"/>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Add this person to the lease?</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(yes/no)</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Yes</w:t>
            </w:r>
          </w:p>
        </w:tc>
      </w:tr>
    </w:tbl>
    <w:p w:rsidR="00000000" w:rsidDel="00000000" w:rsidP="00000000" w:rsidRDefault="00000000" w:rsidRPr="00000000">
      <w:pPr>
        <w:pStyle w:val="Heading2"/>
        <w:contextualSpacing w:val="0"/>
      </w:pPr>
      <w:r w:rsidDel="00000000" w:rsidR="00000000" w:rsidRPr="00000000">
        <w:rPr>
          <w:rtl w:val="0"/>
        </w:rPr>
        <w:t xml:space="preserve">Current property</w:t>
      </w:r>
    </w:p>
    <w:tbl>
      <w:tblPr>
        <w:tblStyle w:val="Table7"/>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previous property - (only if you have lived in your current property for less than 12 months)</w:t>
      </w:r>
    </w:p>
    <w:tbl>
      <w:tblPr>
        <w:tblStyle w:val="Table8"/>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Employment details - (</w:t>
      </w:r>
      <w:r w:rsidDel="00000000" w:rsidR="00000000" w:rsidRPr="00000000">
        <w:rPr>
          <w:i w:val="1"/>
          <w:rtl w:val="0"/>
        </w:rPr>
        <w:t xml:space="preserve">Self-employed? Please include a 3 month’s bank statement)</w:t>
      </w:r>
    </w:p>
    <w:tbl>
      <w:tblPr>
        <w:tblStyle w:val="Table9"/>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6"/>
        <w:gridCol w:w="3969"/>
        <w:gridCol w:w="1843"/>
        <w:gridCol w:w="2127"/>
        <w:tblGridChange w:id="0">
          <w:tblGrid>
            <w:gridCol w:w="2546"/>
            <w:gridCol w:w="3969"/>
            <w:gridCol w:w="1843"/>
            <w:gridCol w:w="2127"/>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Occupation</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Income /week after tax</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Other income /week after tax (specify source i.e. family tax benefit, maintenance, stock, super etc)</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bl>
    <w:p w:rsidR="00000000" w:rsidDel="00000000" w:rsidP="00000000" w:rsidRDefault="00000000" w:rsidRPr="00000000">
      <w:pPr>
        <w:pStyle w:val="Heading2"/>
        <w:contextualSpacing w:val="0"/>
      </w:pPr>
      <w:r w:rsidDel="00000000" w:rsidR="00000000" w:rsidRPr="00000000">
        <w:rPr>
          <w:rtl w:val="0"/>
        </w:rPr>
        <w:t xml:space="preserve">boss/supervisor</w:t>
      </w:r>
    </w:p>
    <w:tbl>
      <w:tblPr>
        <w:tblStyle w:val="Table10"/>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Co-worker</w:t>
      </w:r>
    </w:p>
    <w:tbl>
      <w:tblPr>
        <w:tblStyle w:val="Table11"/>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Personal reference</w:t>
      </w:r>
    </w:p>
    <w:tbl>
      <w:tblPr>
        <w:tblStyle w:val="Table12"/>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numbers</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emergency point of contact</w:t>
      </w:r>
    </w:p>
    <w:tbl>
      <w:tblPr>
        <w:tblStyle w:val="Table13"/>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numbers</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b w:val="1"/>
          <w:rtl w:val="0"/>
        </w:rPr>
        <w:t xml:space="preserve">P</w:t>
      </w:r>
      <w:r w:rsidDel="00000000" w:rsidR="00000000" w:rsidRPr="00000000">
        <w:rPr>
          <w:b w:val="1"/>
          <w:rtl w:val="0"/>
        </w:rPr>
        <w:t xml:space="preserve">le</w:t>
      </w:r>
      <w:r w:rsidDel="00000000" w:rsidR="00000000" w:rsidRPr="00000000">
        <w:rPr>
          <w:rFonts w:ascii="Calibri" w:cs="Calibri" w:eastAsia="Calibri" w:hAnsi="Calibri"/>
          <w:b w:val="1"/>
          <w:i w:val="0"/>
          <w:smallCaps w:val="0"/>
          <w:strike w:val="0"/>
          <w:sz w:val="20"/>
          <w:szCs w:val="20"/>
          <w:u w:val="none"/>
          <w:vertAlign w:val="baseline"/>
          <w:rtl w:val="0"/>
        </w:rPr>
        <w:t xml:space="preserve">ase answer the following que</w:t>
      </w:r>
      <w:r w:rsidDel="00000000" w:rsidR="00000000" w:rsidRPr="00000000">
        <w:rPr>
          <w:b w:val="1"/>
          <w:rtl w:val="0"/>
        </w:rPr>
        <w:t xml:space="preserve">stions:</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a defaulting tenant?</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evicted?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refused a rental?</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lost part of your bond?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Do you currently owe rent to a landlord or agent?</w:t>
        <w:tab/>
        <w:t xml:space="preserve">Yes/No</w:t>
      </w:r>
    </w:p>
    <w:p w:rsidR="00000000" w:rsidDel="00000000" w:rsidP="00000000" w:rsidRDefault="00000000" w:rsidRPr="00000000">
      <w:pPr>
        <w:tabs>
          <w:tab w:val="right" w:pos="10080"/>
        </w:tabs>
        <w:ind w:firstLine="72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r w:rsidDel="00000000" w:rsidR="00000000" w:rsidRPr="00000000">
        <w:rPr>
          <w:color w:val="000000"/>
          <w:rtl w:val="0"/>
        </w:rPr>
        <w:t xml:space="preserve">A</w:t>
      </w:r>
      <w:r w:rsidDel="00000000" w:rsidR="00000000" w:rsidRPr="00000000">
        <w:rPr>
          <w:color w:val="000000"/>
          <w:rtl w:val="0"/>
        </w:rPr>
        <w:t xml:space="preserve">pplicant 2</w:t>
      </w:r>
    </w:p>
    <w:tbl>
      <w:tblPr>
        <w:tblStyle w:val="Table14"/>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5670"/>
        <w:gridCol w:w="1275"/>
        <w:gridCol w:w="2552"/>
        <w:tblGridChange w:id="0">
          <w:tblGrid>
            <w:gridCol w:w="988"/>
            <w:gridCol w:w="5670"/>
            <w:gridCol w:w="1275"/>
            <w:gridCol w:w="2552"/>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Date of birth</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Email</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2"/>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Add this person to the lease?</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(yes/no)</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Current property</w:t>
      </w:r>
    </w:p>
    <w:tbl>
      <w:tblPr>
        <w:tblStyle w:val="Table15"/>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previous property - (only if you have lived in your current property for less than 12 months)</w:t>
      </w:r>
    </w:p>
    <w:tbl>
      <w:tblPr>
        <w:tblStyle w:val="Table16"/>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Employment details - (</w:t>
      </w:r>
      <w:r w:rsidDel="00000000" w:rsidR="00000000" w:rsidRPr="00000000">
        <w:rPr>
          <w:i w:val="1"/>
          <w:rtl w:val="0"/>
        </w:rPr>
        <w:t xml:space="preserve">Self-employed? Please include a 3 month’s bank statement)</w:t>
      </w:r>
    </w:p>
    <w:tbl>
      <w:tblPr>
        <w:tblStyle w:val="Table17"/>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6"/>
        <w:gridCol w:w="3969"/>
        <w:gridCol w:w="1843"/>
        <w:gridCol w:w="2127"/>
        <w:tblGridChange w:id="0">
          <w:tblGrid>
            <w:gridCol w:w="2546"/>
            <w:gridCol w:w="3969"/>
            <w:gridCol w:w="1843"/>
            <w:gridCol w:w="2127"/>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Occupation</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Income /week after tax</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Other income /week after tax (specify source i.e. family tax benefit, maintenance, stock, super etc)</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bl>
    <w:p w:rsidR="00000000" w:rsidDel="00000000" w:rsidP="00000000" w:rsidRDefault="00000000" w:rsidRPr="00000000">
      <w:pPr>
        <w:pStyle w:val="Heading2"/>
        <w:contextualSpacing w:val="0"/>
      </w:pPr>
      <w:r w:rsidDel="00000000" w:rsidR="00000000" w:rsidRPr="00000000">
        <w:rPr>
          <w:rtl w:val="0"/>
        </w:rPr>
        <w:t xml:space="preserve">boss/supervisor</w:t>
      </w:r>
    </w:p>
    <w:tbl>
      <w:tblPr>
        <w:tblStyle w:val="Table18"/>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Co-worker</w:t>
      </w:r>
    </w:p>
    <w:tbl>
      <w:tblPr>
        <w:tblStyle w:val="Table19"/>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Personal reference</w:t>
      </w:r>
    </w:p>
    <w:tbl>
      <w:tblPr>
        <w:tblStyle w:val="Table20"/>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numbers</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emergency point of contact</w:t>
      </w:r>
    </w:p>
    <w:tbl>
      <w:tblPr>
        <w:tblStyle w:val="Table21"/>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numbers</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Please answer the following questions:</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a defaulting tenant?</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evicted?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refused a rental?</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lost part of your bond?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Do you currently owe rent to a landlord or agent?</w:t>
        <w:tab/>
        <w:t xml:space="preserve">Yes/No</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r w:rsidDel="00000000" w:rsidR="00000000" w:rsidRPr="00000000">
        <w:rPr>
          <w:color w:val="000000"/>
          <w:rtl w:val="0"/>
        </w:rPr>
        <w:t xml:space="preserve">applicant 3</w:t>
      </w:r>
    </w:p>
    <w:tbl>
      <w:tblPr>
        <w:tblStyle w:val="Table22"/>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5670"/>
        <w:gridCol w:w="1275"/>
        <w:gridCol w:w="2552"/>
        <w:tblGridChange w:id="0">
          <w:tblGrid>
            <w:gridCol w:w="988"/>
            <w:gridCol w:w="5670"/>
            <w:gridCol w:w="1275"/>
            <w:gridCol w:w="2552"/>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Date of birth</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Email</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2"/>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Add this person to the lease?</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(yes/no)</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Current property</w:t>
      </w:r>
    </w:p>
    <w:tbl>
      <w:tblPr>
        <w:tblStyle w:val="Table23"/>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previous property - (only if you have lived in your current property for less than 12 months)</w:t>
      </w:r>
    </w:p>
    <w:tbl>
      <w:tblPr>
        <w:tblStyle w:val="Table24"/>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Employment details - (</w:t>
      </w:r>
      <w:r w:rsidDel="00000000" w:rsidR="00000000" w:rsidRPr="00000000">
        <w:rPr>
          <w:i w:val="1"/>
          <w:rtl w:val="0"/>
        </w:rPr>
        <w:t xml:space="preserve">Self-employed? Please include a 3 month’s bank statement)</w:t>
      </w:r>
    </w:p>
    <w:tbl>
      <w:tblPr>
        <w:tblStyle w:val="Table25"/>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6"/>
        <w:gridCol w:w="3969"/>
        <w:gridCol w:w="1843"/>
        <w:gridCol w:w="2127"/>
        <w:tblGridChange w:id="0">
          <w:tblGrid>
            <w:gridCol w:w="2546"/>
            <w:gridCol w:w="3969"/>
            <w:gridCol w:w="1843"/>
            <w:gridCol w:w="2127"/>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Occupation</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Income /week after tax</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Other income /week after tax (specify source i.e. family tax benefit, maintenance, stock, super etc)</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bl>
    <w:p w:rsidR="00000000" w:rsidDel="00000000" w:rsidP="00000000" w:rsidRDefault="00000000" w:rsidRPr="00000000">
      <w:pPr>
        <w:pStyle w:val="Heading2"/>
        <w:contextualSpacing w:val="0"/>
      </w:pPr>
      <w:r w:rsidDel="00000000" w:rsidR="00000000" w:rsidRPr="00000000">
        <w:rPr>
          <w:rtl w:val="0"/>
        </w:rPr>
        <w:t xml:space="preserve">boss/supervisor</w:t>
      </w:r>
    </w:p>
    <w:tbl>
      <w:tblPr>
        <w:tblStyle w:val="Table26"/>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Co-worker</w:t>
      </w:r>
    </w:p>
    <w:tbl>
      <w:tblPr>
        <w:tblStyle w:val="Table27"/>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Personal reference</w:t>
      </w:r>
    </w:p>
    <w:tbl>
      <w:tblPr>
        <w:tblStyle w:val="Table28"/>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emergency point of contact</w:t>
      </w:r>
    </w:p>
    <w:tbl>
      <w:tblPr>
        <w:tblStyle w:val="Table29"/>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Please answer the following questions:</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a defaulting tenant?</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evicted?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refused a rental?</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lost part of your bond?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Do you currently owe rent to a landlord or agent?</w:t>
        <w:tab/>
        <w:t xml:space="preserve">Yes/No</w:t>
      </w: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contextualSpacing w:val="0"/>
      </w:pPr>
      <w:r w:rsidDel="00000000" w:rsidR="00000000" w:rsidRPr="00000000">
        <w:rPr>
          <w:color w:val="000000"/>
          <w:rtl w:val="0"/>
        </w:rPr>
        <w:t xml:space="preserve">applicant 4</w:t>
      </w:r>
    </w:p>
    <w:tbl>
      <w:tblPr>
        <w:tblStyle w:val="Table30"/>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5670"/>
        <w:gridCol w:w="1275"/>
        <w:gridCol w:w="2552"/>
        <w:tblGridChange w:id="0">
          <w:tblGrid>
            <w:gridCol w:w="988"/>
            <w:gridCol w:w="5670"/>
            <w:gridCol w:w="1275"/>
            <w:gridCol w:w="2552"/>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Date of birth</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Email</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2"/>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Add this person to the lease?</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Fonts w:ascii="Calibri" w:cs="Calibri" w:eastAsia="Calibri" w:hAnsi="Calibri"/>
                <w:b w:val="0"/>
                <w:i w:val="0"/>
                <w:smallCaps w:val="0"/>
                <w:strike w:val="0"/>
                <w:sz w:val="20"/>
                <w:szCs w:val="20"/>
                <w:u w:val="none"/>
                <w:vertAlign w:val="baseline"/>
                <w:rtl w:val="0"/>
              </w:rPr>
              <w:t xml:space="preserve">(yes/no)</w:t>
            </w:r>
          </w:p>
        </w:tc>
        <w:tc>
          <w:tcPr/>
          <w:p w:rsidR="00000000" w:rsidDel="00000000" w:rsidP="00000000" w:rsidRDefault="00000000" w:rsidRPr="00000000">
            <w:pPr>
              <w:keepNext w:val="0"/>
              <w:keepLines w:val="0"/>
              <w:widowControl w:val="0"/>
              <w:spacing w:after="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Current property</w:t>
      </w:r>
    </w:p>
    <w:tbl>
      <w:tblPr>
        <w:tblStyle w:val="Table31"/>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previous property - (only if you have lived in your current property for less than 12 months)</w:t>
      </w:r>
    </w:p>
    <w:tbl>
      <w:tblPr>
        <w:tblStyle w:val="Table32"/>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Your address</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Rent /week</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Agent</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renting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Mobile &amp; office number</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renting</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Employment details - (</w:t>
      </w:r>
      <w:r w:rsidDel="00000000" w:rsidR="00000000" w:rsidRPr="00000000">
        <w:rPr>
          <w:i w:val="1"/>
          <w:rtl w:val="0"/>
        </w:rPr>
        <w:t xml:space="preserve">Self-employed? Please include a 3 month’s bank statement)</w:t>
      </w:r>
    </w:p>
    <w:tbl>
      <w:tblPr>
        <w:tblStyle w:val="Table33"/>
        <w:bidiVisual w:val="0"/>
        <w:tblW w:w="1048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6"/>
        <w:gridCol w:w="3969"/>
        <w:gridCol w:w="1843"/>
        <w:gridCol w:w="2127"/>
        <w:tblGridChange w:id="0">
          <w:tblGrid>
            <w:gridCol w:w="2546"/>
            <w:gridCol w:w="3969"/>
            <w:gridCol w:w="1843"/>
            <w:gridCol w:w="2127"/>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Started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Occupation</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Finished working</w:t>
            </w:r>
          </w:p>
        </w:tc>
        <w:tc>
          <w:tcPr>
            <w:shd w:fill="ffffff"/>
          </w:tcPr>
          <w:p w:rsidR="00000000" w:rsidDel="00000000" w:rsidP="00000000" w:rsidRDefault="00000000" w:rsidRPr="00000000">
            <w:pPr>
              <w:contextualSpacing w:val="0"/>
            </w:pPr>
            <w:r w:rsidDel="00000000" w:rsidR="00000000" w:rsidRPr="00000000">
              <w:rPr>
                <w:rtl w:val="0"/>
              </w:rPr>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Income /week after tax</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r>
        <w:tc>
          <w:tcPr>
            <w:gridSpan w:val="3"/>
            <w:shd w:fill="ffffff"/>
            <w:tcMar>
              <w:left w:w="108.0" w:type="dxa"/>
            </w:tcMar>
          </w:tcPr>
          <w:p w:rsidR="00000000" w:rsidDel="00000000" w:rsidP="00000000" w:rsidRDefault="00000000" w:rsidRPr="00000000">
            <w:pPr>
              <w:contextualSpacing w:val="0"/>
            </w:pPr>
            <w:r w:rsidDel="00000000" w:rsidR="00000000" w:rsidRPr="00000000">
              <w:rPr>
                <w:rtl w:val="0"/>
              </w:rPr>
              <w:t xml:space="preserve">Other income /week after tax (specify source i.e. family tax benefit, maintenance, stock, super etc)</w:t>
            </w:r>
          </w:p>
        </w:tc>
        <w:tc>
          <w:tcPr>
            <w:shd w:fill="ffffff"/>
          </w:tcPr>
          <w:p w:rsidR="00000000" w:rsidDel="00000000" w:rsidP="00000000" w:rsidRDefault="00000000" w:rsidRPr="00000000">
            <w:pPr>
              <w:contextualSpacing w:val="0"/>
            </w:pPr>
            <w:r w:rsidDel="00000000" w:rsidR="00000000" w:rsidRPr="00000000">
              <w:rPr>
                <w:rtl w:val="0"/>
              </w:rPr>
              <w:t xml:space="preserve">$</w:t>
            </w:r>
          </w:p>
        </w:tc>
      </w:tr>
    </w:tbl>
    <w:p w:rsidR="00000000" w:rsidDel="00000000" w:rsidP="00000000" w:rsidRDefault="00000000" w:rsidRPr="00000000">
      <w:pPr>
        <w:pStyle w:val="Heading2"/>
        <w:contextualSpacing w:val="0"/>
      </w:pPr>
      <w:r w:rsidDel="00000000" w:rsidR="00000000" w:rsidRPr="00000000">
        <w:rPr>
          <w:rtl w:val="0"/>
        </w:rPr>
        <w:t xml:space="preserve">boss/supervisor</w:t>
      </w:r>
    </w:p>
    <w:tbl>
      <w:tblPr>
        <w:tblStyle w:val="Table34"/>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Co-worker</w:t>
      </w:r>
    </w:p>
    <w:tbl>
      <w:tblPr>
        <w:tblStyle w:val="Table35"/>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Position in company</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Office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Personal reference</w:t>
      </w:r>
    </w:p>
    <w:tbl>
      <w:tblPr>
        <w:tblStyle w:val="Table36"/>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pStyle w:val="Heading2"/>
        <w:contextualSpacing w:val="0"/>
      </w:pPr>
      <w:r w:rsidDel="00000000" w:rsidR="00000000" w:rsidRPr="00000000">
        <w:rPr>
          <w:rtl w:val="0"/>
        </w:rPr>
        <w:t xml:space="preserve">emergency point of contact</w:t>
      </w:r>
    </w:p>
    <w:tbl>
      <w:tblPr>
        <w:tblStyle w:val="Table37"/>
        <w:bidiVisual w:val="0"/>
        <w:tblW w:w="10484.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3969"/>
        <w:gridCol w:w="1843"/>
        <w:gridCol w:w="2126"/>
        <w:tblGridChange w:id="0">
          <w:tblGrid>
            <w:gridCol w:w="2547"/>
            <w:gridCol w:w="3969"/>
            <w:gridCol w:w="1843"/>
            <w:gridCol w:w="2126"/>
          </w:tblGrid>
        </w:tblGridChange>
      </w:tblGrid>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Name</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Mobile</w:t>
            </w:r>
          </w:p>
        </w:tc>
        <w:tc>
          <w:tcPr>
            <w:shd w:fill="ffffff"/>
          </w:tcPr>
          <w:p w:rsidR="00000000" w:rsidDel="00000000" w:rsidP="00000000" w:rsidRDefault="00000000" w:rsidRPr="00000000">
            <w:pPr>
              <w:contextualSpacing w:val="0"/>
            </w:pPr>
            <w:r w:rsidDel="00000000" w:rsidR="00000000" w:rsidRPr="00000000">
              <w:rPr>
                <w:rtl w:val="0"/>
              </w:rPr>
            </w:r>
          </w:p>
        </w:tc>
      </w:tr>
      <w:tr>
        <w:tc>
          <w:tcPr>
            <w:shd w:fill="ffffff"/>
            <w:tcMar>
              <w:left w:w="108.0" w:type="dxa"/>
            </w:tcMar>
          </w:tcPr>
          <w:p w:rsidR="00000000" w:rsidDel="00000000" w:rsidP="00000000" w:rsidRDefault="00000000" w:rsidRPr="00000000">
            <w:pPr>
              <w:contextualSpacing w:val="0"/>
            </w:pPr>
            <w:r w:rsidDel="00000000" w:rsidR="00000000" w:rsidRPr="00000000">
              <w:rPr>
                <w:rtl w:val="0"/>
              </w:rPr>
              <w:t xml:space="preserve">Relationship</w:t>
            </w:r>
          </w:p>
        </w:tc>
        <w:tc>
          <w:tcPr>
            <w:shd w:fill="ffffff"/>
            <w:tcMar>
              <w:left w:w="108.0" w:type="dxa"/>
            </w:tcMar>
          </w:tcPr>
          <w:p w:rsidR="00000000" w:rsidDel="00000000" w:rsidP="00000000" w:rsidRDefault="00000000" w:rsidRPr="00000000">
            <w:pPr>
              <w:contextualSpacing w:val="0"/>
            </w:pPr>
            <w:r w:rsidDel="00000000" w:rsidR="00000000" w:rsidRPr="00000000">
              <w:rPr>
                <w:rtl w:val="0"/>
              </w:rPr>
            </w:r>
          </w:p>
        </w:tc>
        <w:tc>
          <w:tcPr>
            <w:shd w:fill="ffffff"/>
          </w:tcPr>
          <w:p w:rsidR="00000000" w:rsidDel="00000000" w:rsidP="00000000" w:rsidRDefault="00000000" w:rsidRPr="00000000">
            <w:pPr>
              <w:contextualSpacing w:val="0"/>
            </w:pPr>
            <w:r w:rsidDel="00000000" w:rsidR="00000000" w:rsidRPr="00000000">
              <w:rPr>
                <w:rtl w:val="0"/>
              </w:rPr>
              <w:t xml:space="preserve">Other number</w:t>
            </w:r>
          </w:p>
        </w:tc>
        <w:tc>
          <w:tcPr>
            <w:shd w:fill="ffffff"/>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Please answer the following questions:</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a defaulting tenant?</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evicted?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been refused a rental?</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Have you ever lost part of your bond?</w:t>
        <w:tab/>
        <w:t xml:space="preserve">Yes/No</w:t>
      </w:r>
    </w:p>
    <w:p w:rsidR="00000000" w:rsidDel="00000000" w:rsidP="00000000" w:rsidRDefault="00000000" w:rsidRPr="00000000">
      <w:pPr>
        <w:tabs>
          <w:tab w:val="right" w:pos="10080"/>
        </w:tabs>
        <w:contextualSpacing w:val="0"/>
      </w:pPr>
      <w:r w:rsidDel="00000000" w:rsidR="00000000" w:rsidRPr="00000000">
        <w:rPr>
          <w:rtl w:val="0"/>
        </w:rPr>
        <w:t xml:space="preserve">Do you currently owe rent to a landlord or agent?</w:t>
        <w:tab/>
        <w:t xml:space="preserve">Yes/No</w:t>
      </w:r>
    </w:p>
    <w:sectPr>
      <w:pgSz w:h="16838" w:w="11906"/>
      <w:pgMar w:bottom="720" w:top="720" w:left="720" w:right="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2">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3">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4">
    <w:lvl w:ilvl="0">
      <w:start w:val="1"/>
      <w:numFmt w:val="bullet"/>
      <w:lvlText w:val="●"/>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0"/>
        <w:szCs w:val="20"/>
        <w:u w:val="none"/>
        <w:vertAlign w:val="baseline"/>
      </w:rPr>
    </w:rPrDefault>
    <w:pPrDefault>
      <w:pPr>
        <w:keepNext w:val="0"/>
        <w:keepLines w:val="0"/>
        <w:widowControl w:val="0"/>
        <w:spacing w:after="200" w:before="10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0"/>
      <w:spacing w:after="0" w:before="100" w:line="276" w:lineRule="auto"/>
      <w:ind w:left="0" w:right="0" w:firstLine="0"/>
      <w:jc w:val="left"/>
    </w:pPr>
    <w:rPr>
      <w:rFonts w:ascii="Calibri" w:cs="Calibri" w:eastAsia="Calibri" w:hAnsi="Calibri"/>
      <w:b w:val="0"/>
      <w:i w:val="0"/>
      <w:smallCaps w:val="1"/>
      <w:strike w:val="0"/>
      <w:color w:val="ffffff"/>
      <w:sz w:val="22"/>
      <w:szCs w:val="22"/>
      <w:u w:val="none"/>
      <w:vertAlign w:val="baseline"/>
    </w:rPr>
  </w:style>
  <w:style w:type="paragraph" w:styleId="Heading2">
    <w:name w:val="heading 2"/>
    <w:basedOn w:val="Normal"/>
    <w:next w:val="Normal"/>
    <w:pPr>
      <w:keepNext w:val="0"/>
      <w:keepLines w:val="0"/>
      <w:widowControl w:val="0"/>
      <w:spacing w:after="0" w:before="100" w:line="276" w:lineRule="auto"/>
      <w:ind w:left="0" w:right="0" w:firstLine="0"/>
      <w:jc w:val="left"/>
    </w:pPr>
    <w:rPr>
      <w:rFonts w:ascii="Calibri" w:cs="Calibri" w:eastAsia="Calibri" w:hAnsi="Calibri"/>
      <w:b w:val="0"/>
      <w:i w:val="0"/>
      <w:smallCaps w:val="1"/>
      <w:strike w:val="0"/>
      <w:color w:val="000000"/>
      <w:sz w:val="20"/>
      <w:szCs w:val="20"/>
      <w:u w:val="none"/>
      <w:vertAlign w:val="baseline"/>
    </w:rPr>
  </w:style>
  <w:style w:type="paragraph" w:styleId="Heading3">
    <w:name w:val="heading 3"/>
    <w:basedOn w:val="Normal"/>
    <w:next w:val="Normal"/>
    <w:pPr>
      <w:keepNext w:val="0"/>
      <w:keepLines w:val="0"/>
      <w:widowControl w:val="0"/>
      <w:spacing w:after="0" w:before="300" w:line="276" w:lineRule="auto"/>
      <w:ind w:left="0" w:right="0" w:firstLine="0"/>
      <w:jc w:val="left"/>
    </w:pPr>
    <w:rPr>
      <w:rFonts w:ascii="Calibri" w:cs="Calibri" w:eastAsia="Calibri" w:hAnsi="Calibri"/>
      <w:b w:val="0"/>
      <w:i w:val="0"/>
      <w:smallCaps w:val="1"/>
      <w:strike w:val="0"/>
      <w:color w:val="1e4d78"/>
      <w:sz w:val="20"/>
      <w:szCs w:val="20"/>
      <w:u w:val="none"/>
      <w:vertAlign w:val="baseline"/>
    </w:rPr>
  </w:style>
  <w:style w:type="paragraph" w:styleId="Heading4">
    <w:name w:val="heading 4"/>
    <w:basedOn w:val="Normal"/>
    <w:next w:val="Normal"/>
    <w:pPr>
      <w:keepNext w:val="0"/>
      <w:keepLines w:val="0"/>
      <w:widowControl w:val="0"/>
      <w:spacing w:after="0" w:before="200" w:line="276" w:lineRule="auto"/>
      <w:ind w:left="0" w:right="0" w:firstLine="0"/>
      <w:jc w:val="left"/>
    </w:pPr>
    <w:rPr>
      <w:rFonts w:ascii="Calibri" w:cs="Calibri" w:eastAsia="Calibri" w:hAnsi="Calibri"/>
      <w:b w:val="0"/>
      <w:i w:val="0"/>
      <w:smallCaps w:val="1"/>
      <w:strike w:val="0"/>
      <w:color w:val="2e75b5"/>
      <w:sz w:val="20"/>
      <w:szCs w:val="20"/>
      <w:u w:val="none"/>
      <w:vertAlign w:val="baseline"/>
    </w:rPr>
  </w:style>
  <w:style w:type="paragraph" w:styleId="Heading5">
    <w:name w:val="heading 5"/>
    <w:basedOn w:val="Normal"/>
    <w:next w:val="Normal"/>
    <w:pPr>
      <w:keepNext w:val="0"/>
      <w:keepLines w:val="0"/>
      <w:widowControl w:val="0"/>
      <w:spacing w:after="0" w:before="200" w:line="276" w:lineRule="auto"/>
      <w:ind w:left="0" w:right="0" w:firstLine="0"/>
      <w:jc w:val="left"/>
    </w:pPr>
    <w:rPr>
      <w:rFonts w:ascii="Calibri" w:cs="Calibri" w:eastAsia="Calibri" w:hAnsi="Calibri"/>
      <w:b w:val="0"/>
      <w:i w:val="0"/>
      <w:smallCaps w:val="1"/>
      <w:strike w:val="0"/>
      <w:color w:val="2e75b5"/>
      <w:sz w:val="20"/>
      <w:szCs w:val="20"/>
      <w:u w:val="none"/>
      <w:vertAlign w:val="baseline"/>
    </w:rPr>
  </w:style>
  <w:style w:type="paragraph" w:styleId="Heading6">
    <w:name w:val="heading 6"/>
    <w:basedOn w:val="Normal"/>
    <w:next w:val="Normal"/>
    <w:pPr>
      <w:keepNext w:val="0"/>
      <w:keepLines w:val="0"/>
      <w:widowControl w:val="0"/>
      <w:spacing w:after="0" w:before="200" w:line="276" w:lineRule="auto"/>
      <w:ind w:left="0" w:right="0" w:firstLine="0"/>
      <w:jc w:val="left"/>
    </w:pPr>
    <w:rPr>
      <w:rFonts w:ascii="Calibri" w:cs="Calibri" w:eastAsia="Calibri" w:hAnsi="Calibri"/>
      <w:b w:val="0"/>
      <w:i w:val="0"/>
      <w:smallCaps w:val="1"/>
      <w:strike w:val="0"/>
      <w:color w:val="2e75b5"/>
      <w:sz w:val="20"/>
      <w:szCs w:val="20"/>
      <w:u w:val="none"/>
      <w:vertAlign w:val="baseline"/>
    </w:rPr>
  </w:style>
  <w:style w:type="paragraph" w:styleId="Title">
    <w:name w:val="Title"/>
    <w:basedOn w:val="Normal"/>
    <w:next w:val="Normal"/>
    <w:pPr>
      <w:keepNext w:val="0"/>
      <w:keepLines w:val="0"/>
      <w:widowControl w:val="0"/>
      <w:spacing w:after="0" w:before="0" w:line="276" w:lineRule="auto"/>
      <w:ind w:left="0" w:right="0" w:firstLine="0"/>
      <w:jc w:val="left"/>
    </w:pPr>
    <w:rPr>
      <w:rFonts w:ascii="Calibri" w:cs="Calibri" w:eastAsia="Calibri" w:hAnsi="Calibri"/>
      <w:b w:val="0"/>
      <w:i w:val="0"/>
      <w:smallCaps w:val="1"/>
      <w:strike w:val="0"/>
      <w:color w:val="5b9bd5"/>
      <w:sz w:val="52"/>
      <w:szCs w:val="52"/>
      <w:u w:val="none"/>
      <w:vertAlign w:val="baseline"/>
    </w:rPr>
  </w:style>
  <w:style w:type="paragraph" w:styleId="Subtitle">
    <w:name w:val="Subtitle"/>
    <w:basedOn w:val="Normal"/>
    <w:next w:val="Normal"/>
    <w:pPr>
      <w:keepNext w:val="0"/>
      <w:keepLines w:val="0"/>
      <w:widowControl w:val="0"/>
      <w:spacing w:after="500" w:before="0" w:line="240" w:lineRule="auto"/>
      <w:ind w:left="0" w:right="0" w:firstLine="0"/>
      <w:jc w:val="left"/>
    </w:pPr>
    <w:rPr>
      <w:rFonts w:ascii="Calibri" w:cs="Calibri" w:eastAsia="Calibri" w:hAnsi="Calibri"/>
      <w:b w:val="0"/>
      <w:i w:val="0"/>
      <w:smallCaps w:val="1"/>
      <w:strike w:val="0"/>
      <w:color w:val="595959"/>
      <w:sz w:val="21"/>
      <w:szCs w:val="21"/>
      <w:u w:val="none"/>
      <w:vertAlign w:val="baseline"/>
    </w:rPr>
  </w:style>
  <w:style w:type="table" w:styleId="Table1">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0">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1">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2">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3">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4">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5">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6">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7">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8">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9">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0">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1">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2">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3">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4">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5">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6">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7">
    <w:basedOn w:val="TableNormal"/>
    <w:pPr>
      <w:spacing w:after="0" w:line="240" w:lineRule="auto"/>
      <w:contextualSpacing w:val="1"/>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yperlink" Target="mailto:office@adkrealty.com.au" TargetMode="External"/><Relationship Id="rId7" Type="http://schemas.openxmlformats.org/officeDocument/2006/relationships/hyperlink" Target="mailto:office@adkrealty.com.au" TargetMode="External"/><Relationship Id="rId8" Type="http://schemas.openxmlformats.org/officeDocument/2006/relationships/hyperlink" Target="http://www.commerce.wa.gov.au/ConsumerProtection" TargetMode="External"/></Relationships>
</file>