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9DB4E" w14:textId="5EE0584B" w:rsidR="00C800B1" w:rsidRDefault="004B7FEA">
      <w:pPr>
        <w:pStyle w:val="BodyText"/>
        <w:ind w:left="10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A4E985" wp14:editId="6B411252">
                <wp:simplePos x="0" y="0"/>
                <wp:positionH relativeFrom="column">
                  <wp:posOffset>333375</wp:posOffset>
                </wp:positionH>
                <wp:positionV relativeFrom="paragraph">
                  <wp:posOffset>1470025</wp:posOffset>
                </wp:positionV>
                <wp:extent cx="2581275" cy="638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49B2" w14:textId="117642B5" w:rsidR="00632943" w:rsidRPr="00355D00" w:rsidRDefault="00632943" w:rsidP="004B7FE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February</w:t>
                            </w:r>
                            <w:proofErr w:type="spellEnd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18th </w:t>
                            </w:r>
                            <w:proofErr w:type="spellStart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til</w:t>
                            </w:r>
                            <w:proofErr w:type="spellEnd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459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March 29</w:t>
                            </w:r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4E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25pt;margin-top:115.75pt;width:203.2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" filled="f" stroked="f">
                <v:textbox>
                  <w:txbxContent>
                    <w:p w14:paraId="240B49B2" w14:textId="117642B5" w:rsidR="00632943" w:rsidRPr="00355D00" w:rsidRDefault="00632943" w:rsidP="004B7FE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February</w:t>
                      </w:r>
                      <w:proofErr w:type="spellEnd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18th </w:t>
                      </w:r>
                      <w:proofErr w:type="spellStart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til</w:t>
                      </w:r>
                      <w:proofErr w:type="spellEnd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9459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March 29</w:t>
                      </w:r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632943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5BDE8D8" wp14:editId="007A3712">
            <wp:simplePos x="0" y="0"/>
            <wp:positionH relativeFrom="column">
              <wp:posOffset>66675</wp:posOffset>
            </wp:positionH>
            <wp:positionV relativeFrom="paragraph">
              <wp:posOffset>1526540</wp:posOffset>
            </wp:positionV>
            <wp:extent cx="2924175" cy="657225"/>
            <wp:effectExtent l="0" t="0" r="9525" b="9525"/>
            <wp:wrapNone/>
            <wp:docPr id="1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22" r="53700" b="41123"/>
                    <a:stretch/>
                  </pic:blipFill>
                  <pic:spPr bwMode="auto">
                    <a:xfrm>
                      <a:off x="0" y="0"/>
                      <a:ext cx="292417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43">
        <w:rPr>
          <w:rFonts w:ascii="Times New Roman"/>
          <w:noProof/>
          <w:sz w:val="20"/>
        </w:rPr>
        <w:drawing>
          <wp:anchor distT="0" distB="0" distL="114300" distR="114300" simplePos="0" relativeHeight="251653120" behindDoc="0" locked="0" layoutInCell="1" allowOverlap="1" wp14:anchorId="487B46E2" wp14:editId="22802A27">
            <wp:simplePos x="0" y="0"/>
            <wp:positionH relativeFrom="column">
              <wp:posOffset>2895600</wp:posOffset>
            </wp:positionH>
            <wp:positionV relativeFrom="paragraph">
              <wp:posOffset>3175</wp:posOffset>
            </wp:positionV>
            <wp:extent cx="3487420" cy="3673153"/>
            <wp:effectExtent l="0" t="0" r="0" b="3810"/>
            <wp:wrapNone/>
            <wp:docPr id="2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4" r="1"/>
                    <a:stretch/>
                  </pic:blipFill>
                  <pic:spPr bwMode="auto">
                    <a:xfrm>
                      <a:off x="0" y="0"/>
                      <a:ext cx="3487420" cy="367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43">
        <w:rPr>
          <w:rFonts w:ascii="Times New Roman"/>
          <w:noProof/>
          <w:sz w:val="20"/>
        </w:rPr>
        <w:drawing>
          <wp:inline distT="0" distB="0" distL="0" distR="0" wp14:anchorId="28E5A8C5" wp14:editId="27A27D4E">
            <wp:extent cx="6316645" cy="1543050"/>
            <wp:effectExtent l="0" t="0" r="8255" b="0"/>
            <wp:docPr id="3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/>
                    <a:srcRect b="57995"/>
                    <a:stretch/>
                  </pic:blipFill>
                  <pic:spPr bwMode="auto">
                    <a:xfrm>
                      <a:off x="0" y="0"/>
                      <a:ext cx="6317353" cy="1543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41DA3" w14:textId="270E1A09" w:rsidR="00632943" w:rsidRDefault="00632943">
      <w:pPr>
        <w:pStyle w:val="Title"/>
        <w:ind w:left="3308" w:right="1441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8180F9F" wp14:editId="23EBEBB4">
            <wp:simplePos x="0" y="0"/>
            <wp:positionH relativeFrom="column">
              <wp:posOffset>57150</wp:posOffset>
            </wp:positionH>
            <wp:positionV relativeFrom="paragraph">
              <wp:posOffset>660400</wp:posOffset>
            </wp:positionV>
            <wp:extent cx="3028950" cy="95250"/>
            <wp:effectExtent l="0" t="0" r="0" b="0"/>
            <wp:wrapNone/>
            <wp:docPr id="4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" t="59700" r="53700" b="37068"/>
                    <a:stretch/>
                  </pic:blipFill>
                  <pic:spPr bwMode="auto">
                    <a:xfrm>
                      <a:off x="0" y="0"/>
                      <a:ext cx="3028950" cy="9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8B3D4" w14:textId="14BED38D" w:rsidR="00632943" w:rsidRDefault="00632943">
      <w:pPr>
        <w:pStyle w:val="Title"/>
        <w:ind w:left="3308" w:right="1441"/>
      </w:pPr>
    </w:p>
    <w:p w14:paraId="034588E9" w14:textId="3F14FE49" w:rsidR="00632943" w:rsidRDefault="00632943">
      <w:pPr>
        <w:pStyle w:val="Title"/>
        <w:ind w:left="3308" w:right="1441"/>
      </w:pPr>
    </w:p>
    <w:p w14:paraId="6F4F20AA" w14:textId="2A57BEF5" w:rsidR="00C800B1" w:rsidRDefault="00355D00">
      <w:pPr>
        <w:pStyle w:val="Title"/>
        <w:ind w:left="3308" w:right="1441"/>
      </w:pPr>
      <w:r>
        <w:t>¡AYUDA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SALVAR</w:t>
      </w:r>
      <w:r>
        <w:rPr>
          <w:spacing w:val="-11"/>
        </w:rPr>
        <w:t xml:space="preserve"> </w:t>
      </w:r>
      <w:r>
        <w:t>VIDAS</w:t>
      </w:r>
      <w:r>
        <w:rPr>
          <w:spacing w:val="-9"/>
        </w:rPr>
        <w:t xml:space="preserve"> </w:t>
      </w:r>
      <w:r>
        <w:t xml:space="preserve">EN </w:t>
      </w:r>
      <w:r>
        <w:rPr>
          <w:spacing w:val="-2"/>
        </w:rPr>
        <w:t>SACRAMENTO!</w:t>
      </w:r>
    </w:p>
    <w:p w14:paraId="49A51816" w14:textId="77777777" w:rsidR="00C800B1" w:rsidRDefault="00C800B1">
      <w:pPr>
        <w:pStyle w:val="BodyText"/>
        <w:rPr>
          <w:rFonts w:ascii="Cambria"/>
          <w:b/>
          <w:sz w:val="20"/>
        </w:rPr>
      </w:pPr>
    </w:p>
    <w:p w14:paraId="5D99E76C" w14:textId="77777777" w:rsidR="00C800B1" w:rsidRDefault="00C800B1">
      <w:pPr>
        <w:pStyle w:val="BodyText"/>
        <w:spacing w:before="43"/>
        <w:rPr>
          <w:rFonts w:ascii="Cambria"/>
          <w:b/>
          <w:sz w:val="20"/>
        </w:rPr>
      </w:pPr>
    </w:p>
    <w:p w14:paraId="744FF57F" w14:textId="77777777" w:rsidR="00C800B1" w:rsidRDefault="00C800B1">
      <w:pPr>
        <w:rPr>
          <w:rFonts w:ascii="Cambria"/>
          <w:sz w:val="20"/>
        </w:rPr>
        <w:sectPr w:rsidR="00C800B1">
          <w:type w:val="continuous"/>
          <w:pgSz w:w="12240" w:h="15840"/>
          <w:pgMar w:top="1000" w:right="1060" w:bottom="280" w:left="900" w:header="720" w:footer="720" w:gutter="0"/>
          <w:cols w:space="720"/>
        </w:sectPr>
      </w:pPr>
    </w:p>
    <w:p w14:paraId="3A89EC1E" w14:textId="77777777" w:rsidR="00C800B1" w:rsidRDefault="00355D00">
      <w:pPr>
        <w:spacing w:before="92" w:line="273" w:lineRule="auto"/>
        <w:ind w:left="247"/>
        <w:rPr>
          <w:sz w:val="24"/>
        </w:rPr>
      </w:pPr>
      <w:proofErr w:type="spellStart"/>
      <w:r>
        <w:rPr>
          <w:b/>
          <w:sz w:val="24"/>
        </w:rPr>
        <w:t>Protégé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madres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bebes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uniéndote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movilización </w:t>
      </w:r>
      <w:proofErr w:type="spellStart"/>
      <w:r>
        <w:rPr>
          <w:sz w:val="24"/>
        </w:rPr>
        <w:t>pro-vida</w:t>
      </w:r>
      <w:proofErr w:type="spellEnd"/>
      <w:r>
        <w:rPr>
          <w:sz w:val="24"/>
        </w:rPr>
        <w:t xml:space="preserve"> más grande de la </w:t>
      </w:r>
      <w:r>
        <w:rPr>
          <w:spacing w:val="-2"/>
          <w:sz w:val="24"/>
        </w:rPr>
        <w:t>historia.</w:t>
      </w:r>
    </w:p>
    <w:p w14:paraId="583412CA" w14:textId="77777777" w:rsidR="00C800B1" w:rsidRDefault="00355D00">
      <w:pPr>
        <w:spacing w:before="120" w:line="273" w:lineRule="auto"/>
        <w:ind w:left="247" w:right="262"/>
        <w:rPr>
          <w:sz w:val="24"/>
        </w:rPr>
      </w:pPr>
      <w:r>
        <w:rPr>
          <w:b/>
          <w:sz w:val="24"/>
        </w:rPr>
        <w:t>40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Días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Vida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logrado</w:t>
      </w:r>
      <w:r>
        <w:rPr>
          <w:spacing w:val="-5"/>
          <w:sz w:val="24"/>
        </w:rPr>
        <w:t xml:space="preserve"> </w:t>
      </w:r>
      <w:r>
        <w:rPr>
          <w:sz w:val="24"/>
        </w:rPr>
        <w:t>tener</w:t>
      </w:r>
      <w:r>
        <w:rPr>
          <w:spacing w:val="-5"/>
          <w:sz w:val="24"/>
        </w:rPr>
        <w:t xml:space="preserve"> </w:t>
      </w:r>
      <w:r>
        <w:rPr>
          <w:sz w:val="24"/>
        </w:rPr>
        <w:t>más de 1,000,000 voluntarios en 63 países</w:t>
      </w:r>
    </w:p>
    <w:p w14:paraId="60C1ABB1" w14:textId="77777777" w:rsidR="00C800B1" w:rsidRDefault="00355D00">
      <w:pPr>
        <w:spacing w:before="119" w:line="271" w:lineRule="auto"/>
        <w:ind w:left="247"/>
        <w:rPr>
          <w:sz w:val="24"/>
        </w:rPr>
      </w:pP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Dios,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aquí</w:t>
      </w:r>
      <w:r>
        <w:rPr>
          <w:spacing w:val="-5"/>
          <w:sz w:val="24"/>
        </w:rPr>
        <w:t xml:space="preserve"> </w:t>
      </w:r>
      <w:r>
        <w:rPr>
          <w:sz w:val="24"/>
        </w:rPr>
        <w:t>están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resultados:</w:t>
      </w:r>
    </w:p>
    <w:p w14:paraId="00E49D1E" w14:textId="77777777" w:rsidR="00C800B1" w:rsidRDefault="00355D00">
      <w:pPr>
        <w:pStyle w:val="ListParagraph"/>
        <w:numPr>
          <w:ilvl w:val="0"/>
          <w:numId w:val="1"/>
        </w:numPr>
        <w:tabs>
          <w:tab w:val="left" w:pos="607"/>
        </w:tabs>
        <w:spacing w:before="124"/>
        <w:ind w:hanging="360"/>
        <w:rPr>
          <w:sz w:val="24"/>
        </w:rPr>
      </w:pP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25,000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bebés</w:t>
      </w:r>
      <w:r>
        <w:rPr>
          <w:spacing w:val="-4"/>
          <w:sz w:val="24"/>
        </w:rPr>
        <w:t xml:space="preserve"> </w:t>
      </w:r>
      <w:r>
        <w:rPr>
          <w:sz w:val="24"/>
        </w:rPr>
        <w:t>salvado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aborto</w:t>
      </w:r>
    </w:p>
    <w:p w14:paraId="5D6C2605" w14:textId="77777777" w:rsidR="00C800B1" w:rsidRDefault="00355D00">
      <w:pPr>
        <w:pStyle w:val="ListParagraph"/>
        <w:numPr>
          <w:ilvl w:val="0"/>
          <w:numId w:val="1"/>
        </w:numPr>
        <w:tabs>
          <w:tab w:val="left" w:pos="607"/>
        </w:tabs>
        <w:spacing w:before="37" w:line="268" w:lineRule="auto"/>
        <w:ind w:right="585"/>
        <w:rPr>
          <w:sz w:val="24"/>
        </w:rPr>
      </w:pPr>
      <w:r>
        <w:rPr>
          <w:sz w:val="24"/>
        </w:rPr>
        <w:t>Más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200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trabajadoras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aborto </w:t>
      </w:r>
      <w:r>
        <w:rPr>
          <w:spacing w:val="-2"/>
          <w:sz w:val="24"/>
        </w:rPr>
        <w:t>convertidas</w:t>
      </w:r>
    </w:p>
    <w:p w14:paraId="18FB6869" w14:textId="77777777" w:rsidR="00C800B1" w:rsidRDefault="00355D00">
      <w:pPr>
        <w:pStyle w:val="ListParagraph"/>
        <w:numPr>
          <w:ilvl w:val="0"/>
          <w:numId w:val="1"/>
        </w:numPr>
        <w:tabs>
          <w:tab w:val="left" w:pos="607"/>
        </w:tabs>
        <w:ind w:hanging="360"/>
        <w:rPr>
          <w:sz w:val="24"/>
        </w:rPr>
      </w:pPr>
      <w:r>
        <w:rPr>
          <w:sz w:val="24"/>
        </w:rPr>
        <w:t>Más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centros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aborto</w:t>
      </w:r>
      <w:r>
        <w:rPr>
          <w:spacing w:val="-2"/>
          <w:sz w:val="24"/>
        </w:rPr>
        <w:t xml:space="preserve"> cerrados</w:t>
      </w:r>
    </w:p>
    <w:p w14:paraId="7FE133DF" w14:textId="77777777" w:rsidR="00C800B1" w:rsidRDefault="00355D00">
      <w:pPr>
        <w:spacing w:before="97" w:line="271" w:lineRule="auto"/>
        <w:ind w:left="247" w:right="367"/>
        <w:rPr>
          <w:sz w:val="24"/>
        </w:rPr>
      </w:pPr>
      <w:r>
        <w:br w:type="column"/>
      </w:r>
      <w:r>
        <w:rPr>
          <w:b/>
          <w:sz w:val="24"/>
        </w:rPr>
        <w:t xml:space="preserve">Contribuye a </w:t>
      </w:r>
      <w:proofErr w:type="spellStart"/>
      <w:r>
        <w:rPr>
          <w:b/>
          <w:sz w:val="24"/>
        </w:rPr>
        <w:t>expander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ester</w:t>
      </w:r>
      <w:proofErr w:type="spellEnd"/>
      <w:r>
        <w:rPr>
          <w:b/>
          <w:sz w:val="24"/>
        </w:rPr>
        <w:t xml:space="preserve"> impacto </w:t>
      </w:r>
      <w:r>
        <w:rPr>
          <w:sz w:val="24"/>
        </w:rPr>
        <w:t>y forma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campaña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Días</w:t>
      </w:r>
      <w:r>
        <w:rPr>
          <w:spacing w:val="-6"/>
          <w:sz w:val="24"/>
        </w:rPr>
        <w:t xml:space="preserve"> </w:t>
      </w:r>
      <w:r>
        <w:rPr>
          <w:sz w:val="24"/>
        </w:rPr>
        <w:t>por la Vida.</w:t>
      </w:r>
    </w:p>
    <w:p w14:paraId="7D8FE6E5" w14:textId="77777777" w:rsidR="00C800B1" w:rsidRDefault="00355D00">
      <w:pPr>
        <w:spacing w:before="125" w:line="271" w:lineRule="auto"/>
        <w:ind w:left="247" w:right="259"/>
        <w:rPr>
          <w:sz w:val="24"/>
        </w:rPr>
      </w:pPr>
      <w:r>
        <w:rPr>
          <w:b/>
          <w:sz w:val="24"/>
        </w:rPr>
        <w:t xml:space="preserve">Ubicación de la vigilia: </w:t>
      </w:r>
      <w:proofErr w:type="spellStart"/>
      <w:r>
        <w:rPr>
          <w:sz w:val="24"/>
        </w:rPr>
        <w:t>Planned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Parenthood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Abortos,</w:t>
      </w:r>
      <w:r>
        <w:rPr>
          <w:spacing w:val="-6"/>
          <w:sz w:val="24"/>
        </w:rPr>
        <w:t xml:space="preserve"> </w:t>
      </w:r>
      <w:r>
        <w:rPr>
          <w:sz w:val="24"/>
        </w:rPr>
        <w:t>201</w:t>
      </w:r>
      <w:r>
        <w:rPr>
          <w:spacing w:val="-8"/>
          <w:sz w:val="24"/>
        </w:rPr>
        <w:t xml:space="preserve"> </w:t>
      </w:r>
      <w:r>
        <w:rPr>
          <w:sz w:val="24"/>
        </w:rPr>
        <w:t>29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rPr>
          <w:sz w:val="24"/>
        </w:rPr>
        <w:t>Street, Sacramento.</w:t>
      </w:r>
    </w:p>
    <w:p w14:paraId="1499ED2F" w14:textId="77777777" w:rsidR="00C800B1" w:rsidRDefault="00355D00">
      <w:pPr>
        <w:spacing w:before="123" w:line="271" w:lineRule="auto"/>
        <w:ind w:left="247" w:right="259"/>
        <w:rPr>
          <w:sz w:val="24"/>
        </w:rPr>
      </w:pPr>
      <w:r>
        <w:rPr>
          <w:b/>
          <w:sz w:val="24"/>
        </w:rPr>
        <w:t>Horas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vigilia: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Lunes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Sábado, 7:30am a 6:30 pm.</w:t>
      </w:r>
    </w:p>
    <w:p w14:paraId="702CDFA4" w14:textId="77777777" w:rsidR="00C800B1" w:rsidRDefault="00C800B1">
      <w:pPr>
        <w:pStyle w:val="BodyText"/>
      </w:pPr>
    </w:p>
    <w:p w14:paraId="048C7FEE" w14:textId="77777777" w:rsidR="00C800B1" w:rsidRDefault="00C800B1">
      <w:pPr>
        <w:pStyle w:val="BodyText"/>
        <w:spacing w:before="6"/>
      </w:pPr>
    </w:p>
    <w:p w14:paraId="1D148FED" w14:textId="77777777" w:rsidR="00C800B1" w:rsidRDefault="00355D00">
      <w:pPr>
        <w:spacing w:line="376" w:lineRule="auto"/>
        <w:ind w:left="247" w:right="1289"/>
        <w:rPr>
          <w:sz w:val="24"/>
        </w:rPr>
      </w:pPr>
      <w:r>
        <w:rPr>
          <w:b/>
          <w:sz w:val="24"/>
        </w:rPr>
        <w:t xml:space="preserve">Contacto local: </w:t>
      </w:r>
      <w:r>
        <w:rPr>
          <w:sz w:val="24"/>
        </w:rPr>
        <w:t>Jacob Florez (916)</w:t>
      </w:r>
      <w:r>
        <w:rPr>
          <w:spacing w:val="-17"/>
          <w:sz w:val="24"/>
        </w:rPr>
        <w:t xml:space="preserve"> </w:t>
      </w:r>
      <w:r>
        <w:rPr>
          <w:sz w:val="24"/>
        </w:rPr>
        <w:t>733-0133</w:t>
      </w:r>
      <w:r>
        <w:rPr>
          <w:spacing w:val="-1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jflorez@scd.org</w:t>
        </w:r>
      </w:hyperlink>
    </w:p>
    <w:p w14:paraId="38E22EFF" w14:textId="77777777" w:rsidR="00C800B1" w:rsidRDefault="00C800B1">
      <w:pPr>
        <w:spacing w:line="376" w:lineRule="auto"/>
        <w:rPr>
          <w:sz w:val="24"/>
        </w:rPr>
        <w:sectPr w:rsidR="00C800B1">
          <w:type w:val="continuous"/>
          <w:pgSz w:w="12240" w:h="15840"/>
          <w:pgMar w:top="1000" w:right="1060" w:bottom="280" w:left="900" w:header="720" w:footer="720" w:gutter="0"/>
          <w:cols w:num="2" w:space="720" w:equalWidth="0">
            <w:col w:w="4985" w:space="44"/>
            <w:col w:w="5251"/>
          </w:cols>
        </w:sectPr>
      </w:pPr>
    </w:p>
    <w:p w14:paraId="5831B371" w14:textId="77777777" w:rsidR="00C800B1" w:rsidRDefault="00794591">
      <w:pPr>
        <w:pStyle w:val="Title"/>
        <w:spacing w:before="590"/>
        <w:ind w:firstLine="0"/>
        <w:jc w:val="center"/>
      </w:pPr>
      <w:hyperlink r:id="rId7">
        <w:r w:rsidR="00355D00">
          <w:rPr>
            <w:color w:val="3399FF"/>
            <w:spacing w:val="-2"/>
            <w:u w:val="single" w:color="3399FF"/>
          </w:rPr>
          <w:t>40daysforlife.com</w:t>
        </w:r>
      </w:hyperlink>
      <w:r w:rsidR="00355D00">
        <w:rPr>
          <w:color w:val="3399FF"/>
          <w:spacing w:val="-2"/>
          <w:u w:val="single" w:color="3399FF"/>
        </w:rPr>
        <w:t>/Sacramento</w:t>
      </w:r>
    </w:p>
    <w:sectPr w:rsidR="00C800B1">
      <w:type w:val="continuous"/>
      <w:pgSz w:w="12240" w:h="15840"/>
      <w:pgMar w:top="100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50BA8"/>
    <w:multiLevelType w:val="hybridMultilevel"/>
    <w:tmpl w:val="B9C2018C"/>
    <w:lvl w:ilvl="0" w:tplc="BB3CA5CE">
      <w:numFmt w:val="bullet"/>
      <w:lvlText w:val=""/>
      <w:lvlJc w:val="left"/>
      <w:pPr>
        <w:ind w:left="6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C2047A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3DA6781A">
      <w:numFmt w:val="bullet"/>
      <w:lvlText w:val="•"/>
      <w:lvlJc w:val="left"/>
      <w:pPr>
        <w:ind w:left="1476" w:hanging="361"/>
      </w:pPr>
      <w:rPr>
        <w:rFonts w:hint="default"/>
        <w:lang w:val="es-ES" w:eastAsia="en-US" w:bidi="ar-SA"/>
      </w:rPr>
    </w:lvl>
    <w:lvl w:ilvl="3" w:tplc="F50464C2">
      <w:numFmt w:val="bullet"/>
      <w:lvlText w:val="•"/>
      <w:lvlJc w:val="left"/>
      <w:pPr>
        <w:ind w:left="1915" w:hanging="361"/>
      </w:pPr>
      <w:rPr>
        <w:rFonts w:hint="default"/>
        <w:lang w:val="es-ES" w:eastAsia="en-US" w:bidi="ar-SA"/>
      </w:rPr>
    </w:lvl>
    <w:lvl w:ilvl="4" w:tplc="E48C50C6">
      <w:numFmt w:val="bullet"/>
      <w:lvlText w:val="•"/>
      <w:lvlJc w:val="left"/>
      <w:pPr>
        <w:ind w:left="2353" w:hanging="361"/>
      </w:pPr>
      <w:rPr>
        <w:rFonts w:hint="default"/>
        <w:lang w:val="es-ES" w:eastAsia="en-US" w:bidi="ar-SA"/>
      </w:rPr>
    </w:lvl>
    <w:lvl w:ilvl="5" w:tplc="41B4EA38">
      <w:numFmt w:val="bullet"/>
      <w:lvlText w:val="•"/>
      <w:lvlJc w:val="left"/>
      <w:pPr>
        <w:ind w:left="2792" w:hanging="361"/>
      </w:pPr>
      <w:rPr>
        <w:rFonts w:hint="default"/>
        <w:lang w:val="es-ES" w:eastAsia="en-US" w:bidi="ar-SA"/>
      </w:rPr>
    </w:lvl>
    <w:lvl w:ilvl="6" w:tplc="223A596E">
      <w:numFmt w:val="bullet"/>
      <w:lvlText w:val="•"/>
      <w:lvlJc w:val="left"/>
      <w:pPr>
        <w:ind w:left="3230" w:hanging="361"/>
      </w:pPr>
      <w:rPr>
        <w:rFonts w:hint="default"/>
        <w:lang w:val="es-ES" w:eastAsia="en-US" w:bidi="ar-SA"/>
      </w:rPr>
    </w:lvl>
    <w:lvl w:ilvl="7" w:tplc="23BAF338">
      <w:numFmt w:val="bullet"/>
      <w:lvlText w:val="•"/>
      <w:lvlJc w:val="left"/>
      <w:pPr>
        <w:ind w:left="3668" w:hanging="361"/>
      </w:pPr>
      <w:rPr>
        <w:rFonts w:hint="default"/>
        <w:lang w:val="es-ES" w:eastAsia="en-US" w:bidi="ar-SA"/>
      </w:rPr>
    </w:lvl>
    <w:lvl w:ilvl="8" w:tplc="503688B2">
      <w:numFmt w:val="bullet"/>
      <w:lvlText w:val="•"/>
      <w:lvlJc w:val="left"/>
      <w:pPr>
        <w:ind w:left="410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B1"/>
    <w:rsid w:val="00355D00"/>
    <w:rsid w:val="004B7FEA"/>
    <w:rsid w:val="00632943"/>
    <w:rsid w:val="00794591"/>
    <w:rsid w:val="00C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E94"/>
  <w15:docId w15:val="{1685962A-D2B1-4D94-AABD-CE73C35D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31"/>
      <w:ind w:left="156" w:hanging="1710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"/>
      <w:ind w:left="6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40daysforlife.com/sacr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lorez@sc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Daisy A. Rangel</cp:lastModifiedBy>
  <cp:revision>4</cp:revision>
  <cp:lastPrinted>2026-01-07T16:42:00Z</cp:lastPrinted>
  <dcterms:created xsi:type="dcterms:W3CDTF">2025-10-22T19:20:00Z</dcterms:created>
  <dcterms:modified xsi:type="dcterms:W3CDTF">2026-01-07T16:45:00Z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