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10" w:rsidRPr="0040568E" w:rsidRDefault="0040568E">
      <w:pPr>
        <w:rPr>
          <w:rFonts w:ascii="Calibri" w:hAnsi="Calibri" w:cs="Calibri"/>
          <w:sz w:val="22"/>
          <w:szCs w:val="16"/>
        </w:rPr>
      </w:pPr>
      <w:r w:rsidRPr="0040568E">
        <w:rPr>
          <w:rFonts w:ascii="Calibri" w:hAnsi="Calibri" w:cs="Calibri"/>
          <w:sz w:val="22"/>
          <w:szCs w:val="16"/>
        </w:rPr>
        <w:t>Hello</w:t>
      </w:r>
      <w:r w:rsidR="00F22955">
        <w:rPr>
          <w:rFonts w:ascii="Calibri" w:hAnsi="Calibri" w:cs="Calibri"/>
          <w:sz w:val="22"/>
          <w:szCs w:val="16"/>
        </w:rPr>
        <w:t xml:space="preserve"> [student],</w:t>
      </w:r>
    </w:p>
    <w:p w:rsidR="0040568E" w:rsidRDefault="0040568E">
      <w:pPr>
        <w:rPr>
          <w:rFonts w:ascii="Calibri" w:hAnsi="Calibri" w:cs="Calibri"/>
          <w:sz w:val="22"/>
          <w:szCs w:val="16"/>
        </w:rPr>
      </w:pPr>
      <w:proofErr w:type="gramStart"/>
      <w:r w:rsidRPr="0040568E">
        <w:rPr>
          <w:rFonts w:ascii="Calibri" w:hAnsi="Calibri" w:cs="Calibri"/>
          <w:sz w:val="22"/>
          <w:szCs w:val="16"/>
        </w:rPr>
        <w:t>I’m</w:t>
      </w:r>
      <w:proofErr w:type="gramEnd"/>
      <w:r w:rsidRPr="0040568E">
        <w:rPr>
          <w:rFonts w:ascii="Calibri" w:hAnsi="Calibri" w:cs="Calibri"/>
          <w:sz w:val="22"/>
          <w:szCs w:val="16"/>
        </w:rPr>
        <w:t xml:space="preserve"> writing you </w:t>
      </w:r>
      <w:r>
        <w:rPr>
          <w:rFonts w:ascii="Calibri" w:hAnsi="Calibri" w:cs="Calibri"/>
          <w:sz w:val="22"/>
          <w:szCs w:val="16"/>
        </w:rPr>
        <w:t>to introduce myself as your assigned advisor. Being a health studies student hoping to enter a competitive program can seem confusing. There are quality points to worry about, important courses to take, and lots of questions that come up along the way. I’m here to help you figure it all out!</w:t>
      </w:r>
    </w:p>
    <w:p w:rsidR="0040568E" w:rsidRDefault="0040568E">
      <w:pPr>
        <w:rPr>
          <w:rFonts w:ascii="Calibri" w:hAnsi="Calibri" w:cs="Calibri"/>
          <w:sz w:val="22"/>
          <w:szCs w:val="16"/>
        </w:rPr>
      </w:pPr>
      <w:r>
        <w:rPr>
          <w:rFonts w:ascii="Calibri" w:hAnsi="Calibri" w:cs="Calibri"/>
          <w:sz w:val="22"/>
          <w:szCs w:val="16"/>
        </w:rPr>
        <w:t>Priority registration begins next week, so now is the time to meet with me and make sure you’re on track for next semester as well as through graduation. You can schedule an appointment with me through Starfish (</w:t>
      </w:r>
      <w:r w:rsidR="00E13FB5">
        <w:rPr>
          <w:rFonts w:ascii="Calibri" w:hAnsi="Calibri" w:cs="Calibri"/>
          <w:sz w:val="22"/>
          <w:szCs w:val="16"/>
        </w:rPr>
        <w:t xml:space="preserve">if you’re not sure how to do so, just see all of the instructions under the Starfish tab in </w:t>
      </w:r>
      <w:proofErr w:type="spellStart"/>
      <w:r w:rsidR="00E13FB5">
        <w:rPr>
          <w:rFonts w:ascii="Calibri" w:hAnsi="Calibri" w:cs="Calibri"/>
          <w:sz w:val="22"/>
          <w:szCs w:val="16"/>
        </w:rPr>
        <w:t>myMCC</w:t>
      </w:r>
      <w:proofErr w:type="spellEnd"/>
      <w:r>
        <w:rPr>
          <w:rFonts w:ascii="Calibri" w:hAnsi="Calibri" w:cs="Calibri"/>
          <w:sz w:val="22"/>
          <w:szCs w:val="16"/>
        </w:rPr>
        <w:t>), or just let me know a few times that you’re available and I’ll provide an appointment time that works for both of us. I’m also happy to answer any pressing questions by email or by phone.</w:t>
      </w:r>
    </w:p>
    <w:p w:rsidR="0040568E" w:rsidRDefault="0040568E">
      <w:pPr>
        <w:rPr>
          <w:rFonts w:ascii="Calibri" w:hAnsi="Calibri" w:cs="Calibri"/>
          <w:sz w:val="22"/>
          <w:szCs w:val="16"/>
        </w:rPr>
      </w:pPr>
      <w:r>
        <w:rPr>
          <w:rFonts w:ascii="Calibri" w:hAnsi="Calibri" w:cs="Calibri"/>
          <w:sz w:val="22"/>
          <w:szCs w:val="16"/>
        </w:rPr>
        <w:t>I look forward to getting to know you and helping you along the path to your goals here at MCC!</w:t>
      </w:r>
    </w:p>
    <w:p w:rsidR="0040568E" w:rsidRPr="0040568E" w:rsidRDefault="00F22955" w:rsidP="0040568E">
      <w:pPr>
        <w:spacing w:after="240" w:line="240" w:lineRule="auto"/>
        <w:rPr>
          <w:rFonts w:ascii="Calibri" w:eastAsia="Times New Roman" w:hAnsi="Calibri" w:cs="Calibri"/>
          <w:noProof/>
          <w:sz w:val="22"/>
        </w:rPr>
      </w:pPr>
      <w:r>
        <w:rPr>
          <w:rFonts w:ascii="Calibri" w:eastAsia="Times New Roman" w:hAnsi="Calibri" w:cs="Times New Roman"/>
          <w:b/>
          <w:bCs/>
          <w:noProof/>
          <w:sz w:val="22"/>
        </w:rPr>
        <w:t>[Advisor Signature]</w:t>
      </w:r>
      <w:bookmarkStart w:id="0" w:name="_GoBack"/>
      <w:bookmarkEnd w:id="0"/>
    </w:p>
    <w:sectPr w:rsidR="0040568E" w:rsidRPr="00405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rade Gothic LT Std Bold">
    <w:altName w:val="Acumin Pro Black"/>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de Gothic LT Std">
    <w:panose1 w:val="000005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A1C155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AFE71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4D85391"/>
    <w:multiLevelType w:val="multilevel"/>
    <w:tmpl w:val="A2F88B8E"/>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3" w15:restartNumberingAfterBreak="0">
    <w:nsid w:val="79AC0104"/>
    <w:multiLevelType w:val="multilevel"/>
    <w:tmpl w:val="C37E5FFE"/>
    <w:lvl w:ilvl="0">
      <w:start w:val="1"/>
      <w:numFmt w:val="decimal"/>
      <w:pStyle w:val="ListNumber"/>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3"/>
  </w:num>
  <w:num w:numId="5">
    <w:abstractNumId w:val="2"/>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863999103"/>
  </wne:recipientData>
  <wne:recipientData>
    <wne:active wne:val="1"/>
    <wne:hash wne:val="-2126688385"/>
  </wne:recipientData>
  <wne:recipientData>
    <wne:active wne:val="1"/>
    <wne:hash wne:val="-1657267818"/>
  </wne:recipientData>
  <wne:recipientData>
    <wne:active wne:val="1"/>
    <wne:hash wne:val="597594114"/>
  </wne:recipientData>
  <wne:recipientData>
    <wne:active wne:val="1"/>
    <wne:hash wne:val="-1811440168"/>
  </wne:recipientData>
  <wne:recipientData>
    <wne:active wne:val="1"/>
    <wne:hash wne:val="-391505015"/>
  </wne:recipientData>
  <wne:recipientData>
    <wne:active wne:val="1"/>
    <wne:hash wne:val="1598995439"/>
  </wne:recipientData>
  <wne:recipientData>
    <wne:active wne:val="1"/>
    <wne:hash wne:val="1691262240"/>
  </wne:recipientData>
  <wne:recipientData>
    <wne:active wne:val="1"/>
    <wne:hash wne:val="1837327392"/>
  </wne:recipientData>
  <wne:recipientData>
    <wne:active wne:val="1"/>
    <wne:hash wne:val="-45343043"/>
  </wne:recipientData>
  <wne:recipientData>
    <wne:active wne:val="1"/>
    <wne:hash wne:val="-301546752"/>
  </wne:recipientData>
  <wne:recipientData>
    <wne:active wne:val="1"/>
    <wne:hash wne:val="-1316066894"/>
  </wne:recipientData>
  <wne:recipientData>
    <wne:active wne:val="1"/>
    <wne:hash wne:val="1165040817"/>
  </wne:recipientData>
  <wne:recipientData>
    <wne:active wne:val="1"/>
    <wne:hash wne:val="-902807485"/>
  </wne:recipientData>
  <wne:recipientData>
    <wne:active wne:val="1"/>
    <wne:hash wne:val="2116262518"/>
  </wne:recipientData>
  <wne:recipientData>
    <wne:active wne:val="1"/>
    <wne:hash wne:val="-865276140"/>
  </wne:recipientData>
  <wne:recipientData>
    <wne:active wne:val="1"/>
    <wne:hash wne:val="-1855800309"/>
  </wne:recipientData>
  <wne:recipientData>
    <wne:active wne:val="1"/>
    <wne:hash wne:val="-986206697"/>
  </wne:recipientData>
  <wne:recipientData>
    <wne:active wne:val="1"/>
    <wne:hash wne:val="1600923023"/>
  </wne:recipientData>
  <wne:recipientData>
    <wne:active wne:val="1"/>
    <wne:hash wne:val="1531316371"/>
  </wne:recipientData>
  <wne:recipientData>
    <wne:active wne:val="1"/>
    <wne:hash wne:val="1423018471"/>
  </wne:recipientData>
  <wne:recipientData>
    <wne:active wne:val="1"/>
    <wne:hash wne:val="-1975589615"/>
  </wne:recipientData>
  <wne:recipientData>
    <wne:active wne:val="1"/>
    <wne:hash wne:val="1792867201"/>
  </wne:recipientData>
  <wne:recipientData>
    <wne:active wne:val="1"/>
    <wne:hash wne:val="-2101007826"/>
  </wne:recipientData>
  <wne:recipientData>
    <wne:active wne:val="1"/>
    <wne:hash wne:val="1951788770"/>
  </wne:recipientData>
  <wne:recipientData>
    <wne:active wne:val="1"/>
    <wne:hash wne:val="-1930103429"/>
  </wne:recipientData>
  <wne:recipientData>
    <wne:active wne:val="1"/>
    <wne:hash wne:val="-44643528"/>
  </wne:recipientData>
  <wne:recipientData>
    <wne:active wne:val="1"/>
    <wne:hash wne:val="1581258300"/>
  </wne:recipientData>
  <wne:recipientData>
    <wne:active wne:val="1"/>
    <wne:hash wne:val="1431825084"/>
  </wne:recipientData>
  <wne:recipientData>
    <wne:active wne:val="1"/>
    <wne:hash wne:val="-996151009"/>
  </wne:recipientData>
  <wne:recipientData>
    <wne:active wne:val="1"/>
    <wne:hash wne:val="838197185"/>
  </wne:recipientData>
  <wne:recipientData>
    <wne:active wne:val="1"/>
    <wne:hash wne:val="-1509027733"/>
  </wne:recipientData>
  <wne:recipientData>
    <wne:active wne:val="1"/>
    <wne:hash wne:val="1003903158"/>
  </wne:recipientData>
  <wne:recipientData>
    <wne:active wne:val="1"/>
    <wne:hash wne:val="1279555134"/>
  </wne:recipientData>
  <wne:recipientData>
    <wne:active wne:val="1"/>
    <wne:hash wne:val="2082159062"/>
  </wne:recipientData>
  <wne:recipientData>
    <wne:active wne:val="1"/>
    <wne:hash wne:val="-972059495"/>
  </wne:recipientData>
  <wne:recipientData>
    <wne:active wne:val="1"/>
    <wne:hash wne:val="2140396626"/>
  </wne:recipientData>
  <wne:recipientData>
    <wne:active wne:val="1"/>
    <wne:hash wne:val="-1256180910"/>
  </wne:recipientData>
  <wne:recipientData>
    <wne:active wne:val="1"/>
    <wne:hash wne:val="1783941414"/>
  </wne:recipientData>
  <wne:recipientData>
    <wne:active wne:val="1"/>
    <wne:hash wne:val="1255700015"/>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email"/>
    <w:linkToQuery/>
    <w:dataType w:val="native"/>
    <w:connectString w:val="Provider=Microsoft.ACE.OLEDB.12.0;User ID=Admin;Data Source=U:\my advisees 201820.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ddressFieldName w:val="Email"/>
    <w:mailSubject w:val="Hello from your newly assigned advisor"/>
    <w:activeRecord w:val="-1"/>
    <w:odso>
      <w:udl w:val="Provider=Microsoft.ACE.OLEDB.12.0;User ID=Admin;Data Source=U:\my advisees 201820.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_Name"/>
        <w:mappedName w:val="First Name"/>
        <w:column w:val="2"/>
        <w:lid w:val="en-US"/>
      </w:fieldMapData>
      <w:fieldMapData>
        <w:column w:val="0"/>
        <w:lid w:val="en-US"/>
      </w:fieldMapData>
      <w:fieldMapData>
        <w:type w:val="dbColumn"/>
        <w:name w:val="Last_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Phone"/>
        <w:mappedName w:val="Business Phone"/>
        <w:column w:val="4"/>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8E"/>
    <w:rsid w:val="00204845"/>
    <w:rsid w:val="0030127D"/>
    <w:rsid w:val="0040568E"/>
    <w:rsid w:val="00795B6E"/>
    <w:rsid w:val="008B4B31"/>
    <w:rsid w:val="008C5872"/>
    <w:rsid w:val="00D81DC5"/>
    <w:rsid w:val="00DA2F10"/>
    <w:rsid w:val="00E13FB5"/>
    <w:rsid w:val="00F22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D8C7"/>
  <w15:chartTrackingRefBased/>
  <w15:docId w15:val="{94BF8930-4A3D-4DB3-A9F9-528D2D2A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B31"/>
    <w:rPr>
      <w:rFonts w:ascii="Century Schoolbook" w:hAnsi="Century Schoolbook"/>
      <w:sz w:val="24"/>
    </w:rPr>
  </w:style>
  <w:style w:type="paragraph" w:styleId="Heading1">
    <w:name w:val="heading 1"/>
    <w:basedOn w:val="Normal"/>
    <w:next w:val="Normal"/>
    <w:link w:val="Heading1Char"/>
    <w:uiPriority w:val="9"/>
    <w:qFormat/>
    <w:rsid w:val="008B4B31"/>
    <w:pPr>
      <w:keepNext/>
      <w:keepLines/>
      <w:spacing w:before="480" w:after="0"/>
      <w:contextualSpacing/>
      <w:outlineLvl w:val="0"/>
    </w:pPr>
    <w:rPr>
      <w:rFonts w:ascii="Trade Gothic LT Std Bold" w:eastAsiaTheme="majorEastAsia" w:hAnsi="Trade Gothic LT Std Bold" w:cstheme="majorBidi"/>
      <w:b/>
      <w:bCs/>
      <w:color w:val="C8A31A"/>
      <w:sz w:val="32"/>
      <w:szCs w:val="28"/>
    </w:rPr>
  </w:style>
  <w:style w:type="paragraph" w:styleId="Heading2">
    <w:name w:val="heading 2"/>
    <w:basedOn w:val="Normal"/>
    <w:next w:val="Normal"/>
    <w:link w:val="Heading2Char"/>
    <w:uiPriority w:val="9"/>
    <w:unhideWhenUsed/>
    <w:qFormat/>
    <w:rsid w:val="008B4B31"/>
    <w:pPr>
      <w:keepNext/>
      <w:keepLines/>
      <w:spacing w:before="200" w:after="0"/>
      <w:contextualSpacing/>
      <w:outlineLvl w:val="1"/>
    </w:pPr>
    <w:rPr>
      <w:rFonts w:ascii="Trade Gothic LT Std Bold" w:eastAsiaTheme="majorEastAsia" w:hAnsi="Trade Gothic LT Std Bold" w:cstheme="majorBidi"/>
      <w:b/>
      <w:bCs/>
      <w:color w:val="C99700" w:themeColor="accent1"/>
      <w:sz w:val="28"/>
      <w:szCs w:val="26"/>
    </w:rPr>
  </w:style>
  <w:style w:type="paragraph" w:styleId="Heading3">
    <w:name w:val="heading 3"/>
    <w:basedOn w:val="Normal"/>
    <w:next w:val="Normal"/>
    <w:link w:val="Heading3Char"/>
    <w:uiPriority w:val="9"/>
    <w:unhideWhenUsed/>
    <w:qFormat/>
    <w:rsid w:val="008B4B31"/>
    <w:pPr>
      <w:keepNext/>
      <w:keepLines/>
      <w:spacing w:before="40" w:after="0"/>
      <w:outlineLvl w:val="2"/>
    </w:pPr>
    <w:rPr>
      <w:rFonts w:ascii="Trade Gothic LT Std" w:eastAsiaTheme="majorEastAsia" w:hAnsi="Trade Gothic LT Std" w:cstheme="majorBidi"/>
      <w:color w:val="644A00" w:themeColor="accent1" w:themeShade="7F"/>
      <w:sz w:val="26"/>
      <w:szCs w:val="24"/>
    </w:rPr>
  </w:style>
  <w:style w:type="paragraph" w:styleId="Heading4">
    <w:name w:val="heading 4"/>
    <w:basedOn w:val="Normal"/>
    <w:next w:val="Normal"/>
    <w:link w:val="Heading4Char"/>
    <w:uiPriority w:val="9"/>
    <w:unhideWhenUsed/>
    <w:qFormat/>
    <w:rsid w:val="008B4B31"/>
    <w:pPr>
      <w:keepNext/>
      <w:keepLines/>
      <w:spacing w:before="40" w:after="0"/>
      <w:outlineLvl w:val="3"/>
    </w:pPr>
    <w:rPr>
      <w:rFonts w:ascii="Trade Gothic LT Std" w:eastAsiaTheme="majorEastAsia" w:hAnsi="Trade Gothic LT Std" w:cstheme="majorBidi"/>
      <w:i/>
      <w:iCs/>
      <w:color w:val="967000"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AlignedText">
    <w:name w:val="Right Aligned Text"/>
    <w:basedOn w:val="Normal"/>
    <w:uiPriority w:val="2"/>
    <w:qFormat/>
    <w:rsid w:val="008B4B31"/>
    <w:pPr>
      <w:spacing w:after="0" w:line="240" w:lineRule="auto"/>
      <w:jc w:val="right"/>
    </w:pPr>
  </w:style>
  <w:style w:type="character" w:customStyle="1" w:styleId="Heading1Char">
    <w:name w:val="Heading 1 Char"/>
    <w:basedOn w:val="DefaultParagraphFont"/>
    <w:link w:val="Heading1"/>
    <w:uiPriority w:val="9"/>
    <w:rsid w:val="008B4B31"/>
    <w:rPr>
      <w:rFonts w:ascii="Trade Gothic LT Std Bold" w:eastAsiaTheme="majorEastAsia" w:hAnsi="Trade Gothic LT Std Bold" w:cstheme="majorBidi"/>
      <w:b/>
      <w:bCs/>
      <w:color w:val="C8A31A"/>
      <w:sz w:val="32"/>
      <w:szCs w:val="28"/>
    </w:rPr>
  </w:style>
  <w:style w:type="character" w:customStyle="1" w:styleId="Heading2Char">
    <w:name w:val="Heading 2 Char"/>
    <w:basedOn w:val="DefaultParagraphFont"/>
    <w:link w:val="Heading2"/>
    <w:uiPriority w:val="9"/>
    <w:rsid w:val="008B4B31"/>
    <w:rPr>
      <w:rFonts w:ascii="Trade Gothic LT Std Bold" w:eastAsiaTheme="majorEastAsia" w:hAnsi="Trade Gothic LT Std Bold" w:cstheme="majorBidi"/>
      <w:b/>
      <w:bCs/>
      <w:color w:val="C99700" w:themeColor="accent1"/>
      <w:sz w:val="28"/>
      <w:szCs w:val="26"/>
    </w:rPr>
  </w:style>
  <w:style w:type="character" w:customStyle="1" w:styleId="Heading3Char">
    <w:name w:val="Heading 3 Char"/>
    <w:basedOn w:val="DefaultParagraphFont"/>
    <w:link w:val="Heading3"/>
    <w:uiPriority w:val="9"/>
    <w:rsid w:val="008B4B31"/>
    <w:rPr>
      <w:rFonts w:ascii="Trade Gothic LT Std" w:eastAsiaTheme="majorEastAsia" w:hAnsi="Trade Gothic LT Std" w:cstheme="majorBidi"/>
      <w:color w:val="644A00" w:themeColor="accent1" w:themeShade="7F"/>
      <w:sz w:val="26"/>
      <w:szCs w:val="24"/>
    </w:rPr>
  </w:style>
  <w:style w:type="character" w:customStyle="1" w:styleId="Heading4Char">
    <w:name w:val="Heading 4 Char"/>
    <w:basedOn w:val="DefaultParagraphFont"/>
    <w:link w:val="Heading4"/>
    <w:uiPriority w:val="9"/>
    <w:rsid w:val="008B4B31"/>
    <w:rPr>
      <w:rFonts w:ascii="Trade Gothic LT Std" w:eastAsiaTheme="majorEastAsia" w:hAnsi="Trade Gothic LT Std" w:cstheme="majorBidi"/>
      <w:i/>
      <w:iCs/>
      <w:color w:val="967000" w:themeColor="accent1" w:themeShade="BF"/>
      <w:sz w:val="28"/>
    </w:rPr>
  </w:style>
  <w:style w:type="paragraph" w:styleId="ListBullet">
    <w:name w:val="List Bullet"/>
    <w:basedOn w:val="Normal"/>
    <w:uiPriority w:val="11"/>
    <w:qFormat/>
    <w:rsid w:val="008B4B31"/>
    <w:pPr>
      <w:numPr>
        <w:numId w:val="11"/>
      </w:numPr>
      <w:contextualSpacing/>
    </w:pPr>
  </w:style>
  <w:style w:type="paragraph" w:styleId="ListNumber">
    <w:name w:val="List Number"/>
    <w:basedOn w:val="Normal"/>
    <w:uiPriority w:val="10"/>
    <w:qFormat/>
    <w:rsid w:val="008B4B31"/>
    <w:pPr>
      <w:numPr>
        <w:numId w:val="12"/>
      </w:numPr>
      <w:contextualSpacing/>
    </w:pPr>
  </w:style>
  <w:style w:type="paragraph" w:styleId="Title">
    <w:name w:val="Title"/>
    <w:basedOn w:val="Normal"/>
    <w:link w:val="TitleChar"/>
    <w:uiPriority w:val="1"/>
    <w:qFormat/>
    <w:rsid w:val="008B4B31"/>
    <w:pPr>
      <w:pBdr>
        <w:bottom w:val="single" w:sz="8" w:space="4" w:color="C99700" w:themeColor="accent1"/>
      </w:pBdr>
      <w:spacing w:after="0" w:line="240" w:lineRule="auto"/>
      <w:contextualSpacing/>
      <w:jc w:val="right"/>
    </w:pPr>
    <w:rPr>
      <w:rFonts w:ascii="Trade Gothic LT Std Bold" w:eastAsiaTheme="majorEastAsia" w:hAnsi="Trade Gothic LT Std Bold" w:cstheme="majorBidi"/>
      <w:color w:val="888B8D"/>
      <w:kern w:val="28"/>
      <w:sz w:val="72"/>
      <w:szCs w:val="52"/>
    </w:rPr>
  </w:style>
  <w:style w:type="character" w:customStyle="1" w:styleId="TitleChar">
    <w:name w:val="Title Char"/>
    <w:basedOn w:val="DefaultParagraphFont"/>
    <w:link w:val="Title"/>
    <w:uiPriority w:val="1"/>
    <w:rsid w:val="008B4B31"/>
    <w:rPr>
      <w:rFonts w:ascii="Trade Gothic LT Std Bold" w:eastAsiaTheme="majorEastAsia" w:hAnsi="Trade Gothic LT Std Bold" w:cstheme="majorBidi"/>
      <w:color w:val="888B8D"/>
      <w:kern w:val="28"/>
      <w:sz w:val="72"/>
      <w:szCs w:val="52"/>
    </w:rPr>
  </w:style>
  <w:style w:type="paragraph" w:styleId="ListParagraph">
    <w:name w:val="List Paragraph"/>
    <w:basedOn w:val="Normal"/>
    <w:uiPriority w:val="34"/>
    <w:qFormat/>
    <w:rsid w:val="008B4B31"/>
    <w:pPr>
      <w:spacing w:after="160" w:line="259" w:lineRule="auto"/>
      <w:ind w:left="720"/>
      <w:contextualSpacing/>
    </w:pPr>
  </w:style>
  <w:style w:type="character" w:styleId="IntenseReference">
    <w:name w:val="Intense Reference"/>
    <w:basedOn w:val="DefaultParagraphFont"/>
    <w:uiPriority w:val="32"/>
    <w:unhideWhenUsed/>
    <w:qFormat/>
    <w:rsid w:val="008B4B31"/>
    <w:rPr>
      <w:b/>
      <w:bCs/>
      <w:caps w:val="0"/>
      <w:smallCaps/>
      <w:color w:val="C99700" w:themeColor="accent1"/>
      <w:spacing w:val="0"/>
    </w:rPr>
  </w:style>
  <w:style w:type="character" w:styleId="BookTitle">
    <w:name w:val="Book Title"/>
    <w:basedOn w:val="DefaultParagraphFont"/>
    <w:uiPriority w:val="33"/>
    <w:unhideWhenUsed/>
    <w:qFormat/>
    <w:rsid w:val="008B4B31"/>
    <w:rPr>
      <w:b/>
      <w:bCs/>
      <w:i/>
      <w:iCs/>
      <w:spacing w:val="0"/>
    </w:rPr>
  </w:style>
  <w:style w:type="paragraph" w:styleId="TOCHeading">
    <w:name w:val="TOC Heading"/>
    <w:basedOn w:val="Heading1"/>
    <w:next w:val="Normal"/>
    <w:uiPriority w:val="39"/>
    <w:qFormat/>
    <w:rsid w:val="008B4B31"/>
    <w:pPr>
      <w:pageBreakBefore/>
      <w:outlineLvl w:val="9"/>
    </w:pPr>
  </w:style>
  <w:style w:type="paragraph" w:customStyle="1" w:styleId="Sub-title">
    <w:name w:val="Sub-title"/>
    <w:basedOn w:val="Title"/>
    <w:qFormat/>
    <w:rsid w:val="008B4B31"/>
    <w:rPr>
      <w:color w:val="auto"/>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80196">
      <w:bodyDiv w:val="1"/>
      <w:marLeft w:val="0"/>
      <w:marRight w:val="0"/>
      <w:marTop w:val="0"/>
      <w:marBottom w:val="0"/>
      <w:divBdr>
        <w:top w:val="none" w:sz="0" w:space="0" w:color="auto"/>
        <w:left w:val="none" w:sz="0" w:space="0" w:color="auto"/>
        <w:bottom w:val="none" w:sz="0" w:space="0" w:color="auto"/>
        <w:right w:val="none" w:sz="0" w:space="0" w:color="auto"/>
      </w:divBdr>
    </w:div>
    <w:div w:id="13716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U:\my%20advisees%20201820.xls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eport">
  <a:themeElements>
    <a:clrScheme name="Custom 1">
      <a:dk1>
        <a:sysClr val="windowText" lastClr="000000"/>
      </a:dk1>
      <a:lt1>
        <a:sysClr val="window" lastClr="FFFFFF"/>
      </a:lt1>
      <a:dk2>
        <a:srgbClr val="696464"/>
      </a:dk2>
      <a:lt2>
        <a:srgbClr val="E9E5DC"/>
      </a:lt2>
      <a:accent1>
        <a:srgbClr val="C99700"/>
      </a:accent1>
      <a:accent2>
        <a:srgbClr val="888B8D"/>
      </a:accent2>
      <a:accent3>
        <a:srgbClr val="A28E6A"/>
      </a:accent3>
      <a:accent4>
        <a:srgbClr val="956251"/>
      </a:accent4>
      <a:accent5>
        <a:srgbClr val="918485"/>
      </a:accent5>
      <a:accent6>
        <a:srgbClr val="855D5D"/>
      </a:accent6>
      <a:hlink>
        <a:srgbClr val="CC9900"/>
      </a:hlink>
      <a:folHlink>
        <a:srgbClr val="96A9A9"/>
      </a:folHlink>
    </a:clrScheme>
    <a:fontScheme name="MCC">
      <a:majorFont>
        <a:latin typeface="Trade Gothic LT Std Bold"/>
        <a:ea typeface=""/>
        <a:cs typeface=""/>
      </a:majorFont>
      <a:minorFont>
        <a:latin typeface="Century Schoolbook"/>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767</Characters>
  <Application>Microsoft Office Word</Application>
  <DocSecurity>0</DocSecurity>
  <Lines>127</Lines>
  <Paragraphs>78</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Rampe, Amanda M (Schools Pathways)</dc:creator>
  <cp:keywords/>
  <dc:description/>
  <cp:lastModifiedBy>Amanda Rampe</cp:lastModifiedBy>
  <cp:revision>2</cp:revision>
  <dcterms:created xsi:type="dcterms:W3CDTF">2020-10-14T14:30:00Z</dcterms:created>
  <dcterms:modified xsi:type="dcterms:W3CDTF">2020-10-14T14:30:00Z</dcterms:modified>
</cp:coreProperties>
</file>