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674F3" w14:textId="77777777" w:rsidR="00BF5E8A" w:rsidRDefault="00BF5E8A" w:rsidP="00BF5E8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386D92" wp14:editId="0D04EA01">
            <wp:extent cx="885825" cy="898770"/>
            <wp:effectExtent l="0" t="0" r="0" b="0"/>
            <wp:docPr id="1609912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12625" name="Picture 16099126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59" cy="91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083E7" w14:textId="22FFD8A2" w:rsidR="00BF5E8A" w:rsidRPr="00704D90" w:rsidRDefault="00BF5E8A" w:rsidP="00BF5E8A">
      <w:pPr>
        <w:ind w:left="5760" w:firstLine="720"/>
        <w:jc w:val="center"/>
      </w:pPr>
      <w:r w:rsidRPr="00704D90">
        <w:t>November 1, 2024</w:t>
      </w:r>
    </w:p>
    <w:p w14:paraId="5B423581" w14:textId="77777777" w:rsidR="00704D90" w:rsidRDefault="00704D90" w:rsidP="008425D8"/>
    <w:p w14:paraId="3AD6CB9F" w14:textId="0480C640" w:rsidR="00BF5E8A" w:rsidRPr="00704D90" w:rsidRDefault="00BF5E8A" w:rsidP="008425D8">
      <w:r w:rsidRPr="00704D90">
        <w:t>Dear Brothers and Sisters in Christ,</w:t>
      </w:r>
    </w:p>
    <w:p w14:paraId="4B9DFB43" w14:textId="4ADDD23A" w:rsidR="00ED2E5B" w:rsidRPr="00704D90" w:rsidRDefault="00694D97" w:rsidP="008425D8">
      <w:r w:rsidRPr="00704D90">
        <w:t xml:space="preserve">Election Day is upon </w:t>
      </w:r>
      <w:proofErr w:type="gramStart"/>
      <w:r w:rsidRPr="00704D90">
        <w:t>us,</w:t>
      </w:r>
      <w:proofErr w:type="gramEnd"/>
      <w:r w:rsidRPr="00704D90">
        <w:t xml:space="preserve"> this coming Tuesd</w:t>
      </w:r>
      <w:r w:rsidR="0030162E" w:rsidRPr="00704D90">
        <w:t xml:space="preserve">ay. While I know many of you </w:t>
      </w:r>
      <w:r w:rsidR="00ED2E5B" w:rsidRPr="00704D90">
        <w:t xml:space="preserve">may have </w:t>
      </w:r>
      <w:r w:rsidR="0030162E" w:rsidRPr="00704D90">
        <w:t xml:space="preserve">already voted, if you have not yet voted, allow me to share some very important information with you before you head to the polls on Tuesday. </w:t>
      </w:r>
    </w:p>
    <w:p w14:paraId="6DBC56E6" w14:textId="543902F1" w:rsidR="00E6403C" w:rsidRPr="00704D90" w:rsidRDefault="00E6403C" w:rsidP="001E6B05">
      <w:r w:rsidRPr="00704D90">
        <w:t xml:space="preserve">If Amendment 4 passes, it becomes part of our state constitution. Which means, it is likely </w:t>
      </w:r>
      <w:r w:rsidR="00C65D52" w:rsidRPr="00704D90">
        <w:t xml:space="preserve">to be </w:t>
      </w:r>
      <w:r w:rsidRPr="00704D90">
        <w:t xml:space="preserve">there </w:t>
      </w:r>
      <w:r w:rsidR="00292435" w:rsidRPr="00704D90">
        <w:t>for some time</w:t>
      </w:r>
      <w:r w:rsidRPr="00704D90">
        <w:t xml:space="preserve">, making Florida one of the most pro-abortion states in the nation, with taxpayer-funded abortion </w:t>
      </w:r>
      <w:r w:rsidR="00292435" w:rsidRPr="00704D90">
        <w:t xml:space="preserve">likely </w:t>
      </w:r>
      <w:r w:rsidRPr="00704D90">
        <w:t>not far behind.</w:t>
      </w:r>
    </w:p>
    <w:p w14:paraId="374C35F0" w14:textId="026407B5" w:rsidR="007462EB" w:rsidRPr="00704D90" w:rsidRDefault="007462EB" w:rsidP="001E6B05">
      <w:r w:rsidRPr="00704D90">
        <w:t xml:space="preserve">Remember: </w:t>
      </w:r>
      <w:r w:rsidR="001E6B05" w:rsidRPr="00704D90">
        <w:t xml:space="preserve">Amendment 4 removes </w:t>
      </w:r>
      <w:r w:rsidR="001E6B05" w:rsidRPr="00704D90">
        <w:rPr>
          <w:i/>
          <w:iCs/>
        </w:rPr>
        <w:t>ALL</w:t>
      </w:r>
      <w:r w:rsidR="001E6B05" w:rsidRPr="00704D90">
        <w:t xml:space="preserve"> restrictions on abortion, allowing for abortions at any time, for any reason, including extremely late-term abortions, when the baby can feel pain.</w:t>
      </w:r>
      <w:r w:rsidR="00B6643F" w:rsidRPr="00704D90">
        <w:t xml:space="preserve"> </w:t>
      </w:r>
      <w:r w:rsidR="00FD0275" w:rsidRPr="00704D90">
        <w:t xml:space="preserve">It even </w:t>
      </w:r>
      <w:r w:rsidR="00B6643F" w:rsidRPr="00704D90">
        <w:t xml:space="preserve">allows minors to have an abortion </w:t>
      </w:r>
      <w:r w:rsidR="00F240C3" w:rsidRPr="00704D90">
        <w:t xml:space="preserve">without parental consent, requiring only “notification.” </w:t>
      </w:r>
      <w:r w:rsidR="001E6B05" w:rsidRPr="00704D90">
        <w:t xml:space="preserve"> </w:t>
      </w:r>
      <w:r w:rsidR="00292435" w:rsidRPr="00704D90">
        <w:t>That can happen after!</w:t>
      </w:r>
    </w:p>
    <w:p w14:paraId="57E4D1D3" w14:textId="1AB1290A" w:rsidR="001E6B05" w:rsidRPr="00704D90" w:rsidRDefault="00F3397D" w:rsidP="001E6B05">
      <w:r w:rsidRPr="00704D90">
        <w:t xml:space="preserve">It is my hope that you </w:t>
      </w:r>
      <w:r w:rsidR="00F30D61" w:rsidRPr="00704D90">
        <w:t xml:space="preserve">see </w:t>
      </w:r>
      <w:r w:rsidR="00F45CEE" w:rsidRPr="00704D90">
        <w:t>abortion</w:t>
      </w:r>
      <w:r w:rsidR="00F30D61" w:rsidRPr="00704D90">
        <w:t xml:space="preserve"> </w:t>
      </w:r>
      <w:r w:rsidR="00FD0275" w:rsidRPr="00704D90">
        <w:t xml:space="preserve">as </w:t>
      </w:r>
      <w:r w:rsidR="00F30D61" w:rsidRPr="00704D90">
        <w:t>unthinkable in any circumstance</w:t>
      </w:r>
      <w:r w:rsidR="00F45CEE" w:rsidRPr="00704D90">
        <w:t>. However, e</w:t>
      </w:r>
      <w:r w:rsidR="00F30D61" w:rsidRPr="00704D90">
        <w:t xml:space="preserve">ven if your point of view </w:t>
      </w:r>
      <w:r w:rsidR="00D14B47" w:rsidRPr="00704D90">
        <w:t xml:space="preserve">is different than mine, I </w:t>
      </w:r>
      <w:r w:rsidR="009C04FB" w:rsidRPr="00704D90">
        <w:t>pray</w:t>
      </w:r>
      <w:r w:rsidR="00D14B47" w:rsidRPr="00704D90">
        <w:t xml:space="preserve"> you can </w:t>
      </w:r>
      <w:r w:rsidRPr="00704D90">
        <w:t>recognize t</w:t>
      </w:r>
      <w:r w:rsidR="001E6B05" w:rsidRPr="00704D90">
        <w:t>hi</w:t>
      </w:r>
      <w:r w:rsidR="00D14B47" w:rsidRPr="00704D90">
        <w:t>s amendment</w:t>
      </w:r>
      <w:r w:rsidR="001E6B05" w:rsidRPr="00704D90">
        <w:t xml:space="preserve"> </w:t>
      </w:r>
      <w:r w:rsidR="00832317" w:rsidRPr="00704D90">
        <w:t>for what it is</w:t>
      </w:r>
      <w:r w:rsidR="003C2D04" w:rsidRPr="00704D90">
        <w:t xml:space="preserve">: </w:t>
      </w:r>
      <w:r w:rsidR="003C2D04" w:rsidRPr="00704D90">
        <w:rPr>
          <w:i/>
          <w:iCs/>
        </w:rPr>
        <w:t>Radical</w:t>
      </w:r>
      <w:r w:rsidR="001E6B05" w:rsidRPr="00704D90">
        <w:rPr>
          <w:i/>
          <w:iCs/>
        </w:rPr>
        <w:t>,</w:t>
      </w:r>
      <w:r w:rsidR="001E6B05" w:rsidRPr="00704D90">
        <w:t xml:space="preserve"> </w:t>
      </w:r>
      <w:r w:rsidR="00D14B47" w:rsidRPr="00704D90">
        <w:rPr>
          <w:i/>
          <w:iCs/>
        </w:rPr>
        <w:t>E</w:t>
      </w:r>
      <w:r w:rsidR="001E6B05" w:rsidRPr="00704D90">
        <w:rPr>
          <w:i/>
          <w:iCs/>
        </w:rPr>
        <w:t xml:space="preserve">xtreme, </w:t>
      </w:r>
      <w:r w:rsidR="001E6B05" w:rsidRPr="00704D90">
        <w:t>and</w:t>
      </w:r>
      <w:r w:rsidR="001E6B05" w:rsidRPr="00704D90">
        <w:rPr>
          <w:i/>
          <w:iCs/>
        </w:rPr>
        <w:t xml:space="preserve"> </w:t>
      </w:r>
      <w:r w:rsidR="00D14B47" w:rsidRPr="00704D90">
        <w:rPr>
          <w:i/>
          <w:iCs/>
        </w:rPr>
        <w:t>U</w:t>
      </w:r>
      <w:r w:rsidR="001E6B05" w:rsidRPr="00704D90">
        <w:rPr>
          <w:i/>
          <w:iCs/>
        </w:rPr>
        <w:t>nnecessary</w:t>
      </w:r>
      <w:r w:rsidR="001C3D19" w:rsidRPr="00704D90">
        <w:t xml:space="preserve">. </w:t>
      </w:r>
    </w:p>
    <w:p w14:paraId="7191BA28" w14:textId="18EBE512" w:rsidR="00FE7E22" w:rsidRPr="00704D90" w:rsidRDefault="00F45CEE" w:rsidP="008425D8">
      <w:r w:rsidRPr="00704D90">
        <w:t xml:space="preserve">The good news is, </w:t>
      </w:r>
      <w:r w:rsidR="00FE7E22" w:rsidRPr="00704D90">
        <w:t>Amendment 4</w:t>
      </w:r>
      <w:r w:rsidR="009C04FB" w:rsidRPr="00704D90">
        <w:t xml:space="preserve"> </w:t>
      </w:r>
      <w:r w:rsidR="00FE7E22" w:rsidRPr="00704D90">
        <w:t xml:space="preserve">can still be defeated. </w:t>
      </w:r>
    </w:p>
    <w:p w14:paraId="3D8593B2" w14:textId="09DECF17" w:rsidR="006F3873" w:rsidRPr="00704D90" w:rsidRDefault="00FE7E22" w:rsidP="008425D8">
      <w:r w:rsidRPr="00704D90">
        <w:t>A new poll has Amendment 4 on the brink of passing</w:t>
      </w:r>
      <w:r w:rsidR="009C04FB" w:rsidRPr="00704D90">
        <w:t>.</w:t>
      </w:r>
      <w:r w:rsidR="00D41A9C" w:rsidRPr="00704D90">
        <w:t xml:space="preserve"> </w:t>
      </w:r>
      <w:r w:rsidR="009C04FB" w:rsidRPr="00704D90">
        <w:t>K</w:t>
      </w:r>
      <w:r w:rsidR="00D41A9C" w:rsidRPr="00704D90">
        <w:t xml:space="preserve">eep in mind that a 60 percent super majority is required to pass this dangerous constitutional amendment. It is clear that </w:t>
      </w:r>
      <w:r w:rsidR="00F57934" w:rsidRPr="00704D90">
        <w:t xml:space="preserve">the </w:t>
      </w:r>
      <w:r w:rsidR="00610F5F" w:rsidRPr="00704D90">
        <w:t xml:space="preserve">possibility </w:t>
      </w:r>
      <w:proofErr w:type="gramStart"/>
      <w:r w:rsidR="00610F5F" w:rsidRPr="00704D90">
        <w:t>to defeat</w:t>
      </w:r>
      <w:proofErr w:type="gramEnd"/>
      <w:r w:rsidR="00610F5F" w:rsidRPr="00704D90">
        <w:t xml:space="preserve"> Amendment 4</w:t>
      </w:r>
      <w:r w:rsidR="00F57934" w:rsidRPr="00704D90">
        <w:t xml:space="preserve"> is there, </w:t>
      </w:r>
      <w:r w:rsidR="00610F5F" w:rsidRPr="00704D90">
        <w:t xml:space="preserve">with </w:t>
      </w:r>
      <w:r w:rsidR="00997B90" w:rsidRPr="00704D90">
        <w:t>your</w:t>
      </w:r>
      <w:r w:rsidR="00610F5F" w:rsidRPr="00704D90">
        <w:t xml:space="preserve"> vote!  </w:t>
      </w:r>
    </w:p>
    <w:p w14:paraId="350FDE71" w14:textId="75B78032" w:rsidR="006416DC" w:rsidRPr="00704D90" w:rsidRDefault="00610F5F" w:rsidP="008425D8">
      <w:r w:rsidRPr="00704D90">
        <w:t xml:space="preserve">Don’t leave things to chance. Exercise your own constitutional right </w:t>
      </w:r>
      <w:r w:rsidR="0069622F" w:rsidRPr="00704D90">
        <w:t>– and embrace your responsibility as a C</w:t>
      </w:r>
      <w:r w:rsidR="00F57934" w:rsidRPr="00704D90">
        <w:t xml:space="preserve">atholic </w:t>
      </w:r>
      <w:r w:rsidR="0069622F" w:rsidRPr="00704D90">
        <w:t xml:space="preserve">- </w:t>
      </w:r>
      <w:r w:rsidRPr="00704D90">
        <w:t>to have your voice hear</w:t>
      </w:r>
      <w:r w:rsidR="00FB22FD" w:rsidRPr="00704D90">
        <w:t xml:space="preserve">d! </w:t>
      </w:r>
    </w:p>
    <w:p w14:paraId="0498D2EE" w14:textId="2667D812" w:rsidR="00FB22FD" w:rsidRPr="00704D90" w:rsidRDefault="00FB22FD" w:rsidP="008425D8">
      <w:r w:rsidRPr="00704D90">
        <w:t xml:space="preserve">Let’s </w:t>
      </w:r>
      <w:r w:rsidR="00487D21" w:rsidRPr="00704D90">
        <w:t xml:space="preserve">work together to defeat this dangerous pro-abortion constitutional amendment and vote </w:t>
      </w:r>
      <w:proofErr w:type="gramStart"/>
      <w:r w:rsidR="006F3873" w:rsidRPr="00704D90">
        <w:t>NO</w:t>
      </w:r>
      <w:r w:rsidR="00487D21" w:rsidRPr="00704D90">
        <w:t xml:space="preserve"> on </w:t>
      </w:r>
      <w:r w:rsidR="006F3873" w:rsidRPr="00704D90">
        <w:t>4</w:t>
      </w:r>
      <w:proofErr w:type="gramEnd"/>
      <w:r w:rsidR="006F3873" w:rsidRPr="00704D90">
        <w:t xml:space="preserve"> on </w:t>
      </w:r>
      <w:r w:rsidR="00487D21" w:rsidRPr="00704D90">
        <w:t xml:space="preserve">Tuesday. </w:t>
      </w:r>
    </w:p>
    <w:p w14:paraId="129FFE9D" w14:textId="604A8149" w:rsidR="00B607F7" w:rsidRPr="00704D90" w:rsidRDefault="00487D21">
      <w:r w:rsidRPr="00704D90">
        <w:t xml:space="preserve">May God bless you </w:t>
      </w:r>
      <w:r w:rsidR="006F3873" w:rsidRPr="00704D90">
        <w:t>abundantly and</w:t>
      </w:r>
      <w:r w:rsidRPr="00704D90">
        <w:t xml:space="preserve"> </w:t>
      </w:r>
      <w:r w:rsidR="0012774F" w:rsidRPr="00704D90">
        <w:t xml:space="preserve">may the Holy Spirit guide you in your </w:t>
      </w:r>
      <w:r w:rsidR="00F57934" w:rsidRPr="00704D90">
        <w:t xml:space="preserve">No Vote on Amendment 4. </w:t>
      </w:r>
    </w:p>
    <w:p w14:paraId="4B7DD484" w14:textId="77777777" w:rsidR="00704D90" w:rsidRDefault="00704D90" w:rsidP="00BF5E8A">
      <w:pPr>
        <w:jc w:val="center"/>
      </w:pPr>
    </w:p>
    <w:p w14:paraId="23DFEAAC" w14:textId="5A3C044D" w:rsidR="00BF5E8A" w:rsidRPr="00704D90" w:rsidRDefault="00BF5E8A" w:rsidP="00BF5E8A">
      <w:pPr>
        <w:jc w:val="center"/>
      </w:pPr>
      <w:r w:rsidRPr="00704D90">
        <w:t>Sincerely Yours in Christ,</w:t>
      </w:r>
    </w:p>
    <w:p w14:paraId="37355260" w14:textId="3C8D0F3E" w:rsidR="00BF5E8A" w:rsidRPr="00704D90" w:rsidRDefault="00BF5E8A" w:rsidP="00BF5E8A">
      <w:pPr>
        <w:jc w:val="center"/>
      </w:pPr>
      <w:r w:rsidRPr="00704D90">
        <w:t>+ Frank J. Dewane</w:t>
      </w:r>
    </w:p>
    <w:p w14:paraId="1B433D1B" w14:textId="289B3289" w:rsidR="00BF5E8A" w:rsidRPr="00704D90" w:rsidRDefault="00BF5E8A" w:rsidP="00BF5E8A">
      <w:pPr>
        <w:jc w:val="center"/>
      </w:pPr>
      <w:r w:rsidRPr="00704D90">
        <w:t>Bishop of the Diocese of Venice in Florida</w:t>
      </w:r>
    </w:p>
    <w:sectPr w:rsidR="00BF5E8A" w:rsidRPr="0070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6398"/>
    <w:multiLevelType w:val="hybridMultilevel"/>
    <w:tmpl w:val="0C7684F0"/>
    <w:lvl w:ilvl="0" w:tplc="A11C4E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E2F61"/>
    <w:multiLevelType w:val="multilevel"/>
    <w:tmpl w:val="AE8A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537970">
    <w:abstractNumId w:val="1"/>
  </w:num>
  <w:num w:numId="2" w16cid:durableId="859203739">
    <w:abstractNumId w:val="0"/>
  </w:num>
  <w:num w:numId="3" w16cid:durableId="64292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F7"/>
    <w:rsid w:val="00073183"/>
    <w:rsid w:val="00103921"/>
    <w:rsid w:val="0012774F"/>
    <w:rsid w:val="00147A2E"/>
    <w:rsid w:val="00151862"/>
    <w:rsid w:val="001A15E9"/>
    <w:rsid w:val="001C3D19"/>
    <w:rsid w:val="001E6B05"/>
    <w:rsid w:val="0024745D"/>
    <w:rsid w:val="00265D1C"/>
    <w:rsid w:val="00292435"/>
    <w:rsid w:val="002A6821"/>
    <w:rsid w:val="002C038A"/>
    <w:rsid w:val="002D33A9"/>
    <w:rsid w:val="002F4362"/>
    <w:rsid w:val="0030162E"/>
    <w:rsid w:val="003C2D04"/>
    <w:rsid w:val="00487D21"/>
    <w:rsid w:val="00493692"/>
    <w:rsid w:val="0053440B"/>
    <w:rsid w:val="00610F5F"/>
    <w:rsid w:val="006416DC"/>
    <w:rsid w:val="00694D97"/>
    <w:rsid w:val="0069622F"/>
    <w:rsid w:val="006E15EC"/>
    <w:rsid w:val="006F3873"/>
    <w:rsid w:val="00704D90"/>
    <w:rsid w:val="00705D5A"/>
    <w:rsid w:val="007114F1"/>
    <w:rsid w:val="007462EB"/>
    <w:rsid w:val="00832317"/>
    <w:rsid w:val="00836F1B"/>
    <w:rsid w:val="008425D8"/>
    <w:rsid w:val="008461EA"/>
    <w:rsid w:val="008D65DA"/>
    <w:rsid w:val="00965689"/>
    <w:rsid w:val="00997B90"/>
    <w:rsid w:val="009B56EF"/>
    <w:rsid w:val="009C04FB"/>
    <w:rsid w:val="009E0F9F"/>
    <w:rsid w:val="00A006A8"/>
    <w:rsid w:val="00B3773D"/>
    <w:rsid w:val="00B607F7"/>
    <w:rsid w:val="00B6643F"/>
    <w:rsid w:val="00BC4FCA"/>
    <w:rsid w:val="00BF0093"/>
    <w:rsid w:val="00BF023B"/>
    <w:rsid w:val="00BF5E8A"/>
    <w:rsid w:val="00C65D52"/>
    <w:rsid w:val="00CF1421"/>
    <w:rsid w:val="00D02F07"/>
    <w:rsid w:val="00D14B47"/>
    <w:rsid w:val="00D41A9C"/>
    <w:rsid w:val="00E5269B"/>
    <w:rsid w:val="00E6403C"/>
    <w:rsid w:val="00ED2E5B"/>
    <w:rsid w:val="00F240C3"/>
    <w:rsid w:val="00F30D61"/>
    <w:rsid w:val="00F3397D"/>
    <w:rsid w:val="00F45CEE"/>
    <w:rsid w:val="00F57934"/>
    <w:rsid w:val="00F81D16"/>
    <w:rsid w:val="00FB22FD"/>
    <w:rsid w:val="00FB26AF"/>
    <w:rsid w:val="00FD0275"/>
    <w:rsid w:val="00FE5F0A"/>
    <w:rsid w:val="00F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3667"/>
  <w15:chartTrackingRefBased/>
  <w15:docId w15:val="{ADBB632B-85E6-4310-9631-C0EA959C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2F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C7AF-FDA2-459B-ADFF-5A062DAC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Karen</dc:creator>
  <cp:keywords/>
  <dc:description/>
  <cp:lastModifiedBy>Schwarz, Karen</cp:lastModifiedBy>
  <cp:revision>5</cp:revision>
  <cp:lastPrinted>2024-10-30T17:39:00Z</cp:lastPrinted>
  <dcterms:created xsi:type="dcterms:W3CDTF">2024-11-01T13:22:00Z</dcterms:created>
  <dcterms:modified xsi:type="dcterms:W3CDTF">2024-11-01T13:33:00Z</dcterms:modified>
</cp:coreProperties>
</file>