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B6A3D" w14:textId="77777777" w:rsidR="00AC5758" w:rsidRPr="002A139D" w:rsidRDefault="00AC5758" w:rsidP="00AC5758">
      <w:pPr>
        <w:spacing w:after="0" w:line="240" w:lineRule="auto"/>
        <w:jc w:val="center"/>
        <w:rPr>
          <w:rFonts w:ascii="Times New Roman" w:hAnsi="Times New Roman" w:cs="Times New Roman"/>
          <w:b/>
          <w:sz w:val="24"/>
          <w:szCs w:val="24"/>
          <w:u w:val="single"/>
        </w:rPr>
      </w:pPr>
      <w:r w:rsidRPr="002A139D">
        <w:rPr>
          <w:rFonts w:ascii="Times New Roman" w:hAnsi="Times New Roman" w:cs="Times New Roman"/>
          <w:b/>
          <w:sz w:val="24"/>
          <w:szCs w:val="24"/>
          <w:u w:val="single"/>
        </w:rPr>
        <w:t xml:space="preserve">BYLAWS OF THE </w:t>
      </w:r>
    </w:p>
    <w:p w14:paraId="0F876434" w14:textId="77777777" w:rsidR="00AC5758" w:rsidRPr="002A139D" w:rsidRDefault="00AC5758" w:rsidP="00AC5758">
      <w:pPr>
        <w:spacing w:after="0" w:line="240" w:lineRule="auto"/>
        <w:jc w:val="center"/>
        <w:rPr>
          <w:rFonts w:ascii="Times New Roman" w:hAnsi="Times New Roman" w:cs="Times New Roman"/>
          <w:b/>
          <w:sz w:val="24"/>
          <w:szCs w:val="24"/>
          <w:u w:val="single"/>
        </w:rPr>
      </w:pPr>
      <w:r w:rsidRPr="002A139D">
        <w:rPr>
          <w:rFonts w:ascii="Times New Roman" w:hAnsi="Times New Roman" w:cs="Times New Roman"/>
          <w:b/>
          <w:sz w:val="24"/>
          <w:szCs w:val="24"/>
          <w:u w:val="single"/>
        </w:rPr>
        <w:t>FAIRVIEW PARK ATHLETIC CLUB, INC.</w:t>
      </w:r>
    </w:p>
    <w:p w14:paraId="581BE1A7" w14:textId="77777777" w:rsidR="00AC5758" w:rsidRPr="00713A6C" w:rsidRDefault="00AC5758" w:rsidP="00AC5758">
      <w:pPr>
        <w:spacing w:after="0" w:line="240" w:lineRule="auto"/>
        <w:jc w:val="center"/>
        <w:rPr>
          <w:rFonts w:ascii="Times New Roman" w:hAnsi="Times New Roman" w:cs="Times New Roman"/>
          <w:b/>
          <w:sz w:val="24"/>
          <w:szCs w:val="24"/>
        </w:rPr>
      </w:pPr>
    </w:p>
    <w:p w14:paraId="40AC9770" w14:textId="77777777" w:rsidR="00AC5758" w:rsidRDefault="00AC5758" w:rsidP="00AC5758">
      <w:pPr>
        <w:spacing w:after="0" w:line="240" w:lineRule="auto"/>
        <w:jc w:val="both"/>
        <w:rPr>
          <w:rFonts w:ascii="Times New Roman" w:hAnsi="Times New Roman" w:cs="Times New Roman"/>
          <w:sz w:val="24"/>
          <w:szCs w:val="24"/>
        </w:rPr>
      </w:pPr>
      <w:r w:rsidRPr="00713A6C">
        <w:rPr>
          <w:rFonts w:ascii="Times New Roman" w:hAnsi="Times New Roman" w:cs="Times New Roman"/>
          <w:sz w:val="24"/>
          <w:szCs w:val="24"/>
        </w:rPr>
        <w:t xml:space="preserve">The following are the duly approved bylaws of the Fairview Park Athletic Club, Inc., also known as Fairview Park Athletic Club Sports Collective or FPAC Sports Collective (hereinafter “FPAC”). </w:t>
      </w:r>
    </w:p>
    <w:p w14:paraId="383A8060" w14:textId="77777777" w:rsidR="00AC5758" w:rsidRPr="00713A6C" w:rsidRDefault="00AC5758" w:rsidP="00AC5758">
      <w:pPr>
        <w:spacing w:after="0" w:line="240" w:lineRule="auto"/>
        <w:jc w:val="both"/>
        <w:rPr>
          <w:rFonts w:ascii="Times New Roman" w:hAnsi="Times New Roman" w:cs="Times New Roman"/>
          <w:sz w:val="24"/>
          <w:szCs w:val="24"/>
        </w:rPr>
      </w:pPr>
    </w:p>
    <w:p w14:paraId="375BB0CD" w14:textId="77777777" w:rsidR="00AC5758" w:rsidRDefault="00AC5758" w:rsidP="00AC5758">
      <w:pPr>
        <w:spacing w:after="0" w:line="240" w:lineRule="auto"/>
        <w:jc w:val="center"/>
        <w:rPr>
          <w:rFonts w:ascii="Times New Roman" w:hAnsi="Times New Roman" w:cs="Times New Roman"/>
          <w:b/>
          <w:sz w:val="24"/>
          <w:szCs w:val="24"/>
          <w:u w:val="single"/>
        </w:rPr>
      </w:pPr>
      <w:r w:rsidRPr="00713A6C">
        <w:rPr>
          <w:rFonts w:ascii="Times New Roman" w:hAnsi="Times New Roman" w:cs="Times New Roman"/>
          <w:b/>
          <w:sz w:val="24"/>
          <w:szCs w:val="24"/>
          <w:u w:val="single"/>
        </w:rPr>
        <w:t xml:space="preserve">ARTICLE I </w:t>
      </w:r>
      <w:r>
        <w:rPr>
          <w:rFonts w:ascii="Times New Roman" w:hAnsi="Times New Roman" w:cs="Times New Roman"/>
          <w:b/>
          <w:sz w:val="24"/>
          <w:szCs w:val="24"/>
          <w:u w:val="single"/>
        </w:rPr>
        <w:t>–</w:t>
      </w:r>
      <w:r w:rsidRPr="00713A6C">
        <w:rPr>
          <w:rFonts w:ascii="Times New Roman" w:hAnsi="Times New Roman" w:cs="Times New Roman"/>
          <w:b/>
          <w:sz w:val="24"/>
          <w:szCs w:val="24"/>
          <w:u w:val="single"/>
        </w:rPr>
        <w:t xml:space="preserve"> PURPOSES</w:t>
      </w:r>
    </w:p>
    <w:p w14:paraId="539A7EB7" w14:textId="77777777" w:rsidR="00AC5758" w:rsidRPr="00713A6C" w:rsidRDefault="00AC5758" w:rsidP="00AC5758">
      <w:pPr>
        <w:spacing w:after="0" w:line="240" w:lineRule="auto"/>
        <w:jc w:val="center"/>
        <w:rPr>
          <w:rFonts w:ascii="Times New Roman" w:hAnsi="Times New Roman" w:cs="Times New Roman"/>
          <w:b/>
          <w:sz w:val="24"/>
          <w:szCs w:val="24"/>
          <w:u w:val="single"/>
        </w:rPr>
      </w:pPr>
    </w:p>
    <w:p w14:paraId="68FC0EF1" w14:textId="77777777" w:rsidR="00AC5758" w:rsidRPr="00713A6C" w:rsidRDefault="00AC5758" w:rsidP="00AC5758">
      <w:pPr>
        <w:pStyle w:val="ListParagraph"/>
        <w:numPr>
          <w:ilvl w:val="0"/>
          <w:numId w:val="1"/>
        </w:numPr>
        <w:spacing w:after="0" w:line="240" w:lineRule="auto"/>
        <w:ind w:left="360"/>
        <w:jc w:val="both"/>
        <w:rPr>
          <w:rFonts w:ascii="Times New Roman" w:hAnsi="Times New Roman" w:cs="Times New Roman"/>
          <w:sz w:val="24"/>
          <w:szCs w:val="24"/>
        </w:rPr>
      </w:pPr>
      <w:r w:rsidRPr="00713A6C">
        <w:rPr>
          <w:rFonts w:ascii="Times New Roman" w:hAnsi="Times New Roman" w:cs="Times New Roman"/>
          <w:sz w:val="24"/>
          <w:szCs w:val="24"/>
        </w:rPr>
        <w:t>The purposes of the Fairview Park Athletic Club are as follows:</w:t>
      </w:r>
    </w:p>
    <w:p w14:paraId="28D612F0" w14:textId="77777777" w:rsidR="00AC5758" w:rsidRPr="00713A6C" w:rsidRDefault="00AC5758" w:rsidP="00AC5758">
      <w:pPr>
        <w:pStyle w:val="ListParagraph"/>
        <w:spacing w:after="0" w:line="240" w:lineRule="auto"/>
        <w:ind w:left="360"/>
        <w:jc w:val="both"/>
        <w:rPr>
          <w:rFonts w:ascii="Times New Roman" w:hAnsi="Times New Roman" w:cs="Times New Roman"/>
          <w:sz w:val="24"/>
          <w:szCs w:val="24"/>
        </w:rPr>
      </w:pPr>
    </w:p>
    <w:p w14:paraId="37A13D6E" w14:textId="77777777" w:rsidR="00AC5758" w:rsidRPr="00713A6C" w:rsidRDefault="00AC5758" w:rsidP="00AC5758">
      <w:pPr>
        <w:pStyle w:val="ListParagraph"/>
        <w:numPr>
          <w:ilvl w:val="1"/>
          <w:numId w:val="1"/>
        </w:numPr>
        <w:tabs>
          <w:tab w:val="left" w:pos="180"/>
        </w:tabs>
        <w:spacing w:after="0" w:line="240" w:lineRule="auto"/>
        <w:ind w:left="450" w:hanging="270"/>
        <w:jc w:val="both"/>
        <w:rPr>
          <w:rFonts w:ascii="Times New Roman" w:hAnsi="Times New Roman" w:cs="Times New Roman"/>
          <w:sz w:val="24"/>
          <w:szCs w:val="24"/>
        </w:rPr>
      </w:pPr>
      <w:r w:rsidRPr="00713A6C">
        <w:rPr>
          <w:rFonts w:ascii="Times New Roman" w:hAnsi="Times New Roman" w:cs="Times New Roman"/>
          <w:sz w:val="24"/>
          <w:szCs w:val="24"/>
        </w:rPr>
        <w:t>To serve as a collective to provide, foster, support, and advance the endeavors and the common good of the student-athletes and coaches participating in the athletic programs of Fairview High School and Lewis F. Mayer Middle School in a positive and collective manner;</w:t>
      </w:r>
    </w:p>
    <w:p w14:paraId="3FBE804D" w14:textId="77777777" w:rsidR="00AC5758" w:rsidRPr="00E340D1" w:rsidRDefault="00AC5758" w:rsidP="00AC5758">
      <w:pPr>
        <w:pStyle w:val="ListParagraph"/>
        <w:tabs>
          <w:tab w:val="left" w:pos="180"/>
        </w:tabs>
        <w:spacing w:after="0" w:line="240" w:lineRule="auto"/>
        <w:ind w:left="450"/>
        <w:jc w:val="both"/>
        <w:rPr>
          <w:rFonts w:ascii="Times New Roman" w:hAnsi="Times New Roman" w:cs="Times New Roman"/>
          <w:sz w:val="24"/>
          <w:szCs w:val="24"/>
        </w:rPr>
      </w:pPr>
    </w:p>
    <w:p w14:paraId="0A4CCD90" w14:textId="77777777" w:rsidR="00AC5758" w:rsidRPr="009A585D" w:rsidRDefault="00AC5758" w:rsidP="00AC5758">
      <w:pPr>
        <w:pStyle w:val="ListParagraph"/>
        <w:numPr>
          <w:ilvl w:val="1"/>
          <w:numId w:val="1"/>
        </w:numPr>
        <w:tabs>
          <w:tab w:val="left" w:pos="180"/>
        </w:tabs>
        <w:spacing w:after="0" w:line="240" w:lineRule="auto"/>
        <w:ind w:left="450" w:hanging="270"/>
        <w:jc w:val="both"/>
        <w:rPr>
          <w:rFonts w:ascii="Times New Roman" w:hAnsi="Times New Roman" w:cs="Times New Roman"/>
          <w:sz w:val="24"/>
          <w:szCs w:val="24"/>
        </w:rPr>
      </w:pPr>
      <w:r w:rsidRPr="00E340D1">
        <w:rPr>
          <w:rFonts w:ascii="Times New Roman" w:hAnsi="Times New Roman" w:cs="Times New Roman"/>
          <w:sz w:val="24"/>
          <w:szCs w:val="24"/>
        </w:rPr>
        <w:t>To use resources and assets of the FPAC</w:t>
      </w:r>
      <w:r w:rsidRPr="00F03218">
        <w:rPr>
          <w:rFonts w:ascii="Times New Roman" w:hAnsi="Times New Roman" w:cs="Times New Roman"/>
          <w:sz w:val="24"/>
          <w:szCs w:val="24"/>
        </w:rPr>
        <w:t xml:space="preserve"> to provide positive support which recognizes the inherent value of the individual teams of the Fairview Park School Distri</w:t>
      </w:r>
      <w:r w:rsidRPr="009A585D">
        <w:rPr>
          <w:rFonts w:ascii="Times New Roman" w:hAnsi="Times New Roman" w:cs="Times New Roman"/>
          <w:sz w:val="24"/>
          <w:szCs w:val="24"/>
        </w:rPr>
        <w:t>ct and their female and male student-athlete participants in an equal and non-discriminating manner to achieve success embodied by good sporting and ethical conduct;</w:t>
      </w:r>
    </w:p>
    <w:p w14:paraId="3F76BAA5" w14:textId="77777777" w:rsidR="00AC5758" w:rsidRPr="009A585D" w:rsidRDefault="00AC5758" w:rsidP="00AC5758">
      <w:pPr>
        <w:pStyle w:val="ListParagraph"/>
        <w:tabs>
          <w:tab w:val="left" w:pos="180"/>
        </w:tabs>
        <w:spacing w:after="0" w:line="240" w:lineRule="auto"/>
        <w:ind w:left="450" w:hanging="270"/>
        <w:jc w:val="both"/>
        <w:rPr>
          <w:rFonts w:ascii="Times New Roman" w:hAnsi="Times New Roman" w:cs="Times New Roman"/>
          <w:sz w:val="24"/>
          <w:szCs w:val="24"/>
        </w:rPr>
      </w:pPr>
    </w:p>
    <w:p w14:paraId="48E321A9" w14:textId="77777777" w:rsidR="00AC5758" w:rsidRPr="009A585D" w:rsidRDefault="00AC5758" w:rsidP="00AC5758">
      <w:pPr>
        <w:pStyle w:val="ListParagraph"/>
        <w:numPr>
          <w:ilvl w:val="1"/>
          <w:numId w:val="1"/>
        </w:numPr>
        <w:tabs>
          <w:tab w:val="left" w:pos="180"/>
        </w:tabs>
        <w:spacing w:after="0" w:line="240" w:lineRule="auto"/>
        <w:ind w:left="450" w:hanging="270"/>
        <w:jc w:val="both"/>
        <w:rPr>
          <w:rFonts w:ascii="Times New Roman" w:hAnsi="Times New Roman" w:cs="Times New Roman"/>
          <w:sz w:val="24"/>
          <w:szCs w:val="24"/>
        </w:rPr>
      </w:pPr>
      <w:r w:rsidRPr="009A585D">
        <w:rPr>
          <w:rFonts w:ascii="Times New Roman" w:hAnsi="Times New Roman" w:cs="Times New Roman"/>
          <w:sz w:val="24"/>
          <w:szCs w:val="24"/>
        </w:rPr>
        <w:t>To provide a single collective mechanism for which parents, relatives, friends, relatives, of Fairview Park student-athletes can aggregate and maximize support - financial and otherwise - in a positive and ethical manner which best exemplifies and represents the Fairview Park School Community and the Community of Fairview Park;</w:t>
      </w:r>
    </w:p>
    <w:p w14:paraId="4C8F2271" w14:textId="77777777" w:rsidR="00AC5758" w:rsidRPr="009A585D" w:rsidRDefault="00AC5758" w:rsidP="00AC5758">
      <w:pPr>
        <w:pStyle w:val="ListParagraph"/>
        <w:tabs>
          <w:tab w:val="left" w:pos="180"/>
        </w:tabs>
        <w:spacing w:after="0" w:line="240" w:lineRule="auto"/>
        <w:ind w:left="450" w:hanging="270"/>
        <w:jc w:val="both"/>
        <w:rPr>
          <w:rFonts w:ascii="Times New Roman" w:hAnsi="Times New Roman" w:cs="Times New Roman"/>
          <w:sz w:val="24"/>
          <w:szCs w:val="24"/>
        </w:rPr>
      </w:pPr>
    </w:p>
    <w:p w14:paraId="2A291EEC" w14:textId="77777777" w:rsidR="00AC5758" w:rsidRPr="009A585D" w:rsidRDefault="00AC5758" w:rsidP="00AC5758">
      <w:pPr>
        <w:pStyle w:val="ListParagraph"/>
        <w:numPr>
          <w:ilvl w:val="1"/>
          <w:numId w:val="1"/>
        </w:numPr>
        <w:tabs>
          <w:tab w:val="left" w:pos="180"/>
        </w:tabs>
        <w:spacing w:after="0" w:line="240" w:lineRule="auto"/>
        <w:ind w:left="450" w:hanging="270"/>
        <w:jc w:val="both"/>
        <w:rPr>
          <w:rFonts w:ascii="Times New Roman" w:hAnsi="Times New Roman" w:cs="Times New Roman"/>
          <w:sz w:val="24"/>
          <w:szCs w:val="24"/>
        </w:rPr>
      </w:pPr>
      <w:r w:rsidRPr="009A585D">
        <w:rPr>
          <w:rFonts w:ascii="Times New Roman" w:hAnsi="Times New Roman" w:cs="Times New Roman"/>
          <w:sz w:val="24"/>
          <w:szCs w:val="24"/>
        </w:rPr>
        <w:t>To work cooperatively with the Fairview Park Board of Education, School Administration, and other district stakeholders to create the best possible environment for success of Fairview Park School district student-athletes embodied by good sporting and ethical conduct.</w:t>
      </w:r>
    </w:p>
    <w:p w14:paraId="0693FD5C" w14:textId="77777777" w:rsidR="00AC5758" w:rsidRPr="009A585D" w:rsidRDefault="00AC5758" w:rsidP="00AC5758">
      <w:pPr>
        <w:pStyle w:val="ListParagraph"/>
        <w:tabs>
          <w:tab w:val="left" w:pos="180"/>
        </w:tabs>
        <w:spacing w:after="0" w:line="240" w:lineRule="auto"/>
        <w:ind w:left="450"/>
        <w:jc w:val="both"/>
        <w:rPr>
          <w:rFonts w:ascii="Times New Roman" w:hAnsi="Times New Roman" w:cs="Times New Roman"/>
          <w:b/>
          <w:sz w:val="24"/>
          <w:szCs w:val="24"/>
        </w:rPr>
      </w:pPr>
    </w:p>
    <w:p w14:paraId="766B59AE" w14:textId="77777777" w:rsidR="00AC5758" w:rsidRPr="009A585D" w:rsidRDefault="00AC5758" w:rsidP="00AC5758">
      <w:pPr>
        <w:pStyle w:val="ListParagraph"/>
        <w:numPr>
          <w:ilvl w:val="1"/>
          <w:numId w:val="1"/>
        </w:numPr>
        <w:tabs>
          <w:tab w:val="left" w:pos="180"/>
        </w:tabs>
        <w:spacing w:after="0" w:line="240" w:lineRule="auto"/>
        <w:ind w:left="450" w:hanging="270"/>
        <w:jc w:val="both"/>
        <w:rPr>
          <w:rFonts w:ascii="Times New Roman" w:hAnsi="Times New Roman" w:cs="Times New Roman"/>
          <w:sz w:val="24"/>
          <w:szCs w:val="24"/>
        </w:rPr>
      </w:pPr>
      <w:r w:rsidRPr="009A585D">
        <w:rPr>
          <w:rFonts w:ascii="Times New Roman" w:hAnsi="Times New Roman" w:cs="Times New Roman"/>
          <w:sz w:val="24"/>
          <w:szCs w:val="24"/>
        </w:rPr>
        <w:t>To support the aforementioned purposes for which FPAC is organized, it shall also receive and maintain, subject to restrictions and limitations hereafter set forth, to use, apply the whole and/or any part of the income therefrom and the principal thereof exclusively and solely for civic, religious, or educational purposed either directly or by contributions under Sections 501(c)(3) of the Internal Revenue Code or the corresponding section of future federal tax and any and all laws and regulations of Ohio, including those propounded by the Ohio Attorney General’s Office.</w:t>
      </w:r>
    </w:p>
    <w:p w14:paraId="0F5C6F4F" w14:textId="77777777" w:rsidR="00AC5758" w:rsidRPr="009A585D" w:rsidRDefault="00AC5758" w:rsidP="00AC5758">
      <w:pPr>
        <w:pStyle w:val="ListParagraph"/>
        <w:spacing w:after="0" w:line="240" w:lineRule="auto"/>
        <w:jc w:val="both"/>
        <w:rPr>
          <w:rFonts w:ascii="Times New Roman" w:hAnsi="Times New Roman" w:cs="Times New Roman"/>
          <w:sz w:val="24"/>
          <w:szCs w:val="24"/>
        </w:rPr>
      </w:pPr>
    </w:p>
    <w:p w14:paraId="6826F05B" w14:textId="77777777" w:rsidR="00AC5758" w:rsidRDefault="00AC5758" w:rsidP="00AC5758">
      <w:pPr>
        <w:spacing w:after="0" w:line="240" w:lineRule="auto"/>
        <w:jc w:val="center"/>
        <w:rPr>
          <w:rFonts w:ascii="Times New Roman" w:hAnsi="Times New Roman" w:cs="Times New Roman"/>
          <w:b/>
          <w:sz w:val="24"/>
          <w:szCs w:val="24"/>
          <w:u w:val="single"/>
        </w:rPr>
      </w:pPr>
      <w:r w:rsidRPr="009A585D">
        <w:rPr>
          <w:rFonts w:ascii="Times New Roman" w:hAnsi="Times New Roman" w:cs="Times New Roman"/>
          <w:b/>
          <w:sz w:val="24"/>
          <w:szCs w:val="24"/>
          <w:u w:val="single"/>
        </w:rPr>
        <w:t>ARTICLE II – MEMBERSHIP</w:t>
      </w:r>
    </w:p>
    <w:p w14:paraId="38DFB7EA" w14:textId="77777777" w:rsidR="00AC5758" w:rsidRPr="00713A6C" w:rsidRDefault="00AC5758" w:rsidP="00AC5758">
      <w:pPr>
        <w:spacing w:after="0" w:line="240" w:lineRule="auto"/>
        <w:jc w:val="center"/>
        <w:rPr>
          <w:rFonts w:ascii="Times New Roman" w:hAnsi="Times New Roman" w:cs="Times New Roman"/>
          <w:b/>
          <w:sz w:val="24"/>
          <w:szCs w:val="24"/>
          <w:u w:val="single"/>
        </w:rPr>
      </w:pPr>
    </w:p>
    <w:p w14:paraId="799F5236" w14:textId="77777777" w:rsidR="00AC5758" w:rsidRPr="00E340D1" w:rsidRDefault="00AC5758" w:rsidP="00AC5758">
      <w:pPr>
        <w:pStyle w:val="ListParagraph"/>
        <w:numPr>
          <w:ilvl w:val="0"/>
          <w:numId w:val="2"/>
        </w:numPr>
        <w:spacing w:after="0" w:line="240" w:lineRule="auto"/>
        <w:ind w:left="450" w:hanging="450"/>
        <w:jc w:val="both"/>
        <w:rPr>
          <w:rFonts w:ascii="Times New Roman" w:hAnsi="Times New Roman" w:cs="Times New Roman"/>
          <w:sz w:val="24"/>
          <w:szCs w:val="24"/>
        </w:rPr>
      </w:pPr>
      <w:r w:rsidRPr="00713A6C">
        <w:rPr>
          <w:rFonts w:ascii="Times New Roman" w:hAnsi="Times New Roman" w:cs="Times New Roman"/>
          <w:sz w:val="24"/>
          <w:szCs w:val="24"/>
        </w:rPr>
        <w:t xml:space="preserve">Eligibility </w:t>
      </w:r>
      <w:r w:rsidRPr="00E340D1">
        <w:rPr>
          <w:rFonts w:ascii="Times New Roman" w:hAnsi="Times New Roman" w:cs="Times New Roman"/>
          <w:sz w:val="24"/>
          <w:szCs w:val="24"/>
        </w:rPr>
        <w:t xml:space="preserve">requirements for membership are as follows: </w:t>
      </w:r>
    </w:p>
    <w:p w14:paraId="7021E962" w14:textId="77777777" w:rsidR="00AC5758" w:rsidRPr="00E340D1" w:rsidRDefault="00AC5758" w:rsidP="00AC5758">
      <w:pPr>
        <w:pStyle w:val="ListParagraph"/>
        <w:spacing w:after="0" w:line="240" w:lineRule="auto"/>
        <w:ind w:left="450" w:hanging="450"/>
        <w:jc w:val="both"/>
        <w:rPr>
          <w:rFonts w:ascii="Times New Roman" w:hAnsi="Times New Roman" w:cs="Times New Roman"/>
          <w:sz w:val="24"/>
          <w:szCs w:val="24"/>
        </w:rPr>
      </w:pPr>
    </w:p>
    <w:p w14:paraId="600359E6" w14:textId="77777777" w:rsidR="00AC5758" w:rsidRPr="009A585D" w:rsidRDefault="00AC5758" w:rsidP="00AC5758">
      <w:pPr>
        <w:pStyle w:val="ListParagraph"/>
        <w:numPr>
          <w:ilvl w:val="1"/>
          <w:numId w:val="2"/>
        </w:numPr>
        <w:spacing w:after="0" w:line="240" w:lineRule="auto"/>
        <w:ind w:left="450" w:hanging="270"/>
        <w:jc w:val="both"/>
        <w:rPr>
          <w:rFonts w:ascii="Times New Roman" w:hAnsi="Times New Roman" w:cs="Times New Roman"/>
          <w:sz w:val="24"/>
          <w:szCs w:val="24"/>
        </w:rPr>
      </w:pPr>
      <w:r w:rsidRPr="009A585D">
        <w:rPr>
          <w:rFonts w:ascii="Times New Roman" w:hAnsi="Times New Roman" w:cs="Times New Roman"/>
          <w:sz w:val="24"/>
          <w:szCs w:val="24"/>
        </w:rPr>
        <w:t>There shall be no discrimination with regard to membership as to creed, race, gender, sexual orientation, or ethnicity.</w:t>
      </w:r>
    </w:p>
    <w:p w14:paraId="7B9CABC9" w14:textId="77777777" w:rsidR="00AC5758" w:rsidRPr="009A585D" w:rsidRDefault="00AC5758" w:rsidP="00AC5758">
      <w:pPr>
        <w:pStyle w:val="ListParagraph"/>
        <w:spacing w:after="0" w:line="240" w:lineRule="auto"/>
        <w:ind w:left="450"/>
        <w:jc w:val="both"/>
        <w:rPr>
          <w:rFonts w:ascii="Times New Roman" w:hAnsi="Times New Roman" w:cs="Times New Roman"/>
          <w:sz w:val="24"/>
          <w:szCs w:val="24"/>
        </w:rPr>
      </w:pPr>
    </w:p>
    <w:p w14:paraId="4477390D" w14:textId="77777777" w:rsidR="00AC5758" w:rsidRPr="009A585D" w:rsidRDefault="00AC5758" w:rsidP="00AC5758">
      <w:pPr>
        <w:pStyle w:val="ListParagraph"/>
        <w:numPr>
          <w:ilvl w:val="1"/>
          <w:numId w:val="2"/>
        </w:numPr>
        <w:spacing w:after="0" w:line="240" w:lineRule="auto"/>
        <w:ind w:left="450" w:hanging="270"/>
        <w:jc w:val="both"/>
        <w:rPr>
          <w:rFonts w:ascii="Times New Roman" w:hAnsi="Times New Roman" w:cs="Times New Roman"/>
          <w:sz w:val="24"/>
          <w:szCs w:val="24"/>
        </w:rPr>
      </w:pPr>
      <w:r w:rsidRPr="009A585D">
        <w:rPr>
          <w:rFonts w:ascii="Times New Roman" w:hAnsi="Times New Roman" w:cs="Times New Roman"/>
          <w:sz w:val="24"/>
          <w:szCs w:val="24"/>
        </w:rPr>
        <w:lastRenderedPageBreak/>
        <w:t>There two forms of membership: Members and Friends.</w:t>
      </w:r>
    </w:p>
    <w:p w14:paraId="2CD48B74" w14:textId="77777777" w:rsidR="00AC5758" w:rsidRPr="009A585D" w:rsidRDefault="00AC5758" w:rsidP="00AC5758">
      <w:pPr>
        <w:pStyle w:val="ListParagraph"/>
        <w:spacing w:after="0" w:line="240" w:lineRule="auto"/>
        <w:ind w:left="450"/>
        <w:jc w:val="both"/>
        <w:rPr>
          <w:rFonts w:ascii="Times New Roman" w:hAnsi="Times New Roman" w:cs="Times New Roman"/>
          <w:sz w:val="24"/>
          <w:szCs w:val="24"/>
        </w:rPr>
      </w:pPr>
    </w:p>
    <w:p w14:paraId="70F6B1E9" w14:textId="77777777" w:rsidR="00AC5758" w:rsidRPr="009A585D" w:rsidRDefault="00AC5758" w:rsidP="00AC5758">
      <w:pPr>
        <w:pStyle w:val="ListParagraph"/>
        <w:numPr>
          <w:ilvl w:val="2"/>
          <w:numId w:val="2"/>
        </w:numPr>
        <w:spacing w:after="0" w:line="240" w:lineRule="auto"/>
        <w:ind w:left="900" w:hanging="270"/>
        <w:jc w:val="both"/>
        <w:rPr>
          <w:rFonts w:ascii="Times New Roman" w:hAnsi="Times New Roman" w:cs="Times New Roman"/>
          <w:sz w:val="24"/>
          <w:szCs w:val="24"/>
          <w:u w:val="single"/>
        </w:rPr>
      </w:pPr>
      <w:r w:rsidRPr="009A585D">
        <w:rPr>
          <w:rFonts w:ascii="Times New Roman" w:hAnsi="Times New Roman" w:cs="Times New Roman"/>
          <w:sz w:val="24"/>
          <w:szCs w:val="24"/>
          <w:u w:val="single"/>
        </w:rPr>
        <w:t>Members</w:t>
      </w:r>
    </w:p>
    <w:p w14:paraId="43143081" w14:textId="77777777" w:rsidR="00AC5758" w:rsidRPr="00713A6C" w:rsidRDefault="00AC5758" w:rsidP="00AC5758">
      <w:pPr>
        <w:pStyle w:val="ListParagraph"/>
        <w:spacing w:after="0" w:line="240" w:lineRule="auto"/>
        <w:ind w:left="900"/>
        <w:jc w:val="both"/>
        <w:rPr>
          <w:rFonts w:ascii="Times New Roman" w:hAnsi="Times New Roman" w:cs="Times New Roman"/>
          <w:sz w:val="24"/>
          <w:szCs w:val="24"/>
        </w:rPr>
      </w:pPr>
    </w:p>
    <w:p w14:paraId="78959E40" w14:textId="77777777" w:rsidR="00AC5758" w:rsidRDefault="00AC5758" w:rsidP="00AC5758">
      <w:pPr>
        <w:pStyle w:val="ListParagraph"/>
        <w:numPr>
          <w:ilvl w:val="3"/>
          <w:numId w:val="2"/>
        </w:numPr>
        <w:spacing w:after="0" w:line="240" w:lineRule="auto"/>
        <w:ind w:left="900" w:hanging="270"/>
        <w:jc w:val="both"/>
        <w:rPr>
          <w:rFonts w:ascii="Times New Roman" w:hAnsi="Times New Roman" w:cs="Times New Roman"/>
          <w:sz w:val="24"/>
          <w:szCs w:val="24"/>
        </w:rPr>
      </w:pPr>
      <w:r w:rsidRPr="00713A6C">
        <w:rPr>
          <w:rFonts w:ascii="Times New Roman" w:hAnsi="Times New Roman" w:cs="Times New Roman"/>
          <w:sz w:val="24"/>
          <w:szCs w:val="24"/>
        </w:rPr>
        <w:t>Application for Members shall be open to anyone eighteen years of age or older, who is a current resident of the Fairview Park School District or who is a custodial parent or relative or individual of a Fairview Park School District student, said custodianship being in compliance with the policies and procedures of the matriculation guidelines of the Fairview Park City Schools</w:t>
      </w:r>
      <w:r>
        <w:rPr>
          <w:rFonts w:ascii="Times New Roman" w:hAnsi="Times New Roman" w:cs="Times New Roman"/>
          <w:sz w:val="24"/>
          <w:szCs w:val="24"/>
        </w:rPr>
        <w:t>.</w:t>
      </w:r>
    </w:p>
    <w:p w14:paraId="1EE4F1D7" w14:textId="77777777" w:rsidR="00A87324" w:rsidRDefault="00583D24"/>
    <w:p w14:paraId="501E90DB" w14:textId="77777777" w:rsidR="00AC5758" w:rsidRDefault="00AC5758" w:rsidP="00AC5758">
      <w:pPr>
        <w:pStyle w:val="ListParagraph"/>
        <w:numPr>
          <w:ilvl w:val="3"/>
          <w:numId w:val="2"/>
        </w:numPr>
        <w:spacing w:after="0" w:line="240" w:lineRule="auto"/>
        <w:ind w:left="900" w:hanging="270"/>
        <w:jc w:val="both"/>
        <w:rPr>
          <w:rFonts w:ascii="Times New Roman" w:hAnsi="Times New Roman" w:cs="Times New Roman"/>
          <w:sz w:val="24"/>
          <w:szCs w:val="24"/>
        </w:rPr>
      </w:pPr>
      <w:r>
        <w:rPr>
          <w:rFonts w:ascii="Times New Roman" w:hAnsi="Times New Roman" w:cs="Times New Roman"/>
          <w:sz w:val="24"/>
          <w:szCs w:val="24"/>
        </w:rPr>
        <w:t xml:space="preserve">Members pay annual dues, which shall be set by the Executive Committee. </w:t>
      </w:r>
      <w:r w:rsidRPr="00713A6C">
        <w:rPr>
          <w:rFonts w:ascii="Times New Roman" w:hAnsi="Times New Roman" w:cs="Times New Roman"/>
          <w:sz w:val="24"/>
          <w:szCs w:val="24"/>
        </w:rPr>
        <w:t>Upon payment of dues, the Member shall be considered in good standing and entitled to full membership privileges, including the right to vote. Only Members in good standing will be eligible to participate in business meetings or to serve in any elective or appointive positions.</w:t>
      </w:r>
    </w:p>
    <w:p w14:paraId="3FA813E6" w14:textId="77777777" w:rsidR="00AC5758" w:rsidRDefault="00AC5758" w:rsidP="00AC57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E103F70" w14:textId="77777777" w:rsidR="00AC5758" w:rsidRDefault="00AC5758" w:rsidP="00AC57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ii. </w:t>
      </w:r>
      <w:r>
        <w:rPr>
          <w:rFonts w:ascii="Times New Roman" w:hAnsi="Times New Roman" w:cs="Times New Roman"/>
          <w:sz w:val="24"/>
          <w:szCs w:val="24"/>
          <w:u w:val="single"/>
        </w:rPr>
        <w:t>Friends</w:t>
      </w:r>
      <w:r>
        <w:rPr>
          <w:rFonts w:ascii="Times New Roman" w:hAnsi="Times New Roman" w:cs="Times New Roman"/>
          <w:sz w:val="24"/>
          <w:szCs w:val="24"/>
        </w:rPr>
        <w:t>. Individuals eighteen years of age or older, including relatives and colleagues of</w:t>
      </w:r>
    </w:p>
    <w:p w14:paraId="405E8035" w14:textId="77777777" w:rsidR="00AC5758" w:rsidRDefault="00AC5758" w:rsidP="00AC5758">
      <w:pPr>
        <w:spacing w:after="0" w:line="240" w:lineRule="auto"/>
        <w:jc w:val="both"/>
        <w:rPr>
          <w:rFonts w:ascii="Times New Roman" w:hAnsi="Times New Roman" w:cs="Times New Roman"/>
          <w:sz w:val="24"/>
          <w:szCs w:val="24"/>
        </w:rPr>
      </w:pPr>
      <w:r w:rsidRPr="00AC5758">
        <w:rPr>
          <w:rFonts w:ascii="Times New Roman" w:hAnsi="Times New Roman" w:cs="Times New Roman"/>
          <w:sz w:val="24"/>
          <w:szCs w:val="24"/>
        </w:rPr>
        <w:t xml:space="preserve">              student</w:t>
      </w:r>
      <w:r>
        <w:rPr>
          <w:rFonts w:ascii="Times New Roman" w:hAnsi="Times New Roman" w:cs="Times New Roman"/>
          <w:sz w:val="24"/>
          <w:szCs w:val="24"/>
        </w:rPr>
        <w:t xml:space="preserve">-athletes and coaches, who wish to formally associate with the FPAC but do not </w:t>
      </w:r>
    </w:p>
    <w:p w14:paraId="046946E7" w14:textId="77777777" w:rsidR="00AC5758" w:rsidRPr="00AC5758" w:rsidRDefault="00AC5758" w:rsidP="00AC57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meet the residency requirements listed in part (b)(i)(1) of this section. </w:t>
      </w:r>
    </w:p>
    <w:p w14:paraId="55D1B0A2" w14:textId="77777777" w:rsidR="00AC5758" w:rsidRDefault="00AC5758" w:rsidP="00AC5758">
      <w:pPr>
        <w:spacing w:after="0" w:line="240" w:lineRule="auto"/>
        <w:jc w:val="both"/>
        <w:rPr>
          <w:rFonts w:ascii="Times New Roman" w:hAnsi="Times New Roman" w:cs="Times New Roman"/>
          <w:sz w:val="24"/>
          <w:szCs w:val="24"/>
        </w:rPr>
      </w:pPr>
      <w:r w:rsidRPr="00713A6C">
        <w:rPr>
          <w:rFonts w:ascii="Times New Roman" w:hAnsi="Times New Roman" w:cs="Times New Roman"/>
          <w:sz w:val="24"/>
          <w:szCs w:val="24"/>
        </w:rPr>
        <w:t>c. Membership is valid for the time period July 1 through June 30.</w:t>
      </w:r>
    </w:p>
    <w:p w14:paraId="687210D7" w14:textId="77777777" w:rsidR="00AC5758" w:rsidRPr="00713A6C" w:rsidRDefault="00AC5758" w:rsidP="00AC5758">
      <w:pPr>
        <w:spacing w:after="0" w:line="240" w:lineRule="auto"/>
        <w:jc w:val="both"/>
        <w:rPr>
          <w:rFonts w:ascii="Times New Roman" w:hAnsi="Times New Roman" w:cs="Times New Roman"/>
          <w:sz w:val="24"/>
          <w:szCs w:val="24"/>
        </w:rPr>
      </w:pPr>
    </w:p>
    <w:p w14:paraId="7AFCE7B6" w14:textId="77777777" w:rsidR="00AC5758" w:rsidRDefault="00AC5758" w:rsidP="00AC5758">
      <w:pPr>
        <w:spacing w:after="0" w:line="240" w:lineRule="auto"/>
        <w:jc w:val="both"/>
        <w:rPr>
          <w:rFonts w:ascii="Times New Roman" w:hAnsi="Times New Roman" w:cs="Times New Roman"/>
          <w:sz w:val="24"/>
          <w:szCs w:val="24"/>
        </w:rPr>
      </w:pPr>
      <w:r w:rsidRPr="00713A6C">
        <w:rPr>
          <w:rFonts w:ascii="Times New Roman" w:hAnsi="Times New Roman" w:cs="Times New Roman"/>
          <w:sz w:val="24"/>
          <w:szCs w:val="24"/>
        </w:rPr>
        <w:t xml:space="preserve">d. In furtherance of the stated purposes of FPAC, membership presumes the following:  </w:t>
      </w:r>
    </w:p>
    <w:p w14:paraId="535228A1" w14:textId="77777777" w:rsidR="00AC5758" w:rsidRPr="00713A6C" w:rsidRDefault="00AC5758" w:rsidP="00AC5758">
      <w:pPr>
        <w:spacing w:after="0" w:line="240" w:lineRule="auto"/>
        <w:jc w:val="both"/>
        <w:rPr>
          <w:rFonts w:ascii="Times New Roman" w:hAnsi="Times New Roman" w:cs="Times New Roman"/>
          <w:sz w:val="24"/>
          <w:szCs w:val="24"/>
        </w:rPr>
      </w:pPr>
    </w:p>
    <w:p w14:paraId="11ED778A" w14:textId="77777777" w:rsidR="00AC5758" w:rsidRDefault="00AC5758" w:rsidP="00AC5758">
      <w:pPr>
        <w:spacing w:after="0" w:line="240" w:lineRule="auto"/>
        <w:ind w:left="720"/>
        <w:jc w:val="both"/>
        <w:rPr>
          <w:rFonts w:ascii="Times New Roman" w:hAnsi="Times New Roman" w:cs="Times New Roman"/>
          <w:sz w:val="24"/>
          <w:szCs w:val="24"/>
        </w:rPr>
      </w:pPr>
      <w:r w:rsidRPr="00713A6C">
        <w:rPr>
          <w:rFonts w:ascii="Times New Roman" w:hAnsi="Times New Roman" w:cs="Times New Roman"/>
          <w:sz w:val="24"/>
          <w:szCs w:val="24"/>
        </w:rPr>
        <w:t>i</w:t>
      </w:r>
      <w:r>
        <w:rPr>
          <w:rFonts w:ascii="Times New Roman" w:hAnsi="Times New Roman" w:cs="Times New Roman"/>
          <w:sz w:val="24"/>
          <w:szCs w:val="24"/>
        </w:rPr>
        <w:t>.</w:t>
      </w:r>
      <w:r w:rsidRPr="00713A6C">
        <w:rPr>
          <w:rFonts w:ascii="Times New Roman" w:hAnsi="Times New Roman" w:cs="Times New Roman"/>
          <w:sz w:val="24"/>
          <w:szCs w:val="24"/>
        </w:rPr>
        <w:t xml:space="preserve"> Members and Friends recognize and appreciate that the young women and men on the sports teams of the Fairview Park School District are student-athletes who are participating voluntarily and do so without pay or consideration</w:t>
      </w:r>
      <w:r>
        <w:rPr>
          <w:rFonts w:ascii="Times New Roman" w:hAnsi="Times New Roman" w:cs="Times New Roman"/>
          <w:sz w:val="24"/>
          <w:szCs w:val="24"/>
        </w:rPr>
        <w:t>.</w:t>
      </w:r>
      <w:r w:rsidRPr="00713A6C">
        <w:rPr>
          <w:rFonts w:ascii="Times New Roman" w:hAnsi="Times New Roman" w:cs="Times New Roman"/>
          <w:sz w:val="24"/>
          <w:szCs w:val="24"/>
        </w:rPr>
        <w:t xml:space="preserve"> </w:t>
      </w:r>
    </w:p>
    <w:p w14:paraId="5E0FB4CF" w14:textId="77777777" w:rsidR="00AC5758" w:rsidRPr="00713A6C" w:rsidRDefault="00AC5758" w:rsidP="00AC5758">
      <w:pPr>
        <w:spacing w:after="0" w:line="240" w:lineRule="auto"/>
        <w:ind w:left="720"/>
        <w:jc w:val="both"/>
        <w:rPr>
          <w:rFonts w:ascii="Times New Roman" w:hAnsi="Times New Roman" w:cs="Times New Roman"/>
          <w:sz w:val="24"/>
          <w:szCs w:val="24"/>
        </w:rPr>
      </w:pPr>
    </w:p>
    <w:p w14:paraId="1B985493" w14:textId="77777777" w:rsidR="00AC5758" w:rsidRDefault="00AC5758" w:rsidP="00AC5758">
      <w:pPr>
        <w:spacing w:after="0" w:line="240" w:lineRule="auto"/>
        <w:ind w:left="720"/>
        <w:jc w:val="both"/>
        <w:rPr>
          <w:rFonts w:ascii="Times New Roman" w:hAnsi="Times New Roman" w:cs="Times New Roman"/>
          <w:sz w:val="24"/>
          <w:szCs w:val="24"/>
        </w:rPr>
      </w:pPr>
      <w:r w:rsidRPr="00713A6C">
        <w:rPr>
          <w:rFonts w:ascii="Times New Roman" w:hAnsi="Times New Roman" w:cs="Times New Roman"/>
          <w:sz w:val="24"/>
          <w:szCs w:val="24"/>
        </w:rPr>
        <w:t>ii. Members and Friends recognize FPAC desires to promote good sporting conduct and positive support of student-athletes, acknowledging said conduct and support is a reflection of the Fairview Park School District and the Community of Fairview Park</w:t>
      </w:r>
      <w:r>
        <w:rPr>
          <w:rFonts w:ascii="Times New Roman" w:hAnsi="Times New Roman" w:cs="Times New Roman"/>
          <w:sz w:val="24"/>
          <w:szCs w:val="24"/>
        </w:rPr>
        <w:t>.</w:t>
      </w:r>
    </w:p>
    <w:p w14:paraId="3DF14A0B" w14:textId="77777777" w:rsidR="00AC5758" w:rsidRPr="00713A6C" w:rsidRDefault="00AC5758" w:rsidP="00AC5758">
      <w:pPr>
        <w:spacing w:after="0" w:line="240" w:lineRule="auto"/>
        <w:ind w:left="720"/>
        <w:jc w:val="both"/>
        <w:rPr>
          <w:rFonts w:ascii="Times New Roman" w:hAnsi="Times New Roman" w:cs="Times New Roman"/>
          <w:sz w:val="24"/>
          <w:szCs w:val="24"/>
        </w:rPr>
      </w:pPr>
    </w:p>
    <w:p w14:paraId="6CB25C23" w14:textId="77777777" w:rsidR="00AC5758" w:rsidRDefault="00AC5758" w:rsidP="00AC5758">
      <w:pPr>
        <w:tabs>
          <w:tab w:val="left" w:pos="8280"/>
        </w:tabs>
        <w:spacing w:after="0" w:line="240" w:lineRule="auto"/>
        <w:ind w:left="720"/>
        <w:jc w:val="both"/>
        <w:rPr>
          <w:rFonts w:ascii="Times New Roman" w:hAnsi="Times New Roman" w:cs="Times New Roman"/>
          <w:sz w:val="24"/>
          <w:szCs w:val="24"/>
        </w:rPr>
      </w:pPr>
      <w:r w:rsidRPr="00713A6C">
        <w:rPr>
          <w:rFonts w:ascii="Times New Roman" w:hAnsi="Times New Roman" w:cs="Times New Roman"/>
          <w:sz w:val="24"/>
          <w:szCs w:val="24"/>
        </w:rPr>
        <w:t xml:space="preserve">iii. Members and Friends will seek to foster a productive, positive working relationship </w:t>
      </w:r>
      <w:r w:rsidRPr="00E340D1">
        <w:rPr>
          <w:rFonts w:ascii="Times New Roman" w:hAnsi="Times New Roman" w:cs="Times New Roman"/>
          <w:sz w:val="24"/>
          <w:szCs w:val="24"/>
        </w:rPr>
        <w:t>with coaches, school district officials, and all affected stakeholders for the benefit of the Fairview High School and Lewis F. Mayer Middle School student-athletes</w:t>
      </w:r>
      <w:r>
        <w:rPr>
          <w:rFonts w:ascii="Times New Roman" w:hAnsi="Times New Roman" w:cs="Times New Roman"/>
          <w:sz w:val="24"/>
          <w:szCs w:val="24"/>
        </w:rPr>
        <w:t>.</w:t>
      </w:r>
    </w:p>
    <w:p w14:paraId="1185AA3F" w14:textId="77777777" w:rsidR="00AC5758" w:rsidRPr="00713A6C" w:rsidRDefault="00AC5758" w:rsidP="00AC5758">
      <w:pPr>
        <w:tabs>
          <w:tab w:val="left" w:pos="8280"/>
        </w:tabs>
        <w:spacing w:after="0" w:line="240" w:lineRule="auto"/>
        <w:ind w:left="720"/>
        <w:jc w:val="both"/>
        <w:rPr>
          <w:rFonts w:ascii="Times New Roman" w:hAnsi="Times New Roman" w:cs="Times New Roman"/>
          <w:sz w:val="24"/>
          <w:szCs w:val="24"/>
        </w:rPr>
      </w:pPr>
    </w:p>
    <w:p w14:paraId="4FE0EC5B" w14:textId="77777777" w:rsidR="00AC5758" w:rsidRDefault="00AC5758" w:rsidP="00AC5758">
      <w:pPr>
        <w:spacing w:after="0" w:line="240" w:lineRule="auto"/>
        <w:ind w:left="720"/>
        <w:jc w:val="both"/>
        <w:rPr>
          <w:rFonts w:ascii="Times New Roman" w:hAnsi="Times New Roman" w:cs="Times New Roman"/>
          <w:sz w:val="24"/>
          <w:szCs w:val="24"/>
        </w:rPr>
      </w:pPr>
      <w:r w:rsidRPr="00713A6C">
        <w:rPr>
          <w:rFonts w:ascii="Times New Roman" w:hAnsi="Times New Roman" w:cs="Times New Roman"/>
          <w:sz w:val="24"/>
          <w:szCs w:val="24"/>
        </w:rPr>
        <w:t xml:space="preserve">iv. Members and Fiends desire to </w:t>
      </w:r>
      <w:r w:rsidRPr="00E340D1">
        <w:rPr>
          <w:rFonts w:ascii="Times New Roman" w:hAnsi="Times New Roman" w:cs="Times New Roman"/>
          <w:sz w:val="24"/>
          <w:szCs w:val="24"/>
        </w:rPr>
        <w:t>act with due consideration so as to allow spectators to watch sporting events with full enjoyment and support</w:t>
      </w:r>
      <w:r>
        <w:rPr>
          <w:rFonts w:ascii="Times New Roman" w:hAnsi="Times New Roman" w:cs="Times New Roman"/>
          <w:sz w:val="24"/>
          <w:szCs w:val="24"/>
        </w:rPr>
        <w:t>.</w:t>
      </w:r>
    </w:p>
    <w:p w14:paraId="02D8451D" w14:textId="77777777" w:rsidR="00AC5758" w:rsidRPr="00713A6C" w:rsidRDefault="00AC5758" w:rsidP="00AC5758">
      <w:pPr>
        <w:spacing w:after="0" w:line="240" w:lineRule="auto"/>
        <w:ind w:left="720"/>
        <w:jc w:val="both"/>
        <w:rPr>
          <w:rFonts w:ascii="Times New Roman" w:hAnsi="Times New Roman" w:cs="Times New Roman"/>
          <w:sz w:val="24"/>
          <w:szCs w:val="24"/>
        </w:rPr>
      </w:pPr>
    </w:p>
    <w:p w14:paraId="3DE02C26" w14:textId="77777777" w:rsidR="00AC5758" w:rsidRDefault="00AC5758" w:rsidP="00AC5758">
      <w:pPr>
        <w:spacing w:after="0" w:line="240" w:lineRule="auto"/>
        <w:ind w:left="720"/>
        <w:jc w:val="both"/>
        <w:rPr>
          <w:rFonts w:ascii="Times New Roman" w:hAnsi="Times New Roman" w:cs="Times New Roman"/>
          <w:sz w:val="24"/>
          <w:szCs w:val="24"/>
        </w:rPr>
      </w:pPr>
      <w:r w:rsidRPr="00713A6C">
        <w:rPr>
          <w:rFonts w:ascii="Times New Roman" w:hAnsi="Times New Roman" w:cs="Times New Roman"/>
          <w:sz w:val="24"/>
          <w:szCs w:val="24"/>
        </w:rPr>
        <w:t xml:space="preserve">v. Members and Friends </w:t>
      </w:r>
      <w:r w:rsidRPr="00E340D1">
        <w:rPr>
          <w:rFonts w:ascii="Times New Roman" w:hAnsi="Times New Roman" w:cs="Times New Roman"/>
          <w:sz w:val="24"/>
          <w:szCs w:val="24"/>
        </w:rPr>
        <w:t>desire to refrain from engaging in disparaging behavior and remarks towards coaches, players, officials, and others while in attendance at events involving Fairview High School</w:t>
      </w:r>
      <w:r w:rsidRPr="00F03218">
        <w:rPr>
          <w:rFonts w:ascii="Times New Roman" w:hAnsi="Times New Roman" w:cs="Times New Roman"/>
          <w:sz w:val="24"/>
          <w:szCs w:val="24"/>
        </w:rPr>
        <w:t xml:space="preserve"> and Lewis F</w:t>
      </w:r>
      <w:r w:rsidRPr="009A585D">
        <w:rPr>
          <w:rFonts w:ascii="Times New Roman" w:hAnsi="Times New Roman" w:cs="Times New Roman"/>
          <w:sz w:val="24"/>
          <w:szCs w:val="24"/>
        </w:rPr>
        <w:t>. Mayer Middle School student-athletes.</w:t>
      </w:r>
    </w:p>
    <w:p w14:paraId="5C0A73A4" w14:textId="77777777" w:rsidR="00AC5758" w:rsidRPr="00713A6C" w:rsidRDefault="00AC5758" w:rsidP="00AC5758">
      <w:pPr>
        <w:spacing w:after="0" w:line="240" w:lineRule="auto"/>
        <w:ind w:left="720"/>
        <w:jc w:val="both"/>
        <w:rPr>
          <w:rFonts w:ascii="Times New Roman" w:hAnsi="Times New Roman" w:cs="Times New Roman"/>
          <w:sz w:val="24"/>
          <w:szCs w:val="24"/>
        </w:rPr>
      </w:pPr>
    </w:p>
    <w:p w14:paraId="18033026" w14:textId="7FF33C01" w:rsidR="00AC5758" w:rsidRDefault="00AC5758" w:rsidP="00AC5758">
      <w:pPr>
        <w:spacing w:after="0" w:line="240" w:lineRule="auto"/>
        <w:ind w:left="720"/>
        <w:jc w:val="both"/>
        <w:rPr>
          <w:rFonts w:ascii="Times New Roman" w:hAnsi="Times New Roman" w:cs="Times New Roman"/>
          <w:sz w:val="24"/>
          <w:szCs w:val="24"/>
        </w:rPr>
      </w:pPr>
      <w:r w:rsidRPr="00E340D1">
        <w:rPr>
          <w:rFonts w:ascii="Times New Roman" w:hAnsi="Times New Roman" w:cs="Times New Roman"/>
          <w:sz w:val="24"/>
          <w:szCs w:val="24"/>
        </w:rPr>
        <w:t xml:space="preserve">vi. In the event a Member or Friend is ejected from a sporting event for inappropriate behavior, or is barred or suspended from attending sporting events of the Fairview Park School District by District </w:t>
      </w:r>
      <w:r w:rsidRPr="00F03218">
        <w:rPr>
          <w:rFonts w:ascii="Times New Roman" w:hAnsi="Times New Roman" w:cs="Times New Roman"/>
          <w:sz w:val="24"/>
          <w:szCs w:val="24"/>
        </w:rPr>
        <w:t>Off</w:t>
      </w:r>
      <w:r w:rsidR="00455D4A">
        <w:rPr>
          <w:rFonts w:ascii="Times New Roman" w:hAnsi="Times New Roman" w:cs="Times New Roman"/>
          <w:sz w:val="24"/>
          <w:szCs w:val="24"/>
        </w:rPr>
        <w:t>icials or other authorities having</w:t>
      </w:r>
      <w:r w:rsidRPr="00F03218">
        <w:rPr>
          <w:rFonts w:ascii="Times New Roman" w:hAnsi="Times New Roman" w:cs="Times New Roman"/>
          <w:sz w:val="24"/>
          <w:szCs w:val="24"/>
        </w:rPr>
        <w:t xml:space="preserve"> jurisdiction, said Member or Friend immediately forfeits their membership in the FPAC</w:t>
      </w:r>
      <w:r>
        <w:rPr>
          <w:rFonts w:ascii="Times New Roman" w:hAnsi="Times New Roman" w:cs="Times New Roman"/>
          <w:sz w:val="24"/>
          <w:szCs w:val="24"/>
        </w:rPr>
        <w:t>.</w:t>
      </w:r>
    </w:p>
    <w:p w14:paraId="4D5AE5EA" w14:textId="77777777" w:rsidR="00AC5758" w:rsidRPr="00E340D1" w:rsidRDefault="00AC5758" w:rsidP="00AC5758">
      <w:pPr>
        <w:spacing w:after="0" w:line="240" w:lineRule="auto"/>
        <w:ind w:left="720"/>
        <w:jc w:val="both"/>
        <w:rPr>
          <w:rFonts w:ascii="Times New Roman" w:hAnsi="Times New Roman" w:cs="Times New Roman"/>
          <w:sz w:val="24"/>
          <w:szCs w:val="24"/>
        </w:rPr>
      </w:pPr>
    </w:p>
    <w:p w14:paraId="3333201E" w14:textId="77777777" w:rsidR="00AC5758" w:rsidRDefault="00AC5758" w:rsidP="00AC5758">
      <w:pPr>
        <w:spacing w:after="0" w:line="240" w:lineRule="auto"/>
        <w:ind w:left="720"/>
        <w:jc w:val="both"/>
        <w:rPr>
          <w:rFonts w:ascii="Times New Roman" w:hAnsi="Times New Roman" w:cs="Times New Roman"/>
          <w:sz w:val="24"/>
          <w:szCs w:val="24"/>
        </w:rPr>
      </w:pPr>
      <w:r w:rsidRPr="00E340D1">
        <w:rPr>
          <w:rFonts w:ascii="Times New Roman" w:hAnsi="Times New Roman" w:cs="Times New Roman"/>
          <w:sz w:val="24"/>
          <w:szCs w:val="24"/>
        </w:rPr>
        <w:t xml:space="preserve">vii. Any </w:t>
      </w:r>
      <w:r w:rsidRPr="00F03218">
        <w:rPr>
          <w:rFonts w:ascii="Times New Roman" w:hAnsi="Times New Roman" w:cs="Times New Roman"/>
          <w:sz w:val="24"/>
          <w:szCs w:val="24"/>
        </w:rPr>
        <w:t xml:space="preserve">Member or Friend who forfeits their membership in the FPAC subject to part (d)(vi) of this section </w:t>
      </w:r>
      <w:r w:rsidRPr="009A585D">
        <w:rPr>
          <w:rFonts w:ascii="Times New Roman" w:hAnsi="Times New Roman" w:cs="Times New Roman"/>
          <w:sz w:val="24"/>
          <w:szCs w:val="24"/>
        </w:rPr>
        <w:t xml:space="preserve">may seek membership the following annum; however, said person cannot hold an officer position or team delegate position for a period of one year from date of forfeiture of membership. </w:t>
      </w:r>
    </w:p>
    <w:p w14:paraId="4B63FE22" w14:textId="77777777" w:rsidR="00AC5758" w:rsidRPr="00E340D1" w:rsidRDefault="00AC5758" w:rsidP="00AC5758">
      <w:pPr>
        <w:spacing w:after="0" w:line="240" w:lineRule="auto"/>
        <w:ind w:left="720"/>
        <w:jc w:val="both"/>
        <w:rPr>
          <w:rFonts w:ascii="Times New Roman" w:hAnsi="Times New Roman" w:cs="Times New Roman"/>
          <w:sz w:val="24"/>
          <w:szCs w:val="24"/>
        </w:rPr>
      </w:pPr>
    </w:p>
    <w:p w14:paraId="56193305" w14:textId="77777777" w:rsidR="00AC5758" w:rsidRPr="00E340D1" w:rsidRDefault="00AC5758" w:rsidP="00AC5758">
      <w:pPr>
        <w:pStyle w:val="ListParagraph"/>
        <w:numPr>
          <w:ilvl w:val="0"/>
          <w:numId w:val="2"/>
        </w:numPr>
        <w:spacing w:after="0" w:line="240" w:lineRule="auto"/>
        <w:jc w:val="both"/>
        <w:rPr>
          <w:rFonts w:ascii="Times New Roman" w:hAnsi="Times New Roman" w:cs="Times New Roman"/>
          <w:sz w:val="24"/>
          <w:szCs w:val="24"/>
        </w:rPr>
      </w:pPr>
      <w:r w:rsidRPr="00E340D1">
        <w:rPr>
          <w:rFonts w:ascii="Times New Roman" w:hAnsi="Times New Roman" w:cs="Times New Roman"/>
          <w:sz w:val="24"/>
          <w:szCs w:val="24"/>
        </w:rPr>
        <w:t>The FPAC does not share or sell membership information. Any personal data supplied in association with membership will be used solely by the FPAC.</w:t>
      </w:r>
    </w:p>
    <w:p w14:paraId="1FC72A66" w14:textId="77777777" w:rsidR="00AC5758" w:rsidRPr="009A585D" w:rsidRDefault="00AC5758" w:rsidP="00AC5758">
      <w:pPr>
        <w:pStyle w:val="ListParagraph"/>
        <w:spacing w:after="0" w:line="240" w:lineRule="auto"/>
        <w:ind w:left="360"/>
        <w:jc w:val="both"/>
        <w:rPr>
          <w:rFonts w:ascii="Times New Roman" w:hAnsi="Times New Roman" w:cs="Times New Roman"/>
          <w:sz w:val="24"/>
          <w:szCs w:val="24"/>
          <w:u w:val="single"/>
        </w:rPr>
      </w:pPr>
    </w:p>
    <w:p w14:paraId="36B24DE4" w14:textId="77777777" w:rsidR="00AC5758" w:rsidRPr="009A585D" w:rsidRDefault="00AC5758" w:rsidP="00AC5758">
      <w:pPr>
        <w:pStyle w:val="ListParagraph"/>
        <w:numPr>
          <w:ilvl w:val="0"/>
          <w:numId w:val="2"/>
        </w:numPr>
        <w:spacing w:after="0" w:line="240" w:lineRule="auto"/>
        <w:jc w:val="both"/>
        <w:rPr>
          <w:rFonts w:ascii="Times New Roman" w:hAnsi="Times New Roman" w:cs="Times New Roman"/>
          <w:sz w:val="24"/>
          <w:szCs w:val="24"/>
          <w:u w:val="single"/>
        </w:rPr>
      </w:pPr>
      <w:r w:rsidRPr="009A585D">
        <w:rPr>
          <w:rFonts w:ascii="Times New Roman" w:hAnsi="Times New Roman" w:cs="Times New Roman"/>
          <w:sz w:val="24"/>
          <w:szCs w:val="24"/>
          <w:u w:val="single"/>
        </w:rPr>
        <w:t>Meetings</w:t>
      </w:r>
    </w:p>
    <w:p w14:paraId="7162FE90" w14:textId="77777777" w:rsidR="00AC5758" w:rsidRPr="00713A6C" w:rsidRDefault="00AC5758" w:rsidP="00AC5758">
      <w:pPr>
        <w:pStyle w:val="ListParagraph"/>
        <w:spacing w:after="0" w:line="240" w:lineRule="auto"/>
        <w:ind w:left="360"/>
        <w:jc w:val="both"/>
        <w:rPr>
          <w:rFonts w:ascii="Times New Roman" w:hAnsi="Times New Roman" w:cs="Times New Roman"/>
          <w:b/>
          <w:sz w:val="24"/>
          <w:szCs w:val="24"/>
          <w:u w:val="single"/>
        </w:rPr>
      </w:pPr>
    </w:p>
    <w:p w14:paraId="7DCCD93D" w14:textId="77777777" w:rsidR="00AC5758" w:rsidRPr="00713A6C" w:rsidRDefault="00AC5758" w:rsidP="00AC5758">
      <w:pPr>
        <w:pStyle w:val="ListParagraph"/>
        <w:numPr>
          <w:ilvl w:val="1"/>
          <w:numId w:val="2"/>
        </w:numPr>
        <w:autoSpaceDE w:val="0"/>
        <w:autoSpaceDN w:val="0"/>
        <w:adjustRightInd w:val="0"/>
        <w:spacing w:after="0" w:line="240" w:lineRule="auto"/>
        <w:jc w:val="both"/>
        <w:rPr>
          <w:rFonts w:ascii="Times New Roman" w:hAnsi="Times New Roman" w:cs="Times New Roman"/>
          <w:sz w:val="24"/>
          <w:szCs w:val="24"/>
        </w:rPr>
      </w:pPr>
      <w:r w:rsidRPr="00713A6C">
        <w:rPr>
          <w:rFonts w:ascii="Times New Roman" w:hAnsi="Times New Roman" w:cs="Times New Roman"/>
          <w:sz w:val="24"/>
          <w:szCs w:val="24"/>
        </w:rPr>
        <w:t>Regular meetings shall be held each month. Reasonable effort shall be made to publicize the date, time and location of all meetings. The annual meeting will be in September, at which time officers will be elected.</w:t>
      </w:r>
    </w:p>
    <w:p w14:paraId="36B6EDF9" w14:textId="77777777" w:rsidR="00AC5758" w:rsidRPr="00713A6C" w:rsidRDefault="00AC5758" w:rsidP="00AC5758">
      <w:pPr>
        <w:pStyle w:val="ListParagraph"/>
        <w:autoSpaceDE w:val="0"/>
        <w:autoSpaceDN w:val="0"/>
        <w:adjustRightInd w:val="0"/>
        <w:spacing w:after="0" w:line="240" w:lineRule="auto"/>
        <w:ind w:left="360"/>
        <w:jc w:val="both"/>
        <w:rPr>
          <w:rFonts w:ascii="Times New Roman" w:hAnsi="Times New Roman" w:cs="Times New Roman"/>
          <w:sz w:val="24"/>
          <w:szCs w:val="24"/>
        </w:rPr>
      </w:pPr>
    </w:p>
    <w:p w14:paraId="22D44A31" w14:textId="77777777" w:rsidR="00AC5758" w:rsidRPr="00713A6C" w:rsidRDefault="00AC5758" w:rsidP="00AC5758">
      <w:pPr>
        <w:pStyle w:val="ListParagraph"/>
        <w:numPr>
          <w:ilvl w:val="1"/>
          <w:numId w:val="2"/>
        </w:numPr>
        <w:autoSpaceDE w:val="0"/>
        <w:autoSpaceDN w:val="0"/>
        <w:adjustRightInd w:val="0"/>
        <w:spacing w:after="0" w:line="240" w:lineRule="auto"/>
        <w:jc w:val="both"/>
        <w:rPr>
          <w:rFonts w:ascii="Times New Roman" w:hAnsi="Times New Roman" w:cs="Times New Roman"/>
          <w:sz w:val="24"/>
          <w:szCs w:val="24"/>
        </w:rPr>
      </w:pPr>
      <w:r w:rsidRPr="00713A6C">
        <w:rPr>
          <w:rFonts w:ascii="Times New Roman" w:hAnsi="Times New Roman" w:cs="Times New Roman"/>
          <w:sz w:val="24"/>
          <w:szCs w:val="24"/>
        </w:rPr>
        <w:t>Special meetings of the FPAC may be called at the discretion of the President or at the request of a majority of the Board of Trustees.</w:t>
      </w:r>
    </w:p>
    <w:p w14:paraId="452F0062" w14:textId="77777777" w:rsidR="00AC5758" w:rsidRPr="00015842" w:rsidRDefault="00AC5758" w:rsidP="00AC5758">
      <w:pPr>
        <w:autoSpaceDE w:val="0"/>
        <w:autoSpaceDN w:val="0"/>
        <w:adjustRightInd w:val="0"/>
        <w:spacing w:after="0" w:line="240" w:lineRule="auto"/>
        <w:jc w:val="both"/>
        <w:rPr>
          <w:rFonts w:ascii="Times New Roman" w:hAnsi="Times New Roman" w:cs="Times New Roman"/>
          <w:sz w:val="24"/>
          <w:szCs w:val="24"/>
        </w:rPr>
      </w:pPr>
    </w:p>
    <w:p w14:paraId="372E8D7D" w14:textId="77777777" w:rsidR="00AC5758" w:rsidRDefault="00AC5758" w:rsidP="00AC5758">
      <w:pPr>
        <w:pStyle w:val="ListParagraph"/>
        <w:numPr>
          <w:ilvl w:val="1"/>
          <w:numId w:val="2"/>
        </w:numPr>
        <w:autoSpaceDE w:val="0"/>
        <w:autoSpaceDN w:val="0"/>
        <w:adjustRightInd w:val="0"/>
        <w:spacing w:after="0" w:line="240" w:lineRule="auto"/>
        <w:jc w:val="both"/>
        <w:rPr>
          <w:rFonts w:ascii="Times New Roman" w:hAnsi="Times New Roman" w:cs="Times New Roman"/>
          <w:sz w:val="24"/>
          <w:szCs w:val="24"/>
        </w:rPr>
      </w:pPr>
      <w:r w:rsidRPr="002A139D">
        <w:rPr>
          <w:rFonts w:ascii="Times New Roman" w:hAnsi="Times New Roman" w:cs="Times New Roman"/>
          <w:sz w:val="24"/>
          <w:szCs w:val="24"/>
        </w:rPr>
        <w:t>Regular and special meetings are open to FPAC membership.</w:t>
      </w:r>
    </w:p>
    <w:p w14:paraId="0FF6BEBE" w14:textId="77777777" w:rsidR="00AC5758" w:rsidRDefault="00AC5758" w:rsidP="00AC5758">
      <w:pPr>
        <w:pStyle w:val="ListParagraph"/>
        <w:autoSpaceDE w:val="0"/>
        <w:autoSpaceDN w:val="0"/>
        <w:adjustRightInd w:val="0"/>
        <w:spacing w:after="0" w:line="240" w:lineRule="auto"/>
        <w:ind w:left="360"/>
        <w:jc w:val="both"/>
        <w:rPr>
          <w:rFonts w:ascii="Times New Roman" w:hAnsi="Times New Roman" w:cs="Times New Roman"/>
          <w:sz w:val="24"/>
          <w:szCs w:val="24"/>
        </w:rPr>
      </w:pPr>
    </w:p>
    <w:p w14:paraId="080039B2" w14:textId="77777777" w:rsidR="00AC5758" w:rsidRPr="002A139D" w:rsidRDefault="00AC5758" w:rsidP="00AC5758">
      <w:pPr>
        <w:pStyle w:val="ListParagraph"/>
        <w:numPr>
          <w:ilvl w:val="1"/>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w:t>
      </w:r>
      <w:r w:rsidRPr="002A139D">
        <w:rPr>
          <w:rFonts w:ascii="Times New Roman" w:hAnsi="Times New Roman" w:cs="Times New Roman"/>
          <w:sz w:val="24"/>
          <w:szCs w:val="24"/>
        </w:rPr>
        <w:t xml:space="preserve"> business of the FPAC, except the election of officers, shall be conducted by the Executive Board. </w:t>
      </w:r>
    </w:p>
    <w:p w14:paraId="0BB21DC3" w14:textId="77777777" w:rsidR="00AC5758" w:rsidRPr="00015842" w:rsidRDefault="00AC5758" w:rsidP="00AC5758">
      <w:pPr>
        <w:autoSpaceDE w:val="0"/>
        <w:autoSpaceDN w:val="0"/>
        <w:adjustRightInd w:val="0"/>
        <w:spacing w:after="0" w:line="240" w:lineRule="auto"/>
        <w:jc w:val="both"/>
        <w:rPr>
          <w:rFonts w:ascii="Times New Roman" w:hAnsi="Times New Roman" w:cs="Times New Roman"/>
          <w:sz w:val="24"/>
          <w:szCs w:val="24"/>
        </w:rPr>
      </w:pPr>
    </w:p>
    <w:p w14:paraId="4B2C68E1" w14:textId="77777777" w:rsidR="00AC5758" w:rsidRPr="009A585D" w:rsidRDefault="00AC5758" w:rsidP="00AC5758">
      <w:pPr>
        <w:pStyle w:val="ListParagraph"/>
        <w:numPr>
          <w:ilvl w:val="1"/>
          <w:numId w:val="2"/>
        </w:numPr>
        <w:autoSpaceDE w:val="0"/>
        <w:autoSpaceDN w:val="0"/>
        <w:adjustRightInd w:val="0"/>
        <w:spacing w:after="0" w:line="240" w:lineRule="auto"/>
        <w:jc w:val="both"/>
        <w:rPr>
          <w:rFonts w:ascii="Times New Roman" w:hAnsi="Times New Roman" w:cs="Times New Roman"/>
          <w:sz w:val="24"/>
          <w:szCs w:val="24"/>
        </w:rPr>
      </w:pPr>
      <w:r w:rsidRPr="009A585D">
        <w:rPr>
          <w:rFonts w:ascii="Times New Roman" w:hAnsi="Times New Roman" w:cs="Times New Roman"/>
          <w:sz w:val="24"/>
          <w:szCs w:val="24"/>
        </w:rPr>
        <w:t>Unless otherwise provided herein, all meetings shall be conducted in accordance with the latest edition of Robert’s Rules of Order.</w:t>
      </w:r>
    </w:p>
    <w:p w14:paraId="01C04B92" w14:textId="77777777" w:rsidR="00AC5758" w:rsidRDefault="00AC5758" w:rsidP="00AC5758">
      <w:pPr>
        <w:spacing w:after="0" w:line="240" w:lineRule="auto"/>
        <w:ind w:left="720" w:hanging="360"/>
        <w:jc w:val="both"/>
        <w:rPr>
          <w:rFonts w:ascii="Times New Roman" w:hAnsi="Times New Roman" w:cs="Times New Roman"/>
          <w:b/>
          <w:sz w:val="24"/>
          <w:szCs w:val="24"/>
          <w:u w:val="single"/>
        </w:rPr>
      </w:pPr>
    </w:p>
    <w:p w14:paraId="491FCC9F" w14:textId="77777777" w:rsidR="00AC5758" w:rsidRDefault="00AC5758" w:rsidP="00AC5758">
      <w:pPr>
        <w:spacing w:after="0" w:line="240" w:lineRule="auto"/>
        <w:ind w:left="720" w:hanging="360"/>
        <w:jc w:val="center"/>
        <w:rPr>
          <w:rFonts w:ascii="Times New Roman" w:hAnsi="Times New Roman" w:cs="Times New Roman"/>
          <w:b/>
          <w:sz w:val="24"/>
          <w:szCs w:val="24"/>
          <w:u w:val="single"/>
        </w:rPr>
      </w:pPr>
      <w:r w:rsidRPr="00713A6C">
        <w:rPr>
          <w:rFonts w:ascii="Times New Roman" w:hAnsi="Times New Roman" w:cs="Times New Roman"/>
          <w:b/>
          <w:sz w:val="24"/>
          <w:szCs w:val="24"/>
          <w:u w:val="single"/>
        </w:rPr>
        <w:t xml:space="preserve">ARTICLE III – </w:t>
      </w:r>
      <w:r w:rsidRPr="00015842">
        <w:rPr>
          <w:rFonts w:ascii="Times New Roman" w:hAnsi="Times New Roman" w:cs="Times New Roman"/>
          <w:b/>
          <w:sz w:val="24"/>
          <w:szCs w:val="24"/>
          <w:u w:val="single"/>
        </w:rPr>
        <w:t xml:space="preserve">EXECUTIVE BOARD AND </w:t>
      </w:r>
      <w:r w:rsidRPr="00713A6C">
        <w:rPr>
          <w:rFonts w:ascii="Times New Roman" w:hAnsi="Times New Roman" w:cs="Times New Roman"/>
          <w:b/>
          <w:sz w:val="24"/>
          <w:szCs w:val="24"/>
          <w:u w:val="single"/>
        </w:rPr>
        <w:t>BOARD OF TRUSTEES</w:t>
      </w:r>
    </w:p>
    <w:p w14:paraId="63F9CC86" w14:textId="77777777" w:rsidR="00AC5758" w:rsidRPr="00713A6C" w:rsidRDefault="00AC5758" w:rsidP="00AC5758">
      <w:pPr>
        <w:spacing w:after="0" w:line="240" w:lineRule="auto"/>
        <w:ind w:left="720" w:hanging="360"/>
        <w:jc w:val="center"/>
        <w:rPr>
          <w:rFonts w:ascii="Times New Roman" w:hAnsi="Times New Roman" w:cs="Times New Roman"/>
          <w:b/>
          <w:sz w:val="24"/>
          <w:szCs w:val="24"/>
          <w:u w:val="single"/>
        </w:rPr>
      </w:pPr>
    </w:p>
    <w:p w14:paraId="01281C95" w14:textId="77777777" w:rsidR="00AC5758" w:rsidRPr="006F5001" w:rsidRDefault="00AC5758" w:rsidP="00AC5758">
      <w:pPr>
        <w:spacing w:after="0" w:line="240" w:lineRule="auto"/>
        <w:jc w:val="both"/>
        <w:rPr>
          <w:rFonts w:ascii="Times New Roman" w:hAnsi="Times New Roman" w:cs="Times New Roman"/>
          <w:color w:val="FF0000"/>
          <w:sz w:val="24"/>
          <w:szCs w:val="24"/>
          <w:bdr w:val="none" w:sz="0" w:space="0" w:color="auto" w:frame="1"/>
        </w:rPr>
      </w:pPr>
      <w:r w:rsidRPr="00713A6C">
        <w:rPr>
          <w:rFonts w:ascii="Times New Roman" w:hAnsi="Times New Roman" w:cs="Times New Roman"/>
          <w:sz w:val="24"/>
          <w:szCs w:val="24"/>
        </w:rPr>
        <w:t xml:space="preserve">1. </w:t>
      </w:r>
      <w:r w:rsidRPr="00713A6C">
        <w:rPr>
          <w:rFonts w:ascii="Times New Roman" w:hAnsi="Times New Roman" w:cs="Times New Roman"/>
          <w:sz w:val="24"/>
          <w:szCs w:val="24"/>
          <w:u w:val="single"/>
        </w:rPr>
        <w:t>Authority</w:t>
      </w:r>
      <w:r w:rsidRPr="00713A6C">
        <w:rPr>
          <w:rFonts w:ascii="Times New Roman" w:hAnsi="Times New Roman" w:cs="Times New Roman"/>
          <w:sz w:val="24"/>
          <w:szCs w:val="24"/>
        </w:rPr>
        <w:t>.  The business</w:t>
      </w:r>
      <w:r>
        <w:rPr>
          <w:rFonts w:ascii="Times New Roman" w:hAnsi="Times New Roman" w:cs="Times New Roman"/>
          <w:sz w:val="24"/>
          <w:szCs w:val="24"/>
        </w:rPr>
        <w:t xml:space="preserve">, </w:t>
      </w:r>
      <w:r w:rsidRPr="00713A6C">
        <w:rPr>
          <w:rFonts w:ascii="Times New Roman" w:hAnsi="Times New Roman" w:cs="Times New Roman"/>
          <w:sz w:val="24"/>
          <w:szCs w:val="24"/>
        </w:rPr>
        <w:t>operation</w:t>
      </w:r>
      <w:r>
        <w:rPr>
          <w:rFonts w:ascii="Times New Roman" w:hAnsi="Times New Roman" w:cs="Times New Roman"/>
          <w:sz w:val="24"/>
          <w:szCs w:val="24"/>
        </w:rPr>
        <w:t>, and property</w:t>
      </w:r>
      <w:r w:rsidRPr="00713A6C">
        <w:rPr>
          <w:rFonts w:ascii="Times New Roman" w:hAnsi="Times New Roman" w:cs="Times New Roman"/>
          <w:sz w:val="24"/>
          <w:szCs w:val="24"/>
        </w:rPr>
        <w:t xml:space="preserve"> of the FPAC shall be managed and controlled by the</w:t>
      </w:r>
      <w:r>
        <w:rPr>
          <w:rFonts w:ascii="Times New Roman" w:hAnsi="Times New Roman" w:cs="Times New Roman"/>
          <w:sz w:val="24"/>
          <w:szCs w:val="24"/>
        </w:rPr>
        <w:t xml:space="preserve"> Executive Board.</w:t>
      </w:r>
      <w:r w:rsidRPr="00E340D1">
        <w:rPr>
          <w:rFonts w:ascii="Times New Roman" w:hAnsi="Times New Roman" w:cs="Times New Roman"/>
          <w:color w:val="493508"/>
          <w:sz w:val="24"/>
          <w:szCs w:val="24"/>
          <w:bdr w:val="none" w:sz="0" w:space="0" w:color="auto" w:frame="1"/>
        </w:rPr>
        <w:t xml:space="preserve"> The</w:t>
      </w:r>
      <w:r>
        <w:rPr>
          <w:rFonts w:ascii="Times New Roman" w:hAnsi="Times New Roman" w:cs="Times New Roman"/>
          <w:color w:val="493508"/>
          <w:sz w:val="24"/>
          <w:szCs w:val="24"/>
          <w:bdr w:val="none" w:sz="0" w:space="0" w:color="auto" w:frame="1"/>
        </w:rPr>
        <w:t xml:space="preserve"> Executive Board </w:t>
      </w:r>
      <w:r w:rsidRPr="00E340D1">
        <w:rPr>
          <w:rFonts w:ascii="Times New Roman" w:hAnsi="Times New Roman" w:cs="Times New Roman"/>
          <w:sz w:val="24"/>
          <w:szCs w:val="24"/>
        </w:rPr>
        <w:t xml:space="preserve">shall have </w:t>
      </w:r>
      <w:r>
        <w:rPr>
          <w:rFonts w:ascii="Times New Roman" w:hAnsi="Times New Roman" w:cs="Times New Roman"/>
          <w:sz w:val="24"/>
          <w:szCs w:val="24"/>
        </w:rPr>
        <w:t xml:space="preserve">the </w:t>
      </w:r>
      <w:r w:rsidRPr="00E340D1">
        <w:rPr>
          <w:rFonts w:ascii="Times New Roman" w:hAnsi="Times New Roman" w:cs="Times New Roman"/>
          <w:sz w:val="24"/>
          <w:szCs w:val="24"/>
        </w:rPr>
        <w:t xml:space="preserve">power to contract, the power to accept gifts and donations, and the power to engage or enact all other acts in furtherance of the stated purposes of the </w:t>
      </w:r>
      <w:r w:rsidRPr="009A585D">
        <w:rPr>
          <w:rFonts w:ascii="Times New Roman" w:hAnsi="Times New Roman" w:cs="Times New Roman"/>
          <w:sz w:val="24"/>
          <w:szCs w:val="24"/>
        </w:rPr>
        <w:t>FPAC.</w:t>
      </w:r>
      <w:r w:rsidRPr="009A585D">
        <w:rPr>
          <w:rFonts w:ascii="Times New Roman" w:hAnsi="Times New Roman" w:cs="Times New Roman"/>
          <w:color w:val="493508"/>
          <w:sz w:val="24"/>
          <w:szCs w:val="24"/>
          <w:bdr w:val="none" w:sz="0" w:space="0" w:color="auto" w:frame="1"/>
        </w:rPr>
        <w:t xml:space="preserve"> </w:t>
      </w:r>
      <w:r w:rsidRPr="00015842">
        <w:rPr>
          <w:rFonts w:ascii="Times New Roman" w:hAnsi="Times New Roman" w:cs="Times New Roman"/>
          <w:sz w:val="24"/>
          <w:szCs w:val="24"/>
          <w:bdr w:val="none" w:sz="0" w:space="0" w:color="auto" w:frame="1"/>
        </w:rPr>
        <w:t>The Board of Trustees shall have the power to accept gifts and donations.</w:t>
      </w:r>
      <w:r>
        <w:rPr>
          <w:rFonts w:ascii="Times New Roman" w:hAnsi="Times New Roman" w:cs="Times New Roman"/>
          <w:color w:val="FF0000"/>
          <w:sz w:val="24"/>
          <w:szCs w:val="24"/>
          <w:bdr w:val="none" w:sz="0" w:space="0" w:color="auto" w:frame="1"/>
        </w:rPr>
        <w:t xml:space="preserve"> </w:t>
      </w:r>
    </w:p>
    <w:p w14:paraId="7ADD22D1" w14:textId="77777777" w:rsidR="00AC5758" w:rsidRPr="00E340D1" w:rsidRDefault="00AC5758" w:rsidP="00AC5758">
      <w:pPr>
        <w:spacing w:after="0" w:line="240" w:lineRule="auto"/>
        <w:jc w:val="both"/>
        <w:rPr>
          <w:rFonts w:ascii="Times New Roman" w:hAnsi="Times New Roman" w:cs="Times New Roman"/>
          <w:color w:val="493508"/>
          <w:sz w:val="24"/>
          <w:szCs w:val="24"/>
        </w:rPr>
      </w:pPr>
    </w:p>
    <w:p w14:paraId="108DAFF4" w14:textId="77777777" w:rsidR="00AC5758" w:rsidRDefault="00AC5758" w:rsidP="00AC5758">
      <w:pPr>
        <w:spacing w:after="0" w:line="240" w:lineRule="auto"/>
        <w:jc w:val="both"/>
        <w:rPr>
          <w:rFonts w:ascii="Times New Roman" w:hAnsi="Times New Roman" w:cs="Times New Roman"/>
          <w:sz w:val="24"/>
          <w:szCs w:val="24"/>
        </w:rPr>
      </w:pPr>
      <w:r w:rsidRPr="00E340D1">
        <w:rPr>
          <w:rFonts w:ascii="Times New Roman" w:hAnsi="Times New Roman" w:cs="Times New Roman"/>
          <w:sz w:val="24"/>
          <w:szCs w:val="24"/>
        </w:rPr>
        <w:t xml:space="preserve">2. </w:t>
      </w:r>
      <w:r w:rsidRPr="00E340D1">
        <w:rPr>
          <w:rFonts w:ascii="Times New Roman" w:hAnsi="Times New Roman" w:cs="Times New Roman"/>
          <w:sz w:val="24"/>
          <w:szCs w:val="24"/>
          <w:u w:val="single"/>
        </w:rPr>
        <w:t>Composition</w:t>
      </w:r>
      <w:r w:rsidRPr="00F03218">
        <w:rPr>
          <w:rFonts w:ascii="Times New Roman" w:hAnsi="Times New Roman" w:cs="Times New Roman"/>
          <w:sz w:val="24"/>
          <w:szCs w:val="24"/>
        </w:rPr>
        <w:t xml:space="preserve">. </w:t>
      </w:r>
      <w:r w:rsidRPr="00015842">
        <w:rPr>
          <w:rFonts w:ascii="Times New Roman" w:hAnsi="Times New Roman" w:cs="Times New Roman"/>
          <w:sz w:val="24"/>
          <w:szCs w:val="24"/>
        </w:rPr>
        <w:t>The Executive Board shall be composed of the President, Vice President, General Secretary, Membership Secretary, and Treasurer.</w:t>
      </w:r>
      <w:r>
        <w:rPr>
          <w:rFonts w:ascii="Times New Roman" w:hAnsi="Times New Roman" w:cs="Times New Roman"/>
          <w:sz w:val="24"/>
          <w:szCs w:val="24"/>
        </w:rPr>
        <w:t xml:space="preserve"> </w:t>
      </w:r>
      <w:r w:rsidRPr="00F03218">
        <w:rPr>
          <w:rFonts w:ascii="Times New Roman" w:hAnsi="Times New Roman" w:cs="Times New Roman"/>
          <w:sz w:val="24"/>
          <w:szCs w:val="24"/>
        </w:rPr>
        <w:t xml:space="preserve">The </w:t>
      </w:r>
      <w:r w:rsidRPr="00015842">
        <w:rPr>
          <w:rFonts w:ascii="Times New Roman" w:hAnsi="Times New Roman" w:cs="Times New Roman"/>
          <w:sz w:val="24"/>
          <w:szCs w:val="24"/>
        </w:rPr>
        <w:t xml:space="preserve">Board of Trustees </w:t>
      </w:r>
      <w:r w:rsidRPr="00F03218">
        <w:rPr>
          <w:rFonts w:ascii="Times New Roman" w:hAnsi="Times New Roman" w:cs="Times New Roman"/>
          <w:sz w:val="24"/>
          <w:szCs w:val="24"/>
        </w:rPr>
        <w:t xml:space="preserve">shall be composed </w:t>
      </w:r>
      <w:r>
        <w:rPr>
          <w:rFonts w:ascii="Times New Roman" w:hAnsi="Times New Roman" w:cs="Times New Roman"/>
          <w:sz w:val="24"/>
          <w:szCs w:val="24"/>
        </w:rPr>
        <w:t xml:space="preserve">of the </w:t>
      </w:r>
      <w:r w:rsidRPr="00F03218">
        <w:rPr>
          <w:rFonts w:ascii="Times New Roman" w:hAnsi="Times New Roman" w:cs="Times New Roman"/>
          <w:sz w:val="24"/>
          <w:szCs w:val="24"/>
        </w:rPr>
        <w:t xml:space="preserve">Officers and Team Delegates, all of whom are </w:t>
      </w:r>
      <w:r w:rsidRPr="009A585D">
        <w:rPr>
          <w:rFonts w:ascii="Times New Roman" w:hAnsi="Times New Roman" w:cs="Times New Roman"/>
          <w:sz w:val="24"/>
          <w:szCs w:val="24"/>
        </w:rPr>
        <w:t xml:space="preserve">Members in good standing; and Ex-officio Representatives. </w:t>
      </w:r>
    </w:p>
    <w:p w14:paraId="26A3E49B" w14:textId="77777777" w:rsidR="00AC5758" w:rsidRPr="00E340D1" w:rsidRDefault="00AC5758" w:rsidP="00AC5758">
      <w:pPr>
        <w:spacing w:after="0" w:line="240" w:lineRule="auto"/>
        <w:jc w:val="both"/>
        <w:rPr>
          <w:rFonts w:ascii="Times New Roman" w:hAnsi="Times New Roman" w:cs="Times New Roman"/>
          <w:sz w:val="24"/>
          <w:szCs w:val="24"/>
        </w:rPr>
      </w:pPr>
    </w:p>
    <w:p w14:paraId="7885D44A" w14:textId="77777777" w:rsidR="00AC5758" w:rsidRDefault="00AC5758" w:rsidP="00AC5758">
      <w:pPr>
        <w:spacing w:after="0" w:line="240" w:lineRule="auto"/>
        <w:ind w:left="720" w:hanging="360"/>
        <w:jc w:val="both"/>
        <w:rPr>
          <w:rFonts w:ascii="Times New Roman" w:hAnsi="Times New Roman" w:cs="Times New Roman"/>
          <w:sz w:val="24"/>
          <w:szCs w:val="24"/>
        </w:rPr>
      </w:pPr>
      <w:r w:rsidRPr="00E340D1">
        <w:rPr>
          <w:rFonts w:ascii="Times New Roman" w:hAnsi="Times New Roman" w:cs="Times New Roman"/>
          <w:sz w:val="24"/>
          <w:szCs w:val="24"/>
        </w:rPr>
        <w:t xml:space="preserve">a. </w:t>
      </w:r>
      <w:r w:rsidRPr="00E340D1">
        <w:rPr>
          <w:rFonts w:ascii="Times New Roman" w:hAnsi="Times New Roman" w:cs="Times New Roman"/>
          <w:sz w:val="24"/>
          <w:szCs w:val="24"/>
          <w:u w:val="single"/>
        </w:rPr>
        <w:t>Officers</w:t>
      </w:r>
      <w:r w:rsidRPr="00F03218">
        <w:rPr>
          <w:rFonts w:ascii="Times New Roman" w:hAnsi="Times New Roman" w:cs="Times New Roman"/>
          <w:sz w:val="24"/>
          <w:szCs w:val="24"/>
        </w:rPr>
        <w:t xml:space="preserve">. Elected officers shall be President, Vice President, General Secretary, Membership Secretary, Treasurer and Assistant Treasurer.  </w:t>
      </w:r>
    </w:p>
    <w:p w14:paraId="412E0DC0" w14:textId="77777777" w:rsidR="00AC5758" w:rsidRPr="00E340D1" w:rsidRDefault="00AC5758" w:rsidP="00AC5758">
      <w:pPr>
        <w:spacing w:after="0" w:line="240" w:lineRule="auto"/>
        <w:ind w:left="720" w:hanging="360"/>
        <w:jc w:val="both"/>
        <w:rPr>
          <w:rFonts w:ascii="Times New Roman" w:hAnsi="Times New Roman" w:cs="Times New Roman"/>
          <w:b/>
          <w:sz w:val="24"/>
          <w:szCs w:val="24"/>
          <w:u w:val="single"/>
        </w:rPr>
      </w:pPr>
    </w:p>
    <w:p w14:paraId="1ED243C3" w14:textId="77777777" w:rsidR="00AC5758" w:rsidRDefault="00AC5758" w:rsidP="00AC5758">
      <w:pPr>
        <w:spacing w:after="0" w:line="240" w:lineRule="auto"/>
        <w:ind w:left="720" w:hanging="360"/>
        <w:jc w:val="both"/>
        <w:rPr>
          <w:rFonts w:ascii="Times New Roman" w:eastAsia="Times New Roman" w:hAnsi="Times New Roman" w:cs="Times New Roman"/>
          <w:color w:val="000000"/>
          <w:sz w:val="24"/>
          <w:szCs w:val="24"/>
        </w:rPr>
      </w:pPr>
      <w:r w:rsidRPr="00E340D1">
        <w:rPr>
          <w:rFonts w:ascii="Times New Roman" w:hAnsi="Times New Roman" w:cs="Times New Roman"/>
          <w:sz w:val="24"/>
          <w:szCs w:val="24"/>
        </w:rPr>
        <w:t xml:space="preserve">b. </w:t>
      </w:r>
      <w:r w:rsidRPr="00E340D1">
        <w:rPr>
          <w:rFonts w:ascii="Times New Roman" w:hAnsi="Times New Roman" w:cs="Times New Roman"/>
          <w:sz w:val="24"/>
          <w:szCs w:val="24"/>
          <w:u w:val="single"/>
        </w:rPr>
        <w:t>Team Delegates</w:t>
      </w:r>
      <w:r w:rsidRPr="00F03218">
        <w:rPr>
          <w:rFonts w:ascii="Times New Roman" w:hAnsi="Times New Roman" w:cs="Times New Roman"/>
          <w:sz w:val="24"/>
          <w:szCs w:val="24"/>
        </w:rPr>
        <w:t>.</w:t>
      </w:r>
      <w:r w:rsidRPr="00F03218">
        <w:rPr>
          <w:rFonts w:ascii="Times New Roman" w:hAnsi="Times New Roman" w:cs="Times New Roman"/>
          <w:color w:val="333333"/>
          <w:sz w:val="24"/>
          <w:szCs w:val="24"/>
          <w:shd w:val="clear" w:color="auto" w:fill="FFFFFF"/>
        </w:rPr>
        <w:t xml:space="preserve"> Each athletic program shall be represented by a team delegate. Having active participation from every sport ensures the </w:t>
      </w:r>
      <w:r w:rsidRPr="009A585D">
        <w:rPr>
          <w:rFonts w:ascii="Times New Roman" w:hAnsi="Times New Roman" w:cs="Times New Roman"/>
          <w:color w:val="333333"/>
          <w:sz w:val="24"/>
          <w:szCs w:val="24"/>
          <w:shd w:val="clear" w:color="auto" w:fill="FFFFFF"/>
        </w:rPr>
        <w:t xml:space="preserve">FPAC is representing, prioritizing and supporting all student athletics needs. The team delegate shall be appointed by their representative athletic program for a term of one-year or until his/her successor is </w:t>
      </w:r>
      <w:r w:rsidRPr="009A585D">
        <w:rPr>
          <w:rFonts w:ascii="Times New Roman" w:hAnsi="Times New Roman" w:cs="Times New Roman"/>
          <w:color w:val="333333"/>
          <w:sz w:val="24"/>
          <w:szCs w:val="24"/>
          <w:shd w:val="clear" w:color="auto" w:fill="FFFFFF"/>
        </w:rPr>
        <w:lastRenderedPageBreak/>
        <w:t>appointed.</w:t>
      </w:r>
      <w:r w:rsidRPr="009A585D">
        <w:rPr>
          <w:rFonts w:ascii="Times New Roman" w:eastAsia="Times New Roman" w:hAnsi="Times New Roman" w:cs="Times New Roman"/>
          <w:color w:val="000000"/>
          <w:sz w:val="24"/>
          <w:szCs w:val="24"/>
        </w:rPr>
        <w:t xml:space="preserve"> Team delegates encourage families to join the FPAC and support its efforts, and act as a liaison between the FPAC and the team.</w:t>
      </w:r>
    </w:p>
    <w:p w14:paraId="037E4E7C" w14:textId="77777777" w:rsidR="00AC5758" w:rsidRPr="00E340D1" w:rsidRDefault="00AC5758" w:rsidP="00AC5758">
      <w:pPr>
        <w:spacing w:after="0" w:line="240" w:lineRule="auto"/>
        <w:ind w:left="720" w:hanging="360"/>
        <w:jc w:val="both"/>
        <w:rPr>
          <w:rFonts w:ascii="Times New Roman" w:eastAsia="Times New Roman" w:hAnsi="Times New Roman" w:cs="Times New Roman"/>
          <w:color w:val="000000"/>
          <w:sz w:val="24"/>
          <w:szCs w:val="24"/>
        </w:rPr>
      </w:pPr>
    </w:p>
    <w:p w14:paraId="1F9598D5" w14:textId="77777777" w:rsidR="00AC5758" w:rsidRDefault="00AC5758" w:rsidP="00AC5758">
      <w:pPr>
        <w:spacing w:after="0" w:line="240" w:lineRule="auto"/>
        <w:ind w:left="720" w:hanging="360"/>
        <w:jc w:val="both"/>
        <w:rPr>
          <w:rFonts w:ascii="Times New Roman" w:hAnsi="Times New Roman" w:cs="Times New Roman"/>
          <w:sz w:val="24"/>
          <w:szCs w:val="24"/>
        </w:rPr>
      </w:pPr>
      <w:r w:rsidRPr="00E340D1">
        <w:rPr>
          <w:rFonts w:ascii="Times New Roman" w:eastAsia="Times New Roman" w:hAnsi="Times New Roman" w:cs="Times New Roman"/>
          <w:color w:val="000000"/>
          <w:sz w:val="24"/>
          <w:szCs w:val="24"/>
        </w:rPr>
        <w:t xml:space="preserve">c. </w:t>
      </w:r>
      <w:r w:rsidRPr="00E340D1">
        <w:rPr>
          <w:rFonts w:ascii="Times New Roman" w:eastAsia="Times New Roman" w:hAnsi="Times New Roman" w:cs="Times New Roman"/>
          <w:color w:val="000000"/>
          <w:sz w:val="24"/>
          <w:szCs w:val="24"/>
        </w:rPr>
        <w:tab/>
      </w:r>
      <w:r w:rsidRPr="00E340D1">
        <w:rPr>
          <w:rFonts w:ascii="Times New Roman" w:hAnsi="Times New Roman" w:cs="Times New Roman"/>
          <w:sz w:val="24"/>
          <w:szCs w:val="24"/>
          <w:u w:val="single"/>
        </w:rPr>
        <w:t>Ex-officio Representatives</w:t>
      </w:r>
      <w:r w:rsidRPr="00F03218">
        <w:rPr>
          <w:rFonts w:ascii="Times New Roman" w:hAnsi="Times New Roman" w:cs="Times New Roman"/>
          <w:sz w:val="24"/>
          <w:szCs w:val="24"/>
        </w:rPr>
        <w:t xml:space="preserve">. The Superintendent, High School Principal, </w:t>
      </w:r>
      <w:r>
        <w:rPr>
          <w:rFonts w:ascii="Times New Roman" w:hAnsi="Times New Roman" w:cs="Times New Roman"/>
          <w:sz w:val="24"/>
          <w:szCs w:val="24"/>
        </w:rPr>
        <w:t xml:space="preserve">Assistant High School Principal, </w:t>
      </w:r>
      <w:r w:rsidRPr="00F03218">
        <w:rPr>
          <w:rFonts w:ascii="Times New Roman" w:hAnsi="Times New Roman" w:cs="Times New Roman"/>
          <w:sz w:val="24"/>
          <w:szCs w:val="24"/>
        </w:rPr>
        <w:t xml:space="preserve">Middle School Principal, and Athletic Director of the Fairview Park City Schools or their designee shall be a non-voting </w:t>
      </w:r>
      <w:r w:rsidRPr="009A585D">
        <w:rPr>
          <w:rFonts w:ascii="Times New Roman" w:hAnsi="Times New Roman" w:cs="Times New Roman"/>
          <w:sz w:val="24"/>
          <w:szCs w:val="24"/>
        </w:rPr>
        <w:t>ex-officio member of the board, serving in an advisory capacity.</w:t>
      </w:r>
    </w:p>
    <w:p w14:paraId="4914D62E" w14:textId="77777777" w:rsidR="00AC5758" w:rsidRPr="00E340D1" w:rsidRDefault="00AC5758" w:rsidP="00AC5758">
      <w:pPr>
        <w:spacing w:after="0" w:line="240" w:lineRule="auto"/>
        <w:ind w:left="720" w:hanging="360"/>
        <w:jc w:val="both"/>
        <w:rPr>
          <w:rFonts w:ascii="Times New Roman" w:hAnsi="Times New Roman" w:cs="Times New Roman"/>
          <w:bCs/>
          <w:sz w:val="24"/>
          <w:szCs w:val="24"/>
          <w:u w:val="single"/>
        </w:rPr>
      </w:pPr>
    </w:p>
    <w:p w14:paraId="3F698265" w14:textId="77777777" w:rsidR="00AC5758" w:rsidRPr="00015842" w:rsidRDefault="00AC5758" w:rsidP="00AC5758">
      <w:pPr>
        <w:spacing w:after="0" w:line="240" w:lineRule="auto"/>
        <w:jc w:val="both"/>
        <w:rPr>
          <w:rFonts w:ascii="Times New Roman" w:hAnsi="Times New Roman" w:cs="Times New Roman"/>
          <w:sz w:val="24"/>
          <w:szCs w:val="24"/>
        </w:rPr>
      </w:pPr>
      <w:r w:rsidRPr="00E340D1">
        <w:rPr>
          <w:rFonts w:ascii="Times New Roman" w:hAnsi="Times New Roman" w:cs="Times New Roman"/>
          <w:bCs/>
          <w:sz w:val="24"/>
          <w:szCs w:val="24"/>
        </w:rPr>
        <w:t xml:space="preserve">3. </w:t>
      </w:r>
      <w:r w:rsidRPr="00E340D1">
        <w:rPr>
          <w:rFonts w:ascii="Times New Roman" w:hAnsi="Times New Roman" w:cs="Times New Roman"/>
          <w:bCs/>
          <w:sz w:val="24"/>
          <w:szCs w:val="24"/>
          <w:u w:val="single"/>
        </w:rPr>
        <w:t>Vacancies</w:t>
      </w:r>
      <w:r w:rsidRPr="00E340D1">
        <w:rPr>
          <w:rFonts w:ascii="Times New Roman" w:hAnsi="Times New Roman" w:cs="Times New Roman"/>
          <w:bCs/>
          <w:sz w:val="24"/>
          <w:szCs w:val="24"/>
        </w:rPr>
        <w:t xml:space="preserve">. </w:t>
      </w:r>
      <w:r w:rsidRPr="00E340D1">
        <w:rPr>
          <w:rFonts w:ascii="Times New Roman" w:hAnsi="Times New Roman" w:cs="Times New Roman"/>
          <w:sz w:val="24"/>
          <w:szCs w:val="24"/>
        </w:rPr>
        <w:t xml:space="preserve">In case of any vacancy on the Board of Trustees, a successor for the unexpired term shall be appointed by a majority of the remaining officers. </w:t>
      </w:r>
      <w:r w:rsidRPr="00015842">
        <w:rPr>
          <w:rFonts w:ascii="Times New Roman" w:hAnsi="Times New Roman" w:cs="Times New Roman"/>
          <w:sz w:val="24"/>
          <w:szCs w:val="24"/>
        </w:rPr>
        <w:t xml:space="preserve">In case of a vacancy on the Executive Board, a successor for the unexpired term shall be appointed by a majority of the remaining Executive Board. </w:t>
      </w:r>
    </w:p>
    <w:p w14:paraId="4DBC34CE" w14:textId="77777777" w:rsidR="00AC5758" w:rsidRPr="00E340D1" w:rsidRDefault="00AC5758" w:rsidP="00AC5758">
      <w:pPr>
        <w:spacing w:after="0" w:line="240" w:lineRule="auto"/>
        <w:jc w:val="both"/>
        <w:rPr>
          <w:rFonts w:ascii="Times New Roman" w:hAnsi="Times New Roman" w:cs="Times New Roman"/>
          <w:sz w:val="24"/>
          <w:szCs w:val="24"/>
        </w:rPr>
      </w:pPr>
    </w:p>
    <w:p w14:paraId="4842B40D" w14:textId="77777777" w:rsidR="00AC5758" w:rsidRDefault="00AC5758" w:rsidP="00AC5758">
      <w:pPr>
        <w:spacing w:after="0" w:line="240" w:lineRule="auto"/>
        <w:jc w:val="both"/>
        <w:rPr>
          <w:rFonts w:ascii="Times New Roman" w:hAnsi="Times New Roman" w:cs="Times New Roman"/>
          <w:sz w:val="24"/>
          <w:szCs w:val="24"/>
        </w:rPr>
      </w:pPr>
      <w:r w:rsidRPr="00E340D1">
        <w:rPr>
          <w:rFonts w:ascii="Times New Roman" w:hAnsi="Times New Roman" w:cs="Times New Roman"/>
          <w:bCs/>
          <w:sz w:val="24"/>
          <w:szCs w:val="24"/>
        </w:rPr>
        <w:t xml:space="preserve">4. </w:t>
      </w:r>
      <w:r w:rsidRPr="00E340D1">
        <w:rPr>
          <w:rFonts w:ascii="Times New Roman" w:hAnsi="Times New Roman" w:cs="Times New Roman"/>
          <w:bCs/>
          <w:sz w:val="24"/>
          <w:szCs w:val="24"/>
          <w:u w:val="single"/>
        </w:rPr>
        <w:t>Meetings</w:t>
      </w:r>
      <w:r w:rsidRPr="00E340D1">
        <w:rPr>
          <w:rFonts w:ascii="Times New Roman" w:hAnsi="Times New Roman" w:cs="Times New Roman"/>
          <w:bCs/>
          <w:sz w:val="24"/>
          <w:szCs w:val="24"/>
        </w:rPr>
        <w:t xml:space="preserve">. </w:t>
      </w:r>
      <w:r w:rsidRPr="00E340D1">
        <w:rPr>
          <w:rFonts w:ascii="Times New Roman" w:hAnsi="Times New Roman" w:cs="Times New Roman"/>
          <w:sz w:val="24"/>
          <w:szCs w:val="24"/>
        </w:rPr>
        <w:t xml:space="preserve">Board of Trustees’ meetings shall be held as determined by the President.   </w:t>
      </w:r>
    </w:p>
    <w:p w14:paraId="4202422C" w14:textId="77777777" w:rsidR="00AC5758" w:rsidRPr="009A585D" w:rsidRDefault="00AC5758" w:rsidP="00AC5758">
      <w:pPr>
        <w:spacing w:after="0" w:line="240" w:lineRule="auto"/>
        <w:jc w:val="both"/>
        <w:rPr>
          <w:rFonts w:ascii="Times New Roman" w:hAnsi="Times New Roman" w:cs="Times New Roman"/>
          <w:sz w:val="24"/>
          <w:szCs w:val="24"/>
        </w:rPr>
      </w:pPr>
    </w:p>
    <w:p w14:paraId="6BB15797" w14:textId="77777777" w:rsidR="00AC5758" w:rsidRDefault="00AC5758" w:rsidP="00AC5758">
      <w:pPr>
        <w:spacing w:after="0" w:line="240" w:lineRule="auto"/>
        <w:jc w:val="both"/>
        <w:rPr>
          <w:rFonts w:ascii="Times New Roman" w:hAnsi="Times New Roman" w:cs="Times New Roman"/>
          <w:sz w:val="24"/>
          <w:szCs w:val="24"/>
        </w:rPr>
      </w:pPr>
      <w:r w:rsidRPr="00713A6C">
        <w:rPr>
          <w:rFonts w:ascii="Times New Roman" w:hAnsi="Times New Roman" w:cs="Times New Roman"/>
          <w:sz w:val="24"/>
          <w:szCs w:val="24"/>
        </w:rPr>
        <w:t xml:space="preserve">5. </w:t>
      </w:r>
      <w:r>
        <w:rPr>
          <w:rFonts w:ascii="Times New Roman" w:hAnsi="Times New Roman" w:cs="Times New Roman"/>
          <w:bCs/>
          <w:sz w:val="24"/>
          <w:szCs w:val="24"/>
          <w:u w:val="single"/>
        </w:rPr>
        <w:t>Quorum.</w:t>
      </w:r>
      <w:r>
        <w:rPr>
          <w:rFonts w:ascii="Times New Roman" w:hAnsi="Times New Roman" w:cs="Times New Roman"/>
          <w:bCs/>
          <w:sz w:val="24"/>
          <w:szCs w:val="24"/>
        </w:rPr>
        <w:t xml:space="preserve"> </w:t>
      </w:r>
      <w:r w:rsidRPr="009A585D">
        <w:rPr>
          <w:rFonts w:ascii="Times New Roman" w:hAnsi="Times New Roman" w:cs="Times New Roman"/>
          <w:sz w:val="24"/>
          <w:szCs w:val="24"/>
        </w:rPr>
        <w:t>A majority of the</w:t>
      </w:r>
      <w:r>
        <w:rPr>
          <w:rFonts w:ascii="Times New Roman" w:hAnsi="Times New Roman" w:cs="Times New Roman"/>
          <w:sz w:val="24"/>
          <w:szCs w:val="24"/>
        </w:rPr>
        <w:t xml:space="preserve"> Executive Board shall constitute a quorum. </w:t>
      </w:r>
      <w:r w:rsidRPr="009A585D">
        <w:rPr>
          <w:rFonts w:ascii="Times New Roman" w:hAnsi="Times New Roman" w:cs="Times New Roman"/>
          <w:sz w:val="24"/>
          <w:szCs w:val="24"/>
        </w:rPr>
        <w:t>With the exception of changing the bylaws, for both membership and board meetings a simple majority of those present is required for approval of all actions requiring a vote</w:t>
      </w:r>
    </w:p>
    <w:p w14:paraId="0D7A323F" w14:textId="77777777" w:rsidR="00AC5758" w:rsidRDefault="00AC5758" w:rsidP="00AC5758">
      <w:pPr>
        <w:spacing w:after="0" w:line="240" w:lineRule="auto"/>
        <w:jc w:val="both"/>
        <w:rPr>
          <w:rFonts w:ascii="Times New Roman" w:hAnsi="Times New Roman" w:cs="Times New Roman"/>
          <w:sz w:val="24"/>
          <w:szCs w:val="24"/>
        </w:rPr>
      </w:pPr>
    </w:p>
    <w:p w14:paraId="23E64E11" w14:textId="77777777" w:rsidR="00AC5758" w:rsidRPr="005A14B4" w:rsidRDefault="00AC5758" w:rsidP="00AC5758">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6. </w:t>
      </w:r>
      <w:r w:rsidRPr="00CF61E5">
        <w:rPr>
          <w:rFonts w:ascii="Times New Roman" w:hAnsi="Times New Roman" w:cs="Times New Roman"/>
          <w:sz w:val="24"/>
          <w:szCs w:val="24"/>
          <w:u w:val="single"/>
        </w:rPr>
        <w:t>Resignation and Removal.</w:t>
      </w:r>
      <w:r w:rsidRPr="00CF61E5">
        <w:rPr>
          <w:rFonts w:ascii="Times New Roman" w:hAnsi="Times New Roman" w:cs="Times New Roman"/>
          <w:sz w:val="24"/>
          <w:szCs w:val="24"/>
        </w:rPr>
        <w:t xml:space="preserve"> Resignations are effective upon receipt by the General Secretary, or by the Membership Secretary if the General Secretary is resigning, of written notification or a later date if provided in the written notification. Officers may be removed from office with or without cause by a majority vote of the Officers. The Assistant Treasurer shall have the power to vote on the removal of an Officer.</w:t>
      </w:r>
      <w:r>
        <w:rPr>
          <w:rFonts w:ascii="Times New Roman" w:hAnsi="Times New Roman" w:cs="Times New Roman"/>
          <w:color w:val="FF0000"/>
          <w:sz w:val="24"/>
          <w:szCs w:val="24"/>
        </w:rPr>
        <w:t xml:space="preserve"> </w:t>
      </w:r>
    </w:p>
    <w:p w14:paraId="554D97F9" w14:textId="77777777" w:rsidR="00AC5758" w:rsidRPr="009A585D" w:rsidRDefault="00AC5758" w:rsidP="00AC5758">
      <w:pPr>
        <w:spacing w:after="0" w:line="240" w:lineRule="auto"/>
        <w:jc w:val="both"/>
        <w:rPr>
          <w:rFonts w:ascii="Times New Roman" w:hAnsi="Times New Roman" w:cs="Times New Roman"/>
          <w:sz w:val="24"/>
          <w:szCs w:val="24"/>
        </w:rPr>
      </w:pPr>
    </w:p>
    <w:p w14:paraId="1CCC1555" w14:textId="77777777" w:rsidR="00AC5758" w:rsidRDefault="00AC5758" w:rsidP="00AC5758">
      <w:pPr>
        <w:spacing w:after="0" w:line="240" w:lineRule="auto"/>
        <w:ind w:left="720" w:hanging="360"/>
        <w:jc w:val="center"/>
        <w:rPr>
          <w:rFonts w:ascii="Times New Roman" w:hAnsi="Times New Roman" w:cs="Times New Roman"/>
          <w:b/>
          <w:sz w:val="24"/>
          <w:szCs w:val="24"/>
          <w:u w:val="single"/>
        </w:rPr>
      </w:pPr>
      <w:r w:rsidRPr="00713A6C">
        <w:rPr>
          <w:rFonts w:ascii="Times New Roman" w:hAnsi="Times New Roman" w:cs="Times New Roman"/>
          <w:b/>
          <w:sz w:val="24"/>
          <w:szCs w:val="24"/>
          <w:u w:val="single"/>
        </w:rPr>
        <w:t>ARTICLE IV – OFFICERS</w:t>
      </w:r>
    </w:p>
    <w:p w14:paraId="5C5B2A9B" w14:textId="77777777" w:rsidR="00AC5758" w:rsidRPr="00713A6C" w:rsidRDefault="00AC5758" w:rsidP="00AC5758">
      <w:pPr>
        <w:spacing w:after="0" w:line="240" w:lineRule="auto"/>
        <w:ind w:left="720" w:hanging="360"/>
        <w:jc w:val="both"/>
        <w:rPr>
          <w:rFonts w:ascii="Times New Roman" w:hAnsi="Times New Roman" w:cs="Times New Roman"/>
          <w:b/>
          <w:sz w:val="24"/>
          <w:szCs w:val="24"/>
          <w:u w:val="single"/>
        </w:rPr>
      </w:pPr>
    </w:p>
    <w:p w14:paraId="307E5626" w14:textId="77777777" w:rsidR="00AC5758" w:rsidRPr="00AC5758" w:rsidRDefault="00AC5758" w:rsidP="00AC5758">
      <w:pPr>
        <w:pStyle w:val="NormalWeb"/>
        <w:numPr>
          <w:ilvl w:val="0"/>
          <w:numId w:val="3"/>
        </w:numPr>
        <w:spacing w:before="0" w:beforeAutospacing="0" w:after="0" w:afterAutospacing="0"/>
        <w:jc w:val="both"/>
        <w:rPr>
          <w:bCs/>
        </w:rPr>
      </w:pPr>
      <w:r w:rsidRPr="00AC5758">
        <w:rPr>
          <w:bCs/>
          <w:u w:val="single"/>
        </w:rPr>
        <w:t xml:space="preserve">Term of Office. </w:t>
      </w:r>
      <w:r w:rsidRPr="00AC5758">
        <w:rPr>
          <w:bCs/>
        </w:rPr>
        <w:t xml:space="preserve"> </w:t>
      </w:r>
      <w:r w:rsidRPr="00AC5758">
        <w:t>The officer-nominees, after qualification and nomination, shall be presented as a slate to be elected by the Members at the annual meeting in September</w:t>
      </w:r>
      <w:r>
        <w:t xml:space="preserve">. </w:t>
      </w:r>
      <w:r w:rsidRPr="00AC5758">
        <w:rPr>
          <w:bdr w:val="none" w:sz="0" w:space="0" w:color="auto" w:frame="1"/>
        </w:rPr>
        <w:t>Each Officer shall hold office for one year, the term of which shall be October 1 through September 30, or until his/her successor is qualified and elected.</w:t>
      </w:r>
    </w:p>
    <w:p w14:paraId="79BBC179" w14:textId="77777777" w:rsidR="00AC5758" w:rsidRDefault="00AC5758" w:rsidP="00AC5758">
      <w:pPr>
        <w:pStyle w:val="NormalWeb"/>
        <w:numPr>
          <w:ilvl w:val="0"/>
          <w:numId w:val="3"/>
        </w:numPr>
        <w:spacing w:before="0" w:beforeAutospacing="0" w:after="0" w:afterAutospacing="0"/>
        <w:jc w:val="both"/>
        <w:rPr>
          <w:u w:val="single"/>
        </w:rPr>
      </w:pPr>
      <w:r w:rsidRPr="009A585D">
        <w:rPr>
          <w:u w:val="single"/>
        </w:rPr>
        <w:t>Duties</w:t>
      </w:r>
    </w:p>
    <w:p w14:paraId="32FA3EB6" w14:textId="77777777" w:rsidR="00AC5758" w:rsidRPr="00713A6C" w:rsidRDefault="00AC5758" w:rsidP="00AC5758">
      <w:pPr>
        <w:pStyle w:val="NormalWeb"/>
        <w:spacing w:before="0" w:beforeAutospacing="0" w:after="0" w:afterAutospacing="0"/>
        <w:ind w:left="360"/>
        <w:jc w:val="both"/>
        <w:rPr>
          <w:u w:val="single"/>
        </w:rPr>
      </w:pPr>
    </w:p>
    <w:p w14:paraId="45449A6B" w14:textId="77777777" w:rsidR="00AC5758" w:rsidRDefault="00AC5758" w:rsidP="00AC5758">
      <w:pPr>
        <w:pStyle w:val="NormalWeb"/>
        <w:numPr>
          <w:ilvl w:val="1"/>
          <w:numId w:val="3"/>
        </w:numPr>
        <w:spacing w:before="0" w:beforeAutospacing="0" w:after="0" w:afterAutospacing="0"/>
        <w:ind w:left="634" w:hanging="274"/>
        <w:jc w:val="both"/>
      </w:pPr>
      <w:r w:rsidRPr="00AC5758">
        <w:rPr>
          <w:bCs/>
          <w:u w:val="single"/>
        </w:rPr>
        <w:t>President</w:t>
      </w:r>
      <w:r w:rsidRPr="00AC5758">
        <w:rPr>
          <w:bCs/>
        </w:rPr>
        <w:t xml:space="preserve">. </w:t>
      </w:r>
      <w:r w:rsidRPr="00713A6C">
        <w:t>Shall preside at all meetings of the FPAC, of the Board of Trustees, and the Executive Committee. Shall personally represent the club or appoint a delegate as needed. Shall appoint committees and committee chairpersons. Shall effect compliance with the rules, regulations, and policies of applicable laws governing the FPAC.  Shall have the power to enter into agreements, contracts, bids, and other commitments as necessary to conduct the business of the FPAC, after majority vote of the officers takes place.</w:t>
      </w:r>
    </w:p>
    <w:p w14:paraId="73E4CD97" w14:textId="77777777" w:rsidR="00AC5758" w:rsidRPr="00713A6C" w:rsidRDefault="00AC5758" w:rsidP="00AC5758">
      <w:pPr>
        <w:pStyle w:val="NormalWeb"/>
        <w:spacing w:before="0" w:beforeAutospacing="0" w:after="0" w:afterAutospacing="0"/>
        <w:jc w:val="both"/>
      </w:pPr>
      <w:r w:rsidRPr="00713A6C">
        <w:tab/>
      </w:r>
      <w:r w:rsidRPr="00713A6C">
        <w:tab/>
      </w:r>
      <w:r w:rsidRPr="00713A6C">
        <w:tab/>
      </w:r>
      <w:r w:rsidRPr="00713A6C">
        <w:tab/>
      </w:r>
      <w:r w:rsidRPr="00713A6C">
        <w:tab/>
      </w:r>
      <w:r w:rsidRPr="00713A6C">
        <w:tab/>
      </w:r>
      <w:r w:rsidRPr="00713A6C">
        <w:tab/>
      </w:r>
    </w:p>
    <w:p w14:paraId="2BB00814" w14:textId="77777777" w:rsidR="00AC5758" w:rsidRDefault="00AC5758" w:rsidP="00AC5758">
      <w:pPr>
        <w:pStyle w:val="NormalWeb"/>
        <w:numPr>
          <w:ilvl w:val="1"/>
          <w:numId w:val="3"/>
        </w:numPr>
        <w:spacing w:before="0" w:beforeAutospacing="0" w:after="0" w:afterAutospacing="0"/>
        <w:ind w:left="630" w:hanging="270"/>
        <w:jc w:val="both"/>
      </w:pPr>
      <w:r w:rsidRPr="00E340D1">
        <w:rPr>
          <w:bCs/>
          <w:u w:val="single"/>
        </w:rPr>
        <w:t xml:space="preserve">Vice </w:t>
      </w:r>
      <w:r w:rsidRPr="00E340D1">
        <w:rPr>
          <w:u w:val="single"/>
        </w:rPr>
        <w:t>President</w:t>
      </w:r>
      <w:r w:rsidRPr="00E340D1">
        <w:t xml:space="preserve">. Shall have such powers and perform such duties as delegated by the President. In the absence or disability of the President, he/she shall perform the duties and exercise the powers on the President. </w:t>
      </w:r>
      <w:r w:rsidRPr="009A585D">
        <w:tab/>
      </w:r>
    </w:p>
    <w:p w14:paraId="1B32A23D" w14:textId="77777777" w:rsidR="00AC5758" w:rsidRDefault="00AC5758" w:rsidP="00AC5758">
      <w:pPr>
        <w:pStyle w:val="NormalWeb"/>
        <w:spacing w:before="0" w:beforeAutospacing="0" w:after="0" w:afterAutospacing="0"/>
        <w:jc w:val="both"/>
      </w:pPr>
    </w:p>
    <w:p w14:paraId="0086AFC4" w14:textId="77777777" w:rsidR="00AC5758" w:rsidRPr="009A585D" w:rsidRDefault="00AC5758" w:rsidP="00AC5758">
      <w:pPr>
        <w:pStyle w:val="NormalWeb"/>
        <w:numPr>
          <w:ilvl w:val="1"/>
          <w:numId w:val="3"/>
        </w:numPr>
        <w:spacing w:before="0" w:beforeAutospacing="0" w:after="0" w:afterAutospacing="0"/>
        <w:ind w:left="630" w:hanging="270"/>
        <w:jc w:val="both"/>
        <w:rPr>
          <w:bCs/>
        </w:rPr>
      </w:pPr>
      <w:r w:rsidRPr="009A585D">
        <w:tab/>
      </w:r>
      <w:r w:rsidRPr="009A585D">
        <w:rPr>
          <w:bCs/>
          <w:u w:val="single"/>
        </w:rPr>
        <w:t>Membership Secretary</w:t>
      </w:r>
      <w:r w:rsidRPr="009A585D">
        <w:rPr>
          <w:bCs/>
        </w:rPr>
        <w:t xml:space="preserve">.  Shall keep all records relating to membership.  Shall ensure that officer qualifications are met prior to submittal of slate. Shall work with stakeholders from </w:t>
      </w:r>
      <w:r w:rsidRPr="009A585D">
        <w:rPr>
          <w:bCs/>
        </w:rPr>
        <w:lastRenderedPageBreak/>
        <w:t>community to seek members who want to positively impact the sports programs of the Fairview Park School District.</w:t>
      </w:r>
      <w:r w:rsidRPr="009A585D">
        <w:rPr>
          <w:bCs/>
        </w:rPr>
        <w:tab/>
      </w:r>
      <w:r w:rsidRPr="009A585D">
        <w:rPr>
          <w:bCs/>
        </w:rPr>
        <w:tab/>
      </w:r>
      <w:r w:rsidRPr="009A585D">
        <w:rPr>
          <w:bCs/>
        </w:rPr>
        <w:tab/>
      </w:r>
      <w:r w:rsidRPr="009A585D">
        <w:rPr>
          <w:bCs/>
        </w:rPr>
        <w:tab/>
      </w:r>
      <w:r w:rsidRPr="009A585D">
        <w:rPr>
          <w:bCs/>
        </w:rPr>
        <w:tab/>
      </w:r>
      <w:r w:rsidRPr="009A585D">
        <w:rPr>
          <w:bCs/>
        </w:rPr>
        <w:tab/>
      </w:r>
      <w:r w:rsidRPr="009A585D">
        <w:rPr>
          <w:bCs/>
        </w:rPr>
        <w:tab/>
      </w:r>
      <w:r w:rsidRPr="009A585D">
        <w:rPr>
          <w:bCs/>
        </w:rPr>
        <w:tab/>
      </w:r>
      <w:r w:rsidRPr="009A585D">
        <w:rPr>
          <w:bCs/>
        </w:rPr>
        <w:tab/>
      </w:r>
      <w:r w:rsidRPr="009A585D">
        <w:rPr>
          <w:bCs/>
        </w:rPr>
        <w:tab/>
      </w:r>
      <w:r w:rsidRPr="009A585D">
        <w:rPr>
          <w:bCs/>
        </w:rPr>
        <w:tab/>
      </w:r>
      <w:r w:rsidRPr="009A585D">
        <w:rPr>
          <w:bCs/>
        </w:rPr>
        <w:tab/>
      </w:r>
      <w:r w:rsidRPr="009A585D">
        <w:rPr>
          <w:bCs/>
        </w:rPr>
        <w:tab/>
      </w:r>
      <w:r w:rsidRPr="009A585D">
        <w:rPr>
          <w:bCs/>
        </w:rPr>
        <w:tab/>
      </w:r>
    </w:p>
    <w:p w14:paraId="4A11AF1F" w14:textId="77777777" w:rsidR="00AC5758" w:rsidRPr="009A585D" w:rsidRDefault="00AC5758" w:rsidP="00AC5758">
      <w:pPr>
        <w:pStyle w:val="NormalWeb"/>
        <w:numPr>
          <w:ilvl w:val="1"/>
          <w:numId w:val="3"/>
        </w:numPr>
        <w:spacing w:before="0" w:beforeAutospacing="0" w:after="0" w:afterAutospacing="0"/>
        <w:ind w:left="630" w:hanging="270"/>
        <w:jc w:val="both"/>
        <w:rPr>
          <w:b/>
          <w:bCs/>
        </w:rPr>
      </w:pPr>
      <w:r w:rsidRPr="009A585D">
        <w:rPr>
          <w:bCs/>
          <w:u w:val="single"/>
        </w:rPr>
        <w:t>General Secretary</w:t>
      </w:r>
      <w:r w:rsidRPr="009A585D">
        <w:rPr>
          <w:bCs/>
        </w:rPr>
        <w:t xml:space="preserve">. </w:t>
      </w:r>
      <w:r w:rsidRPr="009A585D">
        <w:t>Shall keep all minutes of the FPAC. Shall keep such other records as directed by the Board of Trustees. Shall sign with the President, or with the Vice President, all contracts. Shall perform all the duties usually incident to the office of Secretary, subject to the control of the Board of Trustees.</w:t>
      </w:r>
    </w:p>
    <w:p w14:paraId="23780597" w14:textId="77777777" w:rsidR="00AC5758" w:rsidRPr="00E340D1" w:rsidRDefault="00AC5758" w:rsidP="00AC5758">
      <w:pPr>
        <w:pStyle w:val="NormalWeb"/>
        <w:spacing w:before="0" w:beforeAutospacing="0" w:after="0" w:afterAutospacing="0"/>
        <w:ind w:left="630"/>
        <w:jc w:val="both"/>
        <w:rPr>
          <w:b/>
          <w:bCs/>
        </w:rPr>
      </w:pPr>
      <w:r w:rsidRPr="00E340D1">
        <w:tab/>
      </w:r>
      <w:r w:rsidRPr="00E340D1">
        <w:tab/>
      </w:r>
      <w:r w:rsidRPr="00E340D1">
        <w:tab/>
      </w:r>
      <w:r w:rsidRPr="00E340D1">
        <w:tab/>
      </w:r>
    </w:p>
    <w:p w14:paraId="4E7B422E" w14:textId="77777777" w:rsidR="00AC5758" w:rsidRDefault="00AC5758" w:rsidP="00AC5758">
      <w:pPr>
        <w:pStyle w:val="NormalWeb"/>
        <w:numPr>
          <w:ilvl w:val="1"/>
          <w:numId w:val="3"/>
        </w:numPr>
        <w:spacing w:before="0" w:beforeAutospacing="0" w:after="0" w:afterAutospacing="0"/>
        <w:ind w:left="630" w:hanging="270"/>
        <w:jc w:val="both"/>
      </w:pPr>
      <w:r w:rsidRPr="00E340D1">
        <w:rPr>
          <w:bCs/>
          <w:u w:val="single"/>
        </w:rPr>
        <w:t>Treasurer</w:t>
      </w:r>
      <w:r w:rsidRPr="00E340D1">
        <w:rPr>
          <w:bCs/>
        </w:rPr>
        <w:t>.</w:t>
      </w:r>
      <w:r w:rsidRPr="00E340D1">
        <w:rPr>
          <w:b/>
          <w:bCs/>
        </w:rPr>
        <w:t xml:space="preserve"> </w:t>
      </w:r>
      <w:r w:rsidRPr="00E340D1">
        <w:t xml:space="preserve">Shall keep the financial records of the FPAC, collect dues, and authorize payments on behalf of the FPAC. </w:t>
      </w:r>
      <w:r w:rsidRPr="00F03218">
        <w:t>S</w:t>
      </w:r>
      <w:r w:rsidRPr="009A585D">
        <w:t>hall comply with all bylaws as to financial operations and treasurer duties, as stated in these bylaws. Shall sign with the President, or with the Vice President, all contracts, certifying prior to signature that funds are available to cover any expense associated with said contracts or financial obligations. Shall perform all the duties usually incident to the office of the Treasurer.</w:t>
      </w:r>
      <w:r w:rsidRPr="009A585D">
        <w:tab/>
      </w:r>
    </w:p>
    <w:p w14:paraId="69A6ADC2" w14:textId="77777777" w:rsidR="00AC5758" w:rsidRPr="00E340D1" w:rsidRDefault="00AC5758" w:rsidP="00AC5758">
      <w:pPr>
        <w:pStyle w:val="NormalWeb"/>
        <w:spacing w:before="0" w:beforeAutospacing="0" w:after="0" w:afterAutospacing="0"/>
        <w:ind w:left="630"/>
        <w:jc w:val="both"/>
      </w:pPr>
    </w:p>
    <w:p w14:paraId="3A64DD85" w14:textId="77777777" w:rsidR="00AC5758" w:rsidRPr="009A585D" w:rsidRDefault="00AC5758" w:rsidP="00AC5758">
      <w:pPr>
        <w:pStyle w:val="NormalWeb"/>
        <w:numPr>
          <w:ilvl w:val="1"/>
          <w:numId w:val="3"/>
        </w:numPr>
        <w:spacing w:before="0" w:beforeAutospacing="0" w:after="0" w:afterAutospacing="0"/>
        <w:ind w:left="630" w:hanging="270"/>
        <w:jc w:val="both"/>
      </w:pPr>
      <w:r w:rsidRPr="00AC5758">
        <w:rPr>
          <w:bCs/>
          <w:u w:val="single"/>
        </w:rPr>
        <w:t>Assistant Treasurer</w:t>
      </w:r>
      <w:r w:rsidRPr="00AC5758">
        <w:rPr>
          <w:u w:val="single"/>
        </w:rPr>
        <w:t>.</w:t>
      </w:r>
      <w:r w:rsidRPr="009A585D">
        <w:t xml:space="preserve"> </w:t>
      </w:r>
      <w:r w:rsidRPr="00AC5758">
        <w:rPr>
          <w:bCs/>
        </w:rPr>
        <w:t>Shall preform financial operation duties as determined by the Treasurer.</w:t>
      </w:r>
      <w:r w:rsidRPr="008732BC">
        <w:t xml:space="preserve"> </w:t>
      </w:r>
      <w:r w:rsidRPr="00015842">
        <w:t>The Assistant Treasurer shall not have the power to vote on any matter unless the Treasurer is unavailable or the Assistant Treasurer’s appearance would otherwise constitute a quorum</w:t>
      </w:r>
      <w:r>
        <w:t>.</w:t>
      </w:r>
    </w:p>
    <w:p w14:paraId="4A92FC53" w14:textId="77777777" w:rsidR="00AC5758" w:rsidRPr="00713A6C" w:rsidRDefault="00AC5758" w:rsidP="00AC5758">
      <w:pPr>
        <w:pStyle w:val="NormalWeb"/>
        <w:spacing w:before="0" w:beforeAutospacing="0" w:after="0" w:afterAutospacing="0"/>
        <w:ind w:left="630"/>
        <w:jc w:val="both"/>
      </w:pPr>
      <w:r w:rsidRPr="009A585D">
        <w:tab/>
      </w:r>
      <w:r w:rsidRPr="009A585D">
        <w:tab/>
      </w:r>
      <w:r w:rsidRPr="009A585D">
        <w:tab/>
      </w:r>
      <w:r w:rsidRPr="009A585D">
        <w:tab/>
      </w:r>
      <w:r w:rsidRPr="009A585D">
        <w:tab/>
      </w:r>
      <w:r w:rsidRPr="009A585D">
        <w:tab/>
      </w:r>
      <w:r w:rsidRPr="009A585D">
        <w:tab/>
      </w:r>
      <w:r w:rsidRPr="009A585D">
        <w:tab/>
      </w:r>
      <w:r w:rsidRPr="009A585D">
        <w:tab/>
      </w:r>
    </w:p>
    <w:p w14:paraId="03E6E129" w14:textId="77777777" w:rsidR="00AC5758" w:rsidRPr="009A585D" w:rsidRDefault="00AC5758" w:rsidP="00AC5758">
      <w:pPr>
        <w:pStyle w:val="NormalWeb"/>
        <w:numPr>
          <w:ilvl w:val="0"/>
          <w:numId w:val="3"/>
        </w:numPr>
        <w:spacing w:before="0" w:beforeAutospacing="0" w:after="0" w:afterAutospacing="0"/>
        <w:jc w:val="both"/>
      </w:pPr>
      <w:r w:rsidRPr="009A585D">
        <w:rPr>
          <w:u w:val="single"/>
        </w:rPr>
        <w:t xml:space="preserve">Qualifications </w:t>
      </w:r>
    </w:p>
    <w:p w14:paraId="4B588FAD" w14:textId="77777777" w:rsidR="00AC5758" w:rsidRPr="009A585D" w:rsidRDefault="00AC5758" w:rsidP="00AC5758">
      <w:pPr>
        <w:pStyle w:val="NormalWeb"/>
        <w:spacing w:before="0" w:beforeAutospacing="0" w:after="0" w:afterAutospacing="0"/>
        <w:ind w:left="360"/>
        <w:jc w:val="both"/>
      </w:pPr>
    </w:p>
    <w:p w14:paraId="1F8CB904" w14:textId="77777777" w:rsidR="00AC5758" w:rsidRDefault="00AC5758" w:rsidP="00AC5758">
      <w:pPr>
        <w:pStyle w:val="NormalWeb"/>
        <w:numPr>
          <w:ilvl w:val="1"/>
          <w:numId w:val="3"/>
        </w:numPr>
        <w:spacing w:before="0" w:beforeAutospacing="0" w:after="0" w:afterAutospacing="0"/>
        <w:ind w:left="720" w:hanging="270"/>
        <w:jc w:val="both"/>
      </w:pPr>
      <w:r w:rsidRPr="00713A6C">
        <w:t>Those seeking to hold or those who hold officer positions shall be Members in good standing at the time of submitting a written nomination form for officer position sought. This form shall be transmitted to the Membership Secretary no later than July 31 of each year.</w:t>
      </w:r>
      <w:r w:rsidRPr="00713A6C">
        <w:tab/>
      </w:r>
    </w:p>
    <w:p w14:paraId="74A287C5" w14:textId="77777777" w:rsidR="00AC5758" w:rsidRPr="00713A6C" w:rsidRDefault="00AC5758" w:rsidP="00AC5758">
      <w:pPr>
        <w:pStyle w:val="NormalWeb"/>
        <w:spacing w:before="0" w:beforeAutospacing="0" w:after="0" w:afterAutospacing="0"/>
        <w:ind w:left="720"/>
        <w:jc w:val="both"/>
      </w:pPr>
      <w:r w:rsidRPr="00713A6C">
        <w:tab/>
      </w:r>
      <w:r w:rsidRPr="00713A6C">
        <w:tab/>
      </w:r>
      <w:r w:rsidRPr="00713A6C">
        <w:tab/>
      </w:r>
      <w:r w:rsidRPr="00713A6C">
        <w:tab/>
      </w:r>
      <w:r w:rsidRPr="00713A6C">
        <w:tab/>
      </w:r>
      <w:r w:rsidRPr="00713A6C">
        <w:tab/>
      </w:r>
      <w:r w:rsidRPr="00713A6C">
        <w:tab/>
      </w:r>
      <w:r w:rsidRPr="00713A6C">
        <w:tab/>
      </w:r>
      <w:r w:rsidRPr="00713A6C">
        <w:tab/>
      </w:r>
      <w:r w:rsidRPr="00713A6C">
        <w:tab/>
      </w:r>
      <w:r w:rsidRPr="00713A6C">
        <w:tab/>
      </w:r>
    </w:p>
    <w:p w14:paraId="1A3F8F0C" w14:textId="77777777" w:rsidR="00AC5758" w:rsidRDefault="00AC5758" w:rsidP="00AC5758">
      <w:pPr>
        <w:pStyle w:val="NormalWeb"/>
        <w:numPr>
          <w:ilvl w:val="1"/>
          <w:numId w:val="3"/>
        </w:numPr>
        <w:spacing w:before="0" w:beforeAutospacing="0" w:after="0" w:afterAutospacing="0"/>
        <w:ind w:left="720" w:hanging="270"/>
        <w:jc w:val="both"/>
      </w:pPr>
      <w:r w:rsidRPr="00713A6C">
        <w:t xml:space="preserve">The nomination form shall include the following:  </w:t>
      </w:r>
    </w:p>
    <w:p w14:paraId="135F8A37" w14:textId="77777777" w:rsidR="00AC5758" w:rsidRPr="00713A6C" w:rsidRDefault="00AC5758" w:rsidP="00AC5758">
      <w:pPr>
        <w:pStyle w:val="NormalWeb"/>
        <w:spacing w:before="0" w:beforeAutospacing="0" w:after="0" w:afterAutospacing="0"/>
        <w:ind w:left="720"/>
        <w:jc w:val="both"/>
      </w:pPr>
    </w:p>
    <w:p w14:paraId="53462510" w14:textId="77777777" w:rsidR="00AC5758" w:rsidRPr="00F03218" w:rsidRDefault="00AC5758" w:rsidP="00AC5758">
      <w:pPr>
        <w:pStyle w:val="NormalWeb"/>
        <w:numPr>
          <w:ilvl w:val="2"/>
          <w:numId w:val="3"/>
        </w:numPr>
        <w:spacing w:before="0" w:beforeAutospacing="0" w:after="0" w:afterAutospacing="0"/>
        <w:ind w:left="1080" w:hanging="90"/>
        <w:jc w:val="both"/>
      </w:pPr>
      <w:r w:rsidRPr="00713A6C">
        <w:t xml:space="preserve">A statement relating to abstaining from any conflict of interests and self-dealing as to sitting as an officer equal to that of, and governed by, the same conflict of interest guidelines and prohibitions against self-dealing which </w:t>
      </w:r>
      <w:r w:rsidRPr="00E340D1">
        <w:t xml:space="preserve">govern the School Board Members and Administrators of the Fairview Park City Schools; </w:t>
      </w:r>
      <w:r w:rsidRPr="00E340D1">
        <w:tab/>
      </w:r>
      <w:r w:rsidRPr="00E340D1">
        <w:tab/>
      </w:r>
      <w:r w:rsidRPr="00E340D1">
        <w:tab/>
      </w:r>
      <w:r w:rsidRPr="00E340D1">
        <w:tab/>
      </w:r>
      <w:r w:rsidRPr="00E340D1">
        <w:tab/>
      </w:r>
      <w:r w:rsidRPr="00E340D1">
        <w:tab/>
      </w:r>
      <w:r w:rsidRPr="00E340D1">
        <w:tab/>
      </w:r>
      <w:r w:rsidRPr="00E340D1">
        <w:tab/>
      </w:r>
      <w:r w:rsidRPr="00E340D1">
        <w:tab/>
      </w:r>
    </w:p>
    <w:p w14:paraId="4508C2C9" w14:textId="77777777" w:rsidR="00AC5758" w:rsidRPr="009A585D" w:rsidRDefault="00AC5758" w:rsidP="00AC5758">
      <w:pPr>
        <w:pStyle w:val="NormalWeb"/>
        <w:numPr>
          <w:ilvl w:val="2"/>
          <w:numId w:val="3"/>
        </w:numPr>
        <w:spacing w:before="0" w:beforeAutospacing="0" w:after="0" w:afterAutospacing="0"/>
        <w:ind w:left="1080" w:hanging="90"/>
        <w:jc w:val="both"/>
      </w:pPr>
      <w:r w:rsidRPr="009A585D">
        <w:t>In furtherance of the recommendations of the Ohio Attorney General’s Office, the nominee’s written permission to undergo criminal background and credit checks, including those involving tax liens, judgments liens, and bankruptcies filed or taken part in as petitioner or debtor in the 10 years prior, as the FPAC will be seeking support, including funds, from the general public in furtherance of its stated purposes so as to demonstrate an effort to gain full, faith, credit, and confidence of the public at large and all stakeholders impacted as to the same.</w:t>
      </w:r>
      <w:r w:rsidRPr="009A585D">
        <w:tab/>
      </w:r>
      <w:r w:rsidRPr="009A585D">
        <w:tab/>
      </w:r>
      <w:r w:rsidRPr="009A585D">
        <w:tab/>
      </w:r>
      <w:r w:rsidRPr="009A585D">
        <w:tab/>
      </w:r>
      <w:r w:rsidRPr="009A585D">
        <w:tab/>
      </w:r>
      <w:r w:rsidRPr="009A585D">
        <w:tab/>
      </w:r>
      <w:r w:rsidRPr="009A585D">
        <w:tab/>
      </w:r>
    </w:p>
    <w:p w14:paraId="7C25690A" w14:textId="77777777" w:rsidR="00AC5758" w:rsidRPr="009A585D" w:rsidRDefault="00AC5758" w:rsidP="00AC5758">
      <w:pPr>
        <w:pStyle w:val="NormalWeb"/>
        <w:numPr>
          <w:ilvl w:val="2"/>
          <w:numId w:val="3"/>
        </w:numPr>
        <w:spacing w:before="0" w:beforeAutospacing="0" w:after="0" w:afterAutospacing="0"/>
        <w:ind w:left="1080" w:hanging="90"/>
        <w:jc w:val="both"/>
      </w:pPr>
      <w:r w:rsidRPr="009A585D">
        <w:t xml:space="preserve">The information derived from the background check described in the preceding paragraph shall be forwarded to the Membership Secretary.   Upon receiving this information, prior to placing a nominee before the membership for vote as an officer, the Membership Secretary must certify that the nominee has no criminal background </w:t>
      </w:r>
      <w:r w:rsidRPr="009A585D">
        <w:lastRenderedPageBreak/>
        <w:t xml:space="preserve">involving felonies, crimes involving fraud, embezzlement, uttering, or other crimes of financial malfeasance and/or has no outstanding local, state, or federal tax liens, or other judgment liens or has not filed a petition for, or taken part as a debtor, in bankruptcy proceeding over the prior ten years. </w:t>
      </w:r>
      <w:r w:rsidRPr="009A585D">
        <w:tab/>
      </w:r>
      <w:r w:rsidRPr="009A585D">
        <w:tab/>
      </w:r>
      <w:r w:rsidRPr="009A585D">
        <w:tab/>
      </w:r>
      <w:r w:rsidRPr="009A585D">
        <w:tab/>
      </w:r>
      <w:r w:rsidRPr="009A585D">
        <w:tab/>
      </w:r>
      <w:r w:rsidRPr="009A585D">
        <w:tab/>
      </w:r>
      <w:r w:rsidRPr="009A585D">
        <w:tab/>
      </w:r>
    </w:p>
    <w:p w14:paraId="423BA489" w14:textId="77777777" w:rsidR="00AC5758" w:rsidRPr="00713A6C" w:rsidRDefault="00AC5758" w:rsidP="00AC5758">
      <w:pPr>
        <w:pStyle w:val="NormalWeb"/>
        <w:numPr>
          <w:ilvl w:val="0"/>
          <w:numId w:val="3"/>
        </w:numPr>
        <w:spacing w:before="0" w:beforeAutospacing="0" w:after="0" w:afterAutospacing="0"/>
        <w:jc w:val="both"/>
      </w:pPr>
      <w:r w:rsidRPr="009A585D">
        <w:rPr>
          <w:bCs/>
          <w:u w:val="single"/>
        </w:rPr>
        <w:t>Prohibitions</w:t>
      </w:r>
      <w:r w:rsidRPr="00713A6C">
        <w:tab/>
      </w:r>
      <w:r w:rsidRPr="00713A6C">
        <w:tab/>
      </w:r>
      <w:r w:rsidRPr="00713A6C">
        <w:tab/>
      </w:r>
      <w:r w:rsidRPr="00713A6C">
        <w:tab/>
      </w:r>
      <w:r w:rsidRPr="00713A6C">
        <w:tab/>
      </w:r>
      <w:r w:rsidRPr="00713A6C">
        <w:tab/>
      </w:r>
      <w:r w:rsidRPr="00713A6C">
        <w:tab/>
      </w:r>
      <w:r w:rsidRPr="00713A6C">
        <w:tab/>
      </w:r>
      <w:r w:rsidRPr="00713A6C">
        <w:tab/>
      </w:r>
      <w:r w:rsidRPr="00713A6C">
        <w:tab/>
      </w:r>
      <w:r w:rsidRPr="00713A6C">
        <w:tab/>
      </w:r>
      <w:r w:rsidRPr="00713A6C">
        <w:tab/>
      </w:r>
    </w:p>
    <w:p w14:paraId="0523F803" w14:textId="77777777" w:rsidR="00AC5758" w:rsidRPr="00713A6C" w:rsidRDefault="00AC5758" w:rsidP="00AC5758">
      <w:pPr>
        <w:pStyle w:val="NormalWeb"/>
        <w:numPr>
          <w:ilvl w:val="1"/>
          <w:numId w:val="3"/>
        </w:numPr>
        <w:spacing w:before="0" w:beforeAutospacing="0" w:after="0" w:afterAutospacing="0"/>
        <w:ind w:left="630" w:hanging="270"/>
        <w:jc w:val="both"/>
      </w:pPr>
      <w:r w:rsidRPr="00713A6C">
        <w:t>Officers shall refrain from any vote that may involve the appearance of or pecuniary or financial gain or impropriety and shall refrain from any acts or actions or behavior which involves or involves the appearance of self-dealing as to pecuniary or financial gain.</w:t>
      </w:r>
      <w:r w:rsidRPr="00713A6C">
        <w:tab/>
      </w:r>
      <w:r w:rsidRPr="00713A6C">
        <w:tab/>
      </w:r>
      <w:r w:rsidRPr="00713A6C">
        <w:tab/>
      </w:r>
      <w:r w:rsidRPr="00713A6C">
        <w:tab/>
      </w:r>
      <w:r w:rsidRPr="00713A6C">
        <w:tab/>
      </w:r>
      <w:r w:rsidRPr="00713A6C">
        <w:tab/>
      </w:r>
      <w:r w:rsidRPr="00713A6C">
        <w:tab/>
      </w:r>
      <w:r w:rsidRPr="00713A6C">
        <w:tab/>
      </w:r>
      <w:r w:rsidRPr="00713A6C">
        <w:tab/>
      </w:r>
      <w:r w:rsidRPr="00713A6C">
        <w:tab/>
        <w:t xml:space="preserve"> </w:t>
      </w:r>
    </w:p>
    <w:p w14:paraId="4FEE2F34" w14:textId="6893D351" w:rsidR="00AC5758" w:rsidRPr="009A585D" w:rsidRDefault="00AC5758" w:rsidP="00AC5758">
      <w:pPr>
        <w:pStyle w:val="NormalWeb"/>
        <w:numPr>
          <w:ilvl w:val="1"/>
          <w:numId w:val="3"/>
        </w:numPr>
        <w:spacing w:before="0" w:beforeAutospacing="0" w:after="0" w:afterAutospacing="0"/>
        <w:ind w:left="630" w:hanging="270"/>
        <w:jc w:val="both"/>
        <w:rPr>
          <w:b/>
          <w:u w:val="single"/>
        </w:rPr>
      </w:pPr>
      <w:r w:rsidRPr="00713A6C">
        <w:t xml:space="preserve">Officers </w:t>
      </w:r>
      <w:r>
        <w:t xml:space="preserve">and Trustees </w:t>
      </w:r>
      <w:r w:rsidRPr="00713A6C">
        <w:t xml:space="preserve">are prohibited from utilizing any funds for any personal consumption items, including for food, drink, </w:t>
      </w:r>
      <w:r w:rsidR="00455D4A">
        <w:t xml:space="preserve">travel, </w:t>
      </w:r>
      <w:r w:rsidRPr="00713A6C">
        <w:t xml:space="preserve">and lodging. Additionally, the FPAC shall </w:t>
      </w:r>
      <w:r w:rsidR="00455D4A">
        <w:t xml:space="preserve">not </w:t>
      </w:r>
      <w:r w:rsidRPr="00713A6C">
        <w:t xml:space="preserve">reimburse officers for any expenses involving personal consumption items, including for food, drink, </w:t>
      </w:r>
      <w:r w:rsidR="00455D4A">
        <w:t xml:space="preserve">travel </w:t>
      </w:r>
      <w:r w:rsidRPr="00713A6C">
        <w:t>and lodging.</w:t>
      </w:r>
      <w:r w:rsidRPr="00713A6C">
        <w:tab/>
      </w:r>
      <w:r w:rsidRPr="00713A6C">
        <w:tab/>
      </w:r>
      <w:r w:rsidRPr="00713A6C">
        <w:tab/>
      </w:r>
    </w:p>
    <w:p w14:paraId="7F95CCDB" w14:textId="77777777" w:rsidR="00AC5758" w:rsidRPr="009A585D" w:rsidRDefault="00AC5758" w:rsidP="00AC5758">
      <w:pPr>
        <w:pStyle w:val="NormalWeb"/>
        <w:numPr>
          <w:ilvl w:val="1"/>
          <w:numId w:val="3"/>
        </w:numPr>
        <w:spacing w:before="0" w:beforeAutospacing="0" w:after="0" w:afterAutospacing="0"/>
        <w:ind w:left="630" w:hanging="270"/>
        <w:jc w:val="both"/>
        <w:rPr>
          <w:b/>
          <w:u w:val="single"/>
        </w:rPr>
      </w:pPr>
      <w:r w:rsidRPr="00713A6C">
        <w:t xml:space="preserve">Officers </w:t>
      </w:r>
      <w:r>
        <w:t xml:space="preserve">and Trustees </w:t>
      </w:r>
      <w:r w:rsidRPr="00713A6C">
        <w:t>shall not accept individual gifts from any vendor, or supplier or outside interest seeking to do business with, or doing business with, the FPAC.</w:t>
      </w:r>
    </w:p>
    <w:p w14:paraId="30E0EE23" w14:textId="77777777" w:rsidR="00AC5758" w:rsidRPr="009A585D" w:rsidRDefault="00AC5758" w:rsidP="00AC5758">
      <w:pPr>
        <w:pStyle w:val="NormalWeb"/>
        <w:spacing w:before="0" w:beforeAutospacing="0" w:after="0" w:afterAutospacing="0"/>
        <w:ind w:left="630"/>
        <w:jc w:val="both"/>
        <w:rPr>
          <w:b/>
          <w:u w:val="single"/>
        </w:rPr>
      </w:pPr>
    </w:p>
    <w:p w14:paraId="401C82DE" w14:textId="77777777" w:rsidR="00AC5758" w:rsidRPr="00713A6C" w:rsidRDefault="00AC5758" w:rsidP="00AC5758">
      <w:pPr>
        <w:spacing w:after="0" w:line="240" w:lineRule="auto"/>
        <w:jc w:val="center"/>
        <w:rPr>
          <w:rFonts w:ascii="Times New Roman" w:eastAsia="Times New Roman" w:hAnsi="Times New Roman" w:cs="Times New Roman"/>
          <w:b/>
          <w:sz w:val="24"/>
          <w:szCs w:val="24"/>
          <w:u w:val="single"/>
        </w:rPr>
      </w:pPr>
      <w:r w:rsidRPr="00713A6C">
        <w:rPr>
          <w:rFonts w:ascii="Times New Roman" w:hAnsi="Times New Roman" w:cs="Times New Roman"/>
          <w:b/>
          <w:sz w:val="24"/>
          <w:szCs w:val="24"/>
          <w:u w:val="single"/>
        </w:rPr>
        <w:t xml:space="preserve">ARTICLE V – </w:t>
      </w:r>
      <w:r w:rsidRPr="00713A6C">
        <w:rPr>
          <w:rFonts w:ascii="Times New Roman" w:eastAsia="Times New Roman" w:hAnsi="Times New Roman" w:cs="Times New Roman"/>
          <w:b/>
          <w:sz w:val="24"/>
          <w:szCs w:val="24"/>
          <w:u w:val="single"/>
        </w:rPr>
        <w:t>COMMITTEES</w:t>
      </w:r>
    </w:p>
    <w:p w14:paraId="20D5436F" w14:textId="77777777" w:rsidR="00AC5758" w:rsidRPr="00713A6C" w:rsidRDefault="00AC5758" w:rsidP="00AC5758">
      <w:pPr>
        <w:spacing w:after="0" w:line="240" w:lineRule="auto"/>
        <w:jc w:val="both"/>
        <w:textAlignment w:val="baseline"/>
        <w:rPr>
          <w:rFonts w:ascii="Times New Roman" w:eastAsia="Times New Roman" w:hAnsi="Times New Roman" w:cs="Times New Roman"/>
          <w:color w:val="493508"/>
          <w:sz w:val="24"/>
          <w:szCs w:val="24"/>
          <w:bdr w:val="none" w:sz="0" w:space="0" w:color="auto" w:frame="1"/>
        </w:rPr>
      </w:pPr>
    </w:p>
    <w:p w14:paraId="3088C96D" w14:textId="77777777" w:rsidR="00AC5758" w:rsidRPr="00713A6C" w:rsidRDefault="00AC5758" w:rsidP="00AC5758">
      <w:pPr>
        <w:spacing w:after="0" w:line="240" w:lineRule="auto"/>
        <w:jc w:val="both"/>
        <w:rPr>
          <w:rFonts w:ascii="Times New Roman" w:eastAsia="Times New Roman" w:hAnsi="Times New Roman" w:cs="Times New Roman"/>
          <w:sz w:val="24"/>
          <w:szCs w:val="24"/>
        </w:rPr>
      </w:pPr>
      <w:r w:rsidRPr="00713A6C">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Executive Board</w:t>
      </w:r>
      <w:r w:rsidRPr="00713A6C">
        <w:rPr>
          <w:rFonts w:ascii="Times New Roman" w:eastAsia="Times New Roman" w:hAnsi="Times New Roman" w:cs="Times New Roman"/>
          <w:sz w:val="24"/>
          <w:szCs w:val="24"/>
        </w:rPr>
        <w:t xml:space="preserve"> shall create committees as deemed necessary to carry out the work of the FPAC. Only Members in good standing shall be eligible to serve as chairperson and serve on a committee. The President shall appoint chairpersons of committees with approval of a majority of the officers.</w:t>
      </w:r>
    </w:p>
    <w:p w14:paraId="0AA414BF" w14:textId="77777777" w:rsidR="00AC5758" w:rsidRPr="00713A6C" w:rsidRDefault="00AC5758" w:rsidP="00AC5758">
      <w:pPr>
        <w:spacing w:after="0" w:line="240" w:lineRule="auto"/>
        <w:jc w:val="both"/>
        <w:textAlignment w:val="baseline"/>
        <w:rPr>
          <w:rFonts w:ascii="Times New Roman" w:eastAsia="Times New Roman" w:hAnsi="Times New Roman" w:cs="Times New Roman"/>
          <w:color w:val="493508"/>
          <w:sz w:val="24"/>
          <w:szCs w:val="24"/>
          <w:bdr w:val="none" w:sz="0" w:space="0" w:color="auto" w:frame="1"/>
        </w:rPr>
      </w:pPr>
    </w:p>
    <w:p w14:paraId="53BC9510" w14:textId="77777777" w:rsidR="00AC5758" w:rsidRPr="00AC5758" w:rsidRDefault="00AC5758" w:rsidP="00AC5758">
      <w:pPr>
        <w:numPr>
          <w:ilvl w:val="0"/>
          <w:numId w:val="5"/>
        </w:numPr>
        <w:spacing w:after="0" w:line="240" w:lineRule="auto"/>
        <w:contextualSpacing/>
        <w:jc w:val="both"/>
        <w:textAlignment w:val="baseline"/>
        <w:rPr>
          <w:rFonts w:ascii="Times New Roman" w:eastAsia="Times New Roman" w:hAnsi="Times New Roman" w:cs="Times New Roman"/>
          <w:sz w:val="24"/>
          <w:szCs w:val="24"/>
        </w:rPr>
      </w:pPr>
      <w:r w:rsidRPr="00AC5758">
        <w:rPr>
          <w:rFonts w:ascii="Times New Roman" w:eastAsia="Times New Roman" w:hAnsi="Times New Roman" w:cs="Times New Roman"/>
          <w:sz w:val="24"/>
          <w:szCs w:val="24"/>
          <w:u w:val="single"/>
          <w:bdr w:val="none" w:sz="0" w:space="0" w:color="auto" w:frame="1"/>
        </w:rPr>
        <w:t>Committee Minutes</w:t>
      </w:r>
      <w:r w:rsidRPr="00AC5758">
        <w:rPr>
          <w:rFonts w:ascii="Times New Roman" w:eastAsia="Times New Roman" w:hAnsi="Times New Roman" w:cs="Times New Roman"/>
          <w:sz w:val="24"/>
          <w:szCs w:val="24"/>
          <w:bdr w:val="none" w:sz="0" w:space="0" w:color="auto" w:frame="1"/>
        </w:rPr>
        <w:t>. Minutes of all committee meetings shall be recorded and once approved, submitted to the General Secretary.</w:t>
      </w:r>
    </w:p>
    <w:p w14:paraId="04AF7111" w14:textId="77777777" w:rsidR="00AC5758" w:rsidRPr="00713A6C" w:rsidRDefault="00AC5758" w:rsidP="00AC5758">
      <w:pPr>
        <w:spacing w:after="0" w:line="240" w:lineRule="auto"/>
        <w:ind w:left="360"/>
        <w:contextualSpacing/>
        <w:jc w:val="both"/>
        <w:textAlignment w:val="baseline"/>
        <w:rPr>
          <w:rFonts w:ascii="Times New Roman" w:eastAsia="Times New Roman" w:hAnsi="Times New Roman" w:cs="Times New Roman"/>
          <w:color w:val="493508"/>
          <w:sz w:val="24"/>
          <w:szCs w:val="24"/>
        </w:rPr>
      </w:pPr>
    </w:p>
    <w:p w14:paraId="59913C04" w14:textId="77777777" w:rsidR="00AC5758" w:rsidRPr="00E340D1" w:rsidRDefault="00AC5758" w:rsidP="00AC5758">
      <w:pPr>
        <w:numPr>
          <w:ilvl w:val="0"/>
          <w:numId w:val="5"/>
        </w:numPr>
        <w:spacing w:after="0" w:line="240" w:lineRule="auto"/>
        <w:contextualSpacing/>
        <w:jc w:val="both"/>
        <w:textAlignment w:val="baseline"/>
        <w:rPr>
          <w:rFonts w:ascii="Times New Roman" w:hAnsi="Times New Roman" w:cs="Times New Roman"/>
          <w:sz w:val="24"/>
          <w:szCs w:val="24"/>
        </w:rPr>
      </w:pPr>
      <w:r w:rsidRPr="00E340D1">
        <w:rPr>
          <w:rFonts w:ascii="Times New Roman" w:hAnsi="Times New Roman" w:cs="Times New Roman"/>
          <w:sz w:val="24"/>
          <w:szCs w:val="24"/>
          <w:u w:val="single"/>
          <w:bdr w:val="none" w:sz="0" w:space="0" w:color="auto" w:frame="1"/>
        </w:rPr>
        <w:t>Quorum</w:t>
      </w:r>
      <w:r w:rsidRPr="00E340D1">
        <w:rPr>
          <w:rFonts w:ascii="Times New Roman" w:hAnsi="Times New Roman" w:cs="Times New Roman"/>
          <w:sz w:val="24"/>
          <w:szCs w:val="24"/>
          <w:bdr w:val="none" w:sz="0" w:space="0" w:color="auto" w:frame="1"/>
        </w:rPr>
        <w:t>. The quorum of any committee shall be a majority of its members.</w:t>
      </w:r>
    </w:p>
    <w:p w14:paraId="33B8510D" w14:textId="77777777" w:rsidR="00AC5758" w:rsidRPr="00E340D1" w:rsidRDefault="00AC5758" w:rsidP="00AC5758">
      <w:pPr>
        <w:spacing w:after="0" w:line="240" w:lineRule="auto"/>
        <w:ind w:left="360"/>
        <w:contextualSpacing/>
        <w:jc w:val="both"/>
        <w:textAlignment w:val="baseline"/>
        <w:rPr>
          <w:rFonts w:ascii="Times New Roman" w:hAnsi="Times New Roman" w:cs="Times New Roman"/>
          <w:sz w:val="24"/>
          <w:szCs w:val="24"/>
        </w:rPr>
      </w:pPr>
    </w:p>
    <w:p w14:paraId="410A3345" w14:textId="77777777" w:rsidR="00AC5758" w:rsidRPr="009A585D" w:rsidRDefault="00AC5758" w:rsidP="00AC5758">
      <w:pPr>
        <w:numPr>
          <w:ilvl w:val="0"/>
          <w:numId w:val="5"/>
        </w:numPr>
        <w:spacing w:after="0" w:line="240" w:lineRule="auto"/>
        <w:contextualSpacing/>
        <w:jc w:val="both"/>
        <w:textAlignment w:val="baseline"/>
        <w:rPr>
          <w:rFonts w:ascii="Times New Roman" w:hAnsi="Times New Roman" w:cs="Times New Roman"/>
          <w:sz w:val="24"/>
          <w:szCs w:val="24"/>
        </w:rPr>
      </w:pPr>
      <w:r w:rsidRPr="009A585D">
        <w:rPr>
          <w:rFonts w:ascii="Times New Roman" w:hAnsi="Times New Roman" w:cs="Times New Roman"/>
          <w:sz w:val="24"/>
          <w:szCs w:val="24"/>
          <w:u w:val="single"/>
        </w:rPr>
        <w:t>Executive Committee.</w:t>
      </w:r>
      <w:r w:rsidRPr="009A585D">
        <w:rPr>
          <w:rFonts w:ascii="Times New Roman" w:hAnsi="Times New Roman" w:cs="Times New Roman"/>
          <w:sz w:val="24"/>
          <w:szCs w:val="24"/>
        </w:rPr>
        <w:t xml:space="preserve"> Composed of all </w:t>
      </w:r>
      <w:r w:rsidRPr="009A585D">
        <w:rPr>
          <w:rFonts w:ascii="Times New Roman" w:hAnsi="Times New Roman" w:cs="Times New Roman"/>
          <w:color w:val="000000"/>
          <w:sz w:val="24"/>
          <w:szCs w:val="24"/>
        </w:rPr>
        <w:t xml:space="preserve">the officers, </w:t>
      </w:r>
      <w:r w:rsidRPr="00AC5758">
        <w:rPr>
          <w:rFonts w:ascii="Times New Roman" w:hAnsi="Times New Roman" w:cs="Times New Roman"/>
          <w:sz w:val="24"/>
          <w:szCs w:val="24"/>
        </w:rPr>
        <w:t>t</w:t>
      </w:r>
      <w:r w:rsidRPr="00AC5758">
        <w:rPr>
          <w:rFonts w:ascii="Times New Roman" w:hAnsi="Times New Roman" w:cs="Times New Roman"/>
          <w:sz w:val="24"/>
          <w:szCs w:val="24"/>
          <w:bdr w:val="none" w:sz="0" w:space="0" w:color="auto" w:frame="1"/>
        </w:rPr>
        <w:t>he Executive Committee shall transact such business as may be referred to it by the Members and as provided by the terms of these bylaws. Shall act in emergencies between meetings of the FPAC. Shall fill vacancies in office</w:t>
      </w:r>
      <w:r w:rsidRPr="009A585D">
        <w:rPr>
          <w:rFonts w:ascii="Times New Roman" w:hAnsi="Times New Roman" w:cs="Times New Roman"/>
          <w:color w:val="493508"/>
          <w:sz w:val="24"/>
          <w:szCs w:val="24"/>
          <w:bdr w:val="none" w:sz="0" w:space="0" w:color="auto" w:frame="1"/>
        </w:rPr>
        <w:t xml:space="preserve">. </w:t>
      </w:r>
      <w:r w:rsidRPr="009A585D">
        <w:rPr>
          <w:rFonts w:ascii="Times New Roman" w:hAnsi="Times New Roman" w:cs="Times New Roman"/>
          <w:color w:val="000000"/>
          <w:sz w:val="24"/>
          <w:szCs w:val="24"/>
        </w:rPr>
        <w:t xml:space="preserve">The President may invite an ex-officio representative to attend an executive session for the purpose of presenting information. </w:t>
      </w:r>
    </w:p>
    <w:p w14:paraId="3F5DA5D9" w14:textId="77777777" w:rsidR="00AC5758" w:rsidRPr="009A585D" w:rsidRDefault="00AC5758" w:rsidP="00AC5758">
      <w:pPr>
        <w:spacing w:after="0" w:line="240" w:lineRule="auto"/>
        <w:ind w:left="360"/>
        <w:contextualSpacing/>
        <w:jc w:val="both"/>
        <w:textAlignment w:val="baseline"/>
        <w:rPr>
          <w:rFonts w:ascii="Times New Roman" w:hAnsi="Times New Roman" w:cs="Times New Roman"/>
          <w:sz w:val="24"/>
          <w:szCs w:val="24"/>
        </w:rPr>
      </w:pPr>
    </w:p>
    <w:p w14:paraId="06B05020" w14:textId="77777777" w:rsidR="00AC5758" w:rsidRPr="00E118EA" w:rsidRDefault="00AC5758" w:rsidP="00AC5758">
      <w:pPr>
        <w:numPr>
          <w:ilvl w:val="0"/>
          <w:numId w:val="5"/>
        </w:numPr>
        <w:spacing w:after="0" w:line="240" w:lineRule="auto"/>
        <w:contextualSpacing/>
        <w:jc w:val="both"/>
        <w:textAlignment w:val="baseline"/>
        <w:rPr>
          <w:rFonts w:ascii="Times New Roman" w:eastAsia="Times New Roman" w:hAnsi="Times New Roman" w:cs="Times New Roman"/>
          <w:sz w:val="24"/>
          <w:szCs w:val="24"/>
        </w:rPr>
      </w:pPr>
      <w:r w:rsidRPr="00E118EA">
        <w:rPr>
          <w:rFonts w:ascii="Times New Roman" w:hAnsi="Times New Roman" w:cs="Times New Roman"/>
          <w:sz w:val="24"/>
          <w:szCs w:val="24"/>
          <w:u w:val="single"/>
        </w:rPr>
        <w:t>Audit Committee</w:t>
      </w:r>
      <w:r w:rsidRPr="00E118EA">
        <w:rPr>
          <w:rFonts w:ascii="Times New Roman" w:hAnsi="Times New Roman" w:cs="Times New Roman"/>
          <w:sz w:val="24"/>
          <w:szCs w:val="24"/>
        </w:rPr>
        <w:t>. Shall be responsible for conducting an annual audit of the FPAC financial report and related financial activity for the previous calendar year. Shall include three members consisting of one officer and two Members. The Treasurer and Assistant Treasurer shall not be on the Audit Committee. The Treasurer may meet with the committee to explain his/her records and/or answer questions. The President shall appoint the members of the Audit Committee.</w:t>
      </w:r>
      <w:r>
        <w:rPr>
          <w:rFonts w:ascii="Times New Roman" w:hAnsi="Times New Roman" w:cs="Times New Roman"/>
          <w:sz w:val="24"/>
          <w:szCs w:val="24"/>
        </w:rPr>
        <w:t xml:space="preserve"> </w:t>
      </w:r>
      <w:r w:rsidRPr="00E118EA">
        <w:rPr>
          <w:rFonts w:ascii="Times New Roman" w:eastAsia="Times New Roman" w:hAnsi="Times New Roman" w:cs="Times New Roman"/>
          <w:sz w:val="24"/>
          <w:szCs w:val="24"/>
        </w:rPr>
        <w:t xml:space="preserve">The Audit Committee shall prepare a written report that communicates the results of the audit to the FPAC. </w:t>
      </w:r>
    </w:p>
    <w:p w14:paraId="34FE8A62" w14:textId="77777777" w:rsidR="00AC5758" w:rsidRPr="009A585D" w:rsidRDefault="00AC5758" w:rsidP="00AC5758">
      <w:pPr>
        <w:spacing w:after="0" w:line="240" w:lineRule="auto"/>
        <w:jc w:val="both"/>
        <w:rPr>
          <w:rFonts w:ascii="Times New Roman" w:eastAsia="Times New Roman" w:hAnsi="Times New Roman" w:cs="Times New Roman"/>
          <w:sz w:val="24"/>
          <w:szCs w:val="24"/>
        </w:rPr>
      </w:pPr>
    </w:p>
    <w:p w14:paraId="240F9244" w14:textId="77777777" w:rsidR="00AC5758" w:rsidRDefault="00AC5758" w:rsidP="00AC5758">
      <w:pPr>
        <w:spacing w:after="0" w:line="240" w:lineRule="auto"/>
        <w:ind w:left="360"/>
        <w:jc w:val="both"/>
        <w:rPr>
          <w:rFonts w:ascii="Times New Roman" w:eastAsia="Times New Roman" w:hAnsi="Times New Roman" w:cs="Times New Roman"/>
          <w:sz w:val="24"/>
          <w:szCs w:val="24"/>
        </w:rPr>
      </w:pPr>
    </w:p>
    <w:p w14:paraId="046B0B2E" w14:textId="77777777" w:rsidR="00AC5758" w:rsidRDefault="00AC5758" w:rsidP="00AC5758">
      <w:pPr>
        <w:spacing w:after="0" w:line="240" w:lineRule="auto"/>
        <w:ind w:left="360"/>
        <w:jc w:val="both"/>
        <w:rPr>
          <w:rFonts w:ascii="Times New Roman" w:eastAsia="Times New Roman" w:hAnsi="Times New Roman" w:cs="Times New Roman"/>
          <w:sz w:val="24"/>
          <w:szCs w:val="24"/>
        </w:rPr>
      </w:pPr>
    </w:p>
    <w:p w14:paraId="19989A56" w14:textId="77777777" w:rsidR="00AC5758" w:rsidRDefault="00AC5758" w:rsidP="00AC5758">
      <w:pPr>
        <w:spacing w:after="0" w:line="240" w:lineRule="auto"/>
        <w:ind w:left="360"/>
        <w:jc w:val="both"/>
        <w:rPr>
          <w:rFonts w:ascii="Times New Roman" w:eastAsia="Times New Roman" w:hAnsi="Times New Roman" w:cs="Times New Roman"/>
          <w:sz w:val="24"/>
          <w:szCs w:val="24"/>
        </w:rPr>
      </w:pPr>
      <w:r w:rsidRPr="009A585D">
        <w:rPr>
          <w:rFonts w:ascii="Times New Roman" w:eastAsia="Times New Roman" w:hAnsi="Times New Roman" w:cs="Times New Roman"/>
          <w:sz w:val="24"/>
          <w:szCs w:val="24"/>
        </w:rPr>
        <w:lastRenderedPageBreak/>
        <w:t>The objectives of the audit are to:</w:t>
      </w:r>
    </w:p>
    <w:p w14:paraId="0E6598AE" w14:textId="77777777" w:rsidR="00AC5758" w:rsidRPr="009A585D" w:rsidRDefault="00AC5758" w:rsidP="00AC5758">
      <w:pPr>
        <w:spacing w:after="0" w:line="240" w:lineRule="auto"/>
        <w:ind w:left="360"/>
        <w:jc w:val="both"/>
        <w:rPr>
          <w:rFonts w:ascii="Times New Roman" w:eastAsia="Times New Roman" w:hAnsi="Times New Roman" w:cs="Times New Roman"/>
          <w:sz w:val="24"/>
          <w:szCs w:val="24"/>
        </w:rPr>
      </w:pPr>
    </w:p>
    <w:p w14:paraId="6A9F10F8" w14:textId="77777777" w:rsidR="00AC5758" w:rsidRPr="009A585D" w:rsidRDefault="00AC5758" w:rsidP="00AC5758">
      <w:pPr>
        <w:spacing w:after="0" w:line="240" w:lineRule="auto"/>
        <w:ind w:left="360"/>
        <w:jc w:val="both"/>
        <w:rPr>
          <w:rFonts w:ascii="Times New Roman" w:eastAsia="Times New Roman" w:hAnsi="Times New Roman" w:cs="Times New Roman"/>
          <w:sz w:val="24"/>
          <w:szCs w:val="24"/>
        </w:rPr>
      </w:pPr>
      <w:r w:rsidRPr="009A585D">
        <w:rPr>
          <w:rFonts w:ascii="Times New Roman" w:eastAsia="Times New Roman" w:hAnsi="Times New Roman" w:cs="Times New Roman"/>
          <w:sz w:val="24"/>
          <w:szCs w:val="24"/>
        </w:rPr>
        <w:t>a.</w:t>
      </w:r>
      <w:r w:rsidRPr="009A585D">
        <w:rPr>
          <w:rFonts w:ascii="Times New Roman" w:eastAsia="Times New Roman" w:hAnsi="Times New Roman" w:cs="Times New Roman"/>
          <w:sz w:val="24"/>
          <w:szCs w:val="24"/>
        </w:rPr>
        <w:tab/>
        <w:t>Verify the accuracy of the financial reports;</w:t>
      </w:r>
    </w:p>
    <w:p w14:paraId="735AD80D" w14:textId="77777777" w:rsidR="00AC5758" w:rsidRPr="009A585D" w:rsidRDefault="00AC5758" w:rsidP="00AC5758">
      <w:pPr>
        <w:spacing w:after="0" w:line="240" w:lineRule="auto"/>
        <w:ind w:left="360"/>
        <w:jc w:val="both"/>
        <w:rPr>
          <w:rFonts w:ascii="Times New Roman" w:eastAsia="Times New Roman" w:hAnsi="Times New Roman" w:cs="Times New Roman"/>
          <w:sz w:val="24"/>
          <w:szCs w:val="24"/>
        </w:rPr>
      </w:pPr>
      <w:r w:rsidRPr="009A585D">
        <w:rPr>
          <w:rFonts w:ascii="Times New Roman" w:eastAsia="Times New Roman" w:hAnsi="Times New Roman" w:cs="Times New Roman"/>
          <w:sz w:val="24"/>
          <w:szCs w:val="24"/>
        </w:rPr>
        <w:t>b.</w:t>
      </w:r>
      <w:r w:rsidRPr="009A585D">
        <w:rPr>
          <w:rFonts w:ascii="Times New Roman" w:eastAsia="Times New Roman" w:hAnsi="Times New Roman" w:cs="Times New Roman"/>
          <w:sz w:val="24"/>
          <w:szCs w:val="24"/>
        </w:rPr>
        <w:tab/>
        <w:t xml:space="preserve">Ensure that the FPAC’s cash balances are accurate; </w:t>
      </w:r>
    </w:p>
    <w:p w14:paraId="7F1F6261" w14:textId="77777777" w:rsidR="00AC5758" w:rsidRPr="009A585D" w:rsidRDefault="00AC5758" w:rsidP="00AC5758">
      <w:pPr>
        <w:spacing w:after="0" w:line="240" w:lineRule="auto"/>
        <w:ind w:left="360"/>
        <w:jc w:val="both"/>
        <w:rPr>
          <w:rFonts w:ascii="Times New Roman" w:eastAsia="Times New Roman" w:hAnsi="Times New Roman" w:cs="Times New Roman"/>
          <w:sz w:val="24"/>
          <w:szCs w:val="24"/>
        </w:rPr>
      </w:pPr>
      <w:r w:rsidRPr="009A585D">
        <w:rPr>
          <w:rFonts w:ascii="Times New Roman" w:eastAsia="Times New Roman" w:hAnsi="Times New Roman" w:cs="Times New Roman"/>
          <w:sz w:val="24"/>
          <w:szCs w:val="24"/>
        </w:rPr>
        <w:t>c.</w:t>
      </w:r>
      <w:r w:rsidRPr="009A585D">
        <w:rPr>
          <w:rFonts w:ascii="Times New Roman" w:eastAsia="Times New Roman" w:hAnsi="Times New Roman" w:cs="Times New Roman"/>
          <w:sz w:val="24"/>
          <w:szCs w:val="24"/>
        </w:rPr>
        <w:tab/>
        <w:t>Determine that established procedures for handling funds have been followed;</w:t>
      </w:r>
    </w:p>
    <w:p w14:paraId="720E2696" w14:textId="77777777" w:rsidR="00AC5758" w:rsidRPr="009A585D" w:rsidRDefault="00AC5758" w:rsidP="00AC5758">
      <w:pPr>
        <w:spacing w:after="0" w:line="240" w:lineRule="auto"/>
        <w:ind w:firstLine="360"/>
        <w:jc w:val="both"/>
        <w:rPr>
          <w:rFonts w:ascii="Times New Roman" w:eastAsia="Times New Roman" w:hAnsi="Times New Roman" w:cs="Times New Roman"/>
          <w:sz w:val="24"/>
          <w:szCs w:val="24"/>
        </w:rPr>
      </w:pPr>
      <w:r w:rsidRPr="009A585D">
        <w:rPr>
          <w:rFonts w:ascii="Times New Roman" w:eastAsia="Times New Roman" w:hAnsi="Times New Roman" w:cs="Times New Roman"/>
          <w:sz w:val="24"/>
          <w:szCs w:val="24"/>
        </w:rPr>
        <w:t xml:space="preserve">d. </w:t>
      </w:r>
      <w:r w:rsidRPr="009A585D">
        <w:rPr>
          <w:rFonts w:ascii="Times New Roman" w:eastAsia="Times New Roman" w:hAnsi="Times New Roman" w:cs="Times New Roman"/>
          <w:sz w:val="24"/>
          <w:szCs w:val="24"/>
        </w:rPr>
        <w:tab/>
        <w:t>Ensure that expenditures have occurred in a manner consistent with the FPAC’s bylaws;</w:t>
      </w:r>
    </w:p>
    <w:p w14:paraId="23EB325E" w14:textId="77777777" w:rsidR="00AC5758" w:rsidRPr="009A585D" w:rsidRDefault="00AC5758" w:rsidP="00AC5758">
      <w:pPr>
        <w:spacing w:after="0" w:line="240" w:lineRule="auto"/>
        <w:ind w:firstLine="360"/>
        <w:jc w:val="both"/>
        <w:rPr>
          <w:rFonts w:ascii="Times New Roman" w:eastAsia="Times New Roman" w:hAnsi="Times New Roman" w:cs="Times New Roman"/>
          <w:sz w:val="24"/>
          <w:szCs w:val="24"/>
        </w:rPr>
      </w:pPr>
      <w:r w:rsidRPr="009A585D">
        <w:rPr>
          <w:rFonts w:ascii="Times New Roman" w:eastAsia="Times New Roman" w:hAnsi="Times New Roman" w:cs="Times New Roman"/>
          <w:sz w:val="24"/>
          <w:szCs w:val="24"/>
        </w:rPr>
        <w:t>e.</w:t>
      </w:r>
      <w:r w:rsidRPr="009A585D">
        <w:rPr>
          <w:rFonts w:ascii="Times New Roman" w:eastAsia="Times New Roman" w:hAnsi="Times New Roman" w:cs="Times New Roman"/>
          <w:sz w:val="24"/>
          <w:szCs w:val="24"/>
        </w:rPr>
        <w:tab/>
        <w:t>Ensure that all revenues have been appropriately received and recorded.</w:t>
      </w:r>
    </w:p>
    <w:p w14:paraId="10F80CF4" w14:textId="77777777" w:rsidR="00AC5758" w:rsidRPr="009A585D" w:rsidRDefault="00AC5758" w:rsidP="00AC5758">
      <w:pPr>
        <w:spacing w:after="0" w:line="240" w:lineRule="auto"/>
        <w:jc w:val="both"/>
        <w:rPr>
          <w:rFonts w:ascii="Times New Roman" w:eastAsia="Times New Roman" w:hAnsi="Times New Roman" w:cs="Times New Roman"/>
          <w:b/>
          <w:sz w:val="24"/>
          <w:szCs w:val="24"/>
        </w:rPr>
      </w:pPr>
    </w:p>
    <w:p w14:paraId="1715A716" w14:textId="77777777" w:rsidR="00AC5758" w:rsidRDefault="00AC5758" w:rsidP="00AC5758">
      <w:pPr>
        <w:spacing w:after="0" w:line="240" w:lineRule="auto"/>
        <w:ind w:left="360"/>
        <w:jc w:val="both"/>
        <w:rPr>
          <w:rFonts w:ascii="Times New Roman" w:eastAsia="Times New Roman" w:hAnsi="Times New Roman" w:cs="Times New Roman"/>
          <w:sz w:val="24"/>
          <w:szCs w:val="24"/>
        </w:rPr>
      </w:pPr>
      <w:r w:rsidRPr="009A585D">
        <w:rPr>
          <w:rFonts w:ascii="Times New Roman" w:eastAsia="Times New Roman" w:hAnsi="Times New Roman" w:cs="Times New Roman"/>
          <w:sz w:val="24"/>
          <w:szCs w:val="24"/>
        </w:rPr>
        <w:t xml:space="preserve">All members of the Audit Committee shall sign a statement indicating their agreement with the findings detailed in the report. The Audit Committee shall make a report to the FPAC upon completion of the audit. Any discrepancies noted shall be brought to the attention of the President and a resolution reached prior to presentation. All officers shall make records available to the Audit Committee as requested. The format of the final report is to be determined by the Audit Committee. The final report shall be submitted to all officers. </w:t>
      </w:r>
    </w:p>
    <w:p w14:paraId="34B7C48B" w14:textId="77777777" w:rsidR="00AC5758" w:rsidRPr="009A585D" w:rsidRDefault="00AC5758" w:rsidP="00AC5758">
      <w:pPr>
        <w:spacing w:after="0" w:line="240" w:lineRule="auto"/>
        <w:ind w:left="360"/>
        <w:jc w:val="both"/>
        <w:rPr>
          <w:rFonts w:ascii="Times New Roman" w:eastAsia="Times New Roman" w:hAnsi="Times New Roman" w:cs="Times New Roman"/>
          <w:sz w:val="24"/>
          <w:szCs w:val="24"/>
        </w:rPr>
      </w:pPr>
    </w:p>
    <w:p w14:paraId="08FBE244" w14:textId="59F47C24" w:rsidR="00AC5758" w:rsidRPr="00AC5758" w:rsidRDefault="00AC5758" w:rsidP="00AC5758">
      <w:pPr>
        <w:pStyle w:val="NormalWeb"/>
        <w:numPr>
          <w:ilvl w:val="0"/>
          <w:numId w:val="5"/>
        </w:numPr>
        <w:spacing w:before="0" w:beforeAutospacing="0" w:after="0" w:afterAutospacing="0"/>
        <w:jc w:val="both"/>
        <w:rPr>
          <w:b/>
          <w:u w:val="single"/>
        </w:rPr>
      </w:pPr>
      <w:r w:rsidRPr="009A585D">
        <w:rPr>
          <w:rFonts w:eastAsia="Times New Roman"/>
          <w:u w:val="single"/>
        </w:rPr>
        <w:t>Nominating Committee</w:t>
      </w:r>
      <w:r w:rsidRPr="009A585D">
        <w:rPr>
          <w:rFonts w:eastAsia="Times New Roman"/>
        </w:rPr>
        <w:t xml:space="preserve">. </w:t>
      </w:r>
      <w:r w:rsidRPr="00AC5758">
        <w:rPr>
          <w:rFonts w:eastAsia="Times New Roman"/>
        </w:rPr>
        <w:t>S</w:t>
      </w:r>
      <w:r w:rsidRPr="00AC5758">
        <w:rPr>
          <w:bdr w:val="none" w:sz="0" w:space="0" w:color="auto" w:frame="1"/>
        </w:rPr>
        <w:t>hall nominate one eligible person for each office to be filled</w:t>
      </w:r>
      <w:r w:rsidRPr="009A585D">
        <w:rPr>
          <w:color w:val="493508"/>
          <w:bdr w:val="none" w:sz="0" w:space="0" w:color="auto" w:frame="1"/>
        </w:rPr>
        <w:t>. S</w:t>
      </w:r>
      <w:r w:rsidRPr="009A585D">
        <w:rPr>
          <w:rFonts w:eastAsia="Times New Roman"/>
        </w:rPr>
        <w:t>hall prepare</w:t>
      </w:r>
      <w:r w:rsidRPr="00E340D1">
        <w:rPr>
          <w:rFonts w:eastAsia="Times New Roman"/>
        </w:rPr>
        <w:t xml:space="preserve"> a slate of nominees and present the slate for approval at the annual meeting. S</w:t>
      </w:r>
      <w:r w:rsidRPr="00E340D1">
        <w:rPr>
          <w:color w:val="493508"/>
          <w:bdr w:val="none" w:sz="0" w:space="0" w:color="auto" w:frame="1"/>
        </w:rPr>
        <w:t xml:space="preserve">hall </w:t>
      </w:r>
      <w:r w:rsidRPr="00AC5758">
        <w:rPr>
          <w:bdr w:val="none" w:sz="0" w:space="0" w:color="auto" w:frame="1"/>
        </w:rPr>
        <w:t xml:space="preserve">include three members consisting of one trustee and two Members. Any Member interested in being nominated may not serve on this committee. </w:t>
      </w:r>
      <w:r w:rsidR="006C4F16">
        <w:rPr>
          <w:bdr w:val="none" w:sz="0" w:space="0" w:color="auto" w:frame="1"/>
        </w:rPr>
        <w:t>The initial nominating committee will be the incorporators of the FPAC, who will serve in that capacity for the first two elections of the FPAC.  After that time period, t</w:t>
      </w:r>
      <w:r w:rsidRPr="00AC5758">
        <w:rPr>
          <w:bdr w:val="none" w:sz="0" w:space="0" w:color="auto" w:frame="1"/>
        </w:rPr>
        <w:t>he President shall appoint the members of the Nominating Committee.</w:t>
      </w:r>
    </w:p>
    <w:p w14:paraId="4223EF0B" w14:textId="77777777" w:rsidR="00AC5758" w:rsidRPr="009A585D" w:rsidRDefault="00AC5758" w:rsidP="00AC5758">
      <w:pPr>
        <w:pStyle w:val="NormalWeb"/>
        <w:spacing w:before="0" w:beforeAutospacing="0" w:after="0" w:afterAutospacing="0"/>
        <w:ind w:left="360"/>
        <w:jc w:val="both"/>
        <w:rPr>
          <w:b/>
          <w:u w:val="single"/>
        </w:rPr>
      </w:pPr>
    </w:p>
    <w:p w14:paraId="77965681" w14:textId="77777777" w:rsidR="00AC5758" w:rsidRDefault="00AC5758" w:rsidP="00AC5758">
      <w:pPr>
        <w:pStyle w:val="NormalWeb"/>
        <w:spacing w:before="0" w:beforeAutospacing="0" w:after="0" w:afterAutospacing="0"/>
        <w:jc w:val="center"/>
        <w:rPr>
          <w:b/>
          <w:u w:val="single"/>
        </w:rPr>
      </w:pPr>
      <w:r w:rsidRPr="00713A6C">
        <w:rPr>
          <w:b/>
          <w:u w:val="single"/>
        </w:rPr>
        <w:t>ARTICLE VI – FINANCIAL OPERATIONS</w:t>
      </w:r>
    </w:p>
    <w:p w14:paraId="5D818713" w14:textId="77777777" w:rsidR="00AC5758" w:rsidRPr="00713A6C" w:rsidRDefault="00AC5758" w:rsidP="00AC5758">
      <w:pPr>
        <w:pStyle w:val="NormalWeb"/>
        <w:spacing w:before="0" w:beforeAutospacing="0" w:after="0" w:afterAutospacing="0"/>
        <w:jc w:val="both"/>
        <w:rPr>
          <w:b/>
          <w:u w:val="single"/>
        </w:rPr>
      </w:pPr>
    </w:p>
    <w:p w14:paraId="4D27D99D" w14:textId="77777777" w:rsidR="00AC5758" w:rsidRDefault="00AC5758" w:rsidP="00AC5758">
      <w:pPr>
        <w:spacing w:after="0" w:line="240" w:lineRule="auto"/>
        <w:jc w:val="both"/>
        <w:rPr>
          <w:rFonts w:ascii="Times New Roman" w:hAnsi="Times New Roman" w:cs="Times New Roman"/>
          <w:sz w:val="24"/>
          <w:szCs w:val="24"/>
        </w:rPr>
      </w:pPr>
      <w:r w:rsidRPr="00713A6C">
        <w:rPr>
          <w:rFonts w:ascii="Times New Roman" w:hAnsi="Times New Roman" w:cs="Times New Roman"/>
          <w:sz w:val="24"/>
          <w:szCs w:val="24"/>
        </w:rPr>
        <w:t xml:space="preserve">1.  </w:t>
      </w:r>
      <w:r w:rsidRPr="009A585D">
        <w:rPr>
          <w:rFonts w:ascii="Times New Roman" w:hAnsi="Times New Roman" w:cs="Times New Roman"/>
          <w:sz w:val="24"/>
          <w:szCs w:val="24"/>
          <w:u w:val="single"/>
        </w:rPr>
        <w:t>Fiscal Year</w:t>
      </w:r>
      <w:r>
        <w:rPr>
          <w:rFonts w:ascii="Times New Roman" w:hAnsi="Times New Roman" w:cs="Times New Roman"/>
          <w:sz w:val="24"/>
          <w:szCs w:val="24"/>
        </w:rPr>
        <w:t>. S</w:t>
      </w:r>
      <w:r w:rsidRPr="00713A6C">
        <w:rPr>
          <w:rFonts w:ascii="Times New Roman" w:hAnsi="Times New Roman" w:cs="Times New Roman"/>
          <w:sz w:val="24"/>
          <w:szCs w:val="24"/>
        </w:rPr>
        <w:t>hall be July 1 through June 30.</w:t>
      </w:r>
    </w:p>
    <w:p w14:paraId="0CD44397" w14:textId="77777777" w:rsidR="00AC5758" w:rsidRPr="009A585D" w:rsidRDefault="00AC5758" w:rsidP="00AC5758">
      <w:pPr>
        <w:spacing w:after="0" w:line="240" w:lineRule="auto"/>
        <w:jc w:val="both"/>
        <w:rPr>
          <w:rFonts w:ascii="Times New Roman" w:hAnsi="Times New Roman" w:cs="Times New Roman"/>
          <w:sz w:val="24"/>
          <w:szCs w:val="24"/>
        </w:rPr>
      </w:pPr>
    </w:p>
    <w:p w14:paraId="4631AC61" w14:textId="77777777" w:rsidR="00AC5758" w:rsidRDefault="00AC5758" w:rsidP="00AC5758">
      <w:pPr>
        <w:spacing w:after="0" w:line="240" w:lineRule="auto"/>
        <w:jc w:val="both"/>
        <w:rPr>
          <w:rFonts w:ascii="Times New Roman" w:hAnsi="Times New Roman" w:cs="Times New Roman"/>
          <w:sz w:val="24"/>
          <w:szCs w:val="24"/>
          <w:u w:val="single"/>
        </w:rPr>
      </w:pPr>
      <w:r w:rsidRPr="009A585D">
        <w:rPr>
          <w:rFonts w:ascii="Times New Roman" w:hAnsi="Times New Roman" w:cs="Times New Roman"/>
          <w:sz w:val="24"/>
          <w:szCs w:val="24"/>
        </w:rPr>
        <w:t xml:space="preserve">2.  </w:t>
      </w:r>
      <w:r w:rsidRPr="009A585D">
        <w:rPr>
          <w:rFonts w:ascii="Times New Roman" w:hAnsi="Times New Roman" w:cs="Times New Roman"/>
          <w:sz w:val="24"/>
          <w:szCs w:val="24"/>
          <w:u w:val="single"/>
        </w:rPr>
        <w:t>Distribution of Funds</w:t>
      </w:r>
    </w:p>
    <w:p w14:paraId="7AAEEBBD" w14:textId="77777777" w:rsidR="00AC5758" w:rsidRPr="00713A6C" w:rsidRDefault="00AC5758" w:rsidP="00AC5758">
      <w:pPr>
        <w:spacing w:after="0" w:line="240" w:lineRule="auto"/>
        <w:jc w:val="both"/>
        <w:rPr>
          <w:rFonts w:ascii="Times New Roman" w:hAnsi="Times New Roman" w:cs="Times New Roman"/>
          <w:sz w:val="24"/>
          <w:szCs w:val="24"/>
        </w:rPr>
      </w:pPr>
      <w:r w:rsidRPr="00713A6C">
        <w:rPr>
          <w:rFonts w:ascii="Times New Roman" w:hAnsi="Times New Roman" w:cs="Times New Roman"/>
          <w:sz w:val="24"/>
          <w:szCs w:val="24"/>
        </w:rPr>
        <w:tab/>
      </w:r>
      <w:r w:rsidRPr="00713A6C">
        <w:rPr>
          <w:rFonts w:ascii="Times New Roman" w:hAnsi="Times New Roman" w:cs="Times New Roman"/>
          <w:sz w:val="24"/>
          <w:szCs w:val="24"/>
        </w:rPr>
        <w:tab/>
      </w:r>
      <w:r w:rsidRPr="00713A6C">
        <w:rPr>
          <w:rFonts w:ascii="Times New Roman" w:hAnsi="Times New Roman" w:cs="Times New Roman"/>
          <w:sz w:val="24"/>
          <w:szCs w:val="24"/>
        </w:rPr>
        <w:tab/>
      </w:r>
      <w:r w:rsidRPr="00713A6C">
        <w:rPr>
          <w:rFonts w:ascii="Times New Roman" w:hAnsi="Times New Roman" w:cs="Times New Roman"/>
          <w:sz w:val="24"/>
          <w:szCs w:val="24"/>
        </w:rPr>
        <w:tab/>
      </w:r>
      <w:r w:rsidRPr="00713A6C">
        <w:rPr>
          <w:rFonts w:ascii="Times New Roman" w:hAnsi="Times New Roman" w:cs="Times New Roman"/>
          <w:sz w:val="24"/>
          <w:szCs w:val="24"/>
        </w:rPr>
        <w:tab/>
      </w:r>
      <w:r w:rsidRPr="00713A6C">
        <w:rPr>
          <w:rFonts w:ascii="Times New Roman" w:hAnsi="Times New Roman" w:cs="Times New Roman"/>
          <w:sz w:val="24"/>
          <w:szCs w:val="24"/>
        </w:rPr>
        <w:tab/>
      </w:r>
      <w:r w:rsidRPr="00713A6C">
        <w:rPr>
          <w:rFonts w:ascii="Times New Roman" w:hAnsi="Times New Roman" w:cs="Times New Roman"/>
          <w:sz w:val="24"/>
          <w:szCs w:val="24"/>
        </w:rPr>
        <w:tab/>
      </w:r>
      <w:r w:rsidRPr="00713A6C">
        <w:rPr>
          <w:rFonts w:ascii="Times New Roman" w:hAnsi="Times New Roman" w:cs="Times New Roman"/>
          <w:sz w:val="24"/>
          <w:szCs w:val="24"/>
        </w:rPr>
        <w:tab/>
      </w:r>
      <w:r w:rsidRPr="00713A6C">
        <w:rPr>
          <w:rFonts w:ascii="Times New Roman" w:hAnsi="Times New Roman" w:cs="Times New Roman"/>
          <w:sz w:val="24"/>
          <w:szCs w:val="24"/>
        </w:rPr>
        <w:tab/>
      </w:r>
      <w:r w:rsidRPr="00713A6C">
        <w:rPr>
          <w:rFonts w:ascii="Times New Roman" w:hAnsi="Times New Roman" w:cs="Times New Roman"/>
          <w:sz w:val="24"/>
          <w:szCs w:val="24"/>
        </w:rPr>
        <w:tab/>
      </w:r>
    </w:p>
    <w:p w14:paraId="23969E15" w14:textId="77777777" w:rsidR="00AC5758" w:rsidRPr="00713A6C" w:rsidRDefault="00AC5758" w:rsidP="00AC5758">
      <w:pPr>
        <w:pStyle w:val="ListParagraph"/>
        <w:numPr>
          <w:ilvl w:val="7"/>
          <w:numId w:val="4"/>
        </w:numPr>
        <w:spacing w:after="0" w:line="240" w:lineRule="auto"/>
        <w:ind w:left="630"/>
        <w:jc w:val="both"/>
        <w:rPr>
          <w:rFonts w:ascii="Times New Roman" w:hAnsi="Times New Roman" w:cs="Times New Roman"/>
          <w:sz w:val="24"/>
          <w:szCs w:val="24"/>
        </w:rPr>
      </w:pPr>
      <w:r w:rsidRPr="00713A6C">
        <w:rPr>
          <w:rFonts w:ascii="Times New Roman" w:hAnsi="Times New Roman" w:cs="Times New Roman"/>
          <w:sz w:val="24"/>
          <w:szCs w:val="24"/>
        </w:rPr>
        <w:t>The officers of the FPAC, in consultation with the Athletic Director of the Fairview Park City Schools, shall distribute the funds collected by the FPAC on a pro-rata basis for all sports teams of the Fairview Park City Schools based on cost of participation for sport for individual athlete as presented by the said Athletic Director, as well as distribute funds in support of specific budget requests or to assist in funding programs of the sports teams of the Fairview Park City Schools.</w:t>
      </w:r>
    </w:p>
    <w:p w14:paraId="643B5F2C" w14:textId="77777777" w:rsidR="00AC5758" w:rsidRPr="00E340D1" w:rsidRDefault="00AC5758" w:rsidP="00AC5758">
      <w:pPr>
        <w:pStyle w:val="ListParagraph"/>
        <w:spacing w:after="0" w:line="240" w:lineRule="auto"/>
        <w:ind w:left="630"/>
        <w:jc w:val="both"/>
        <w:rPr>
          <w:rFonts w:ascii="Times New Roman" w:hAnsi="Times New Roman" w:cs="Times New Roman"/>
          <w:sz w:val="24"/>
          <w:szCs w:val="24"/>
        </w:rPr>
      </w:pPr>
    </w:p>
    <w:p w14:paraId="54BF0921" w14:textId="77777777" w:rsidR="00AC5758" w:rsidRPr="009A585D" w:rsidRDefault="00AC5758" w:rsidP="00AC5758">
      <w:pPr>
        <w:pStyle w:val="ListParagraph"/>
        <w:numPr>
          <w:ilvl w:val="7"/>
          <w:numId w:val="4"/>
        </w:numPr>
        <w:spacing w:after="0" w:line="240" w:lineRule="auto"/>
        <w:ind w:left="630"/>
        <w:jc w:val="both"/>
        <w:rPr>
          <w:rFonts w:ascii="Times New Roman" w:hAnsi="Times New Roman" w:cs="Times New Roman"/>
          <w:sz w:val="24"/>
          <w:szCs w:val="24"/>
        </w:rPr>
      </w:pPr>
      <w:r w:rsidRPr="00E340D1">
        <w:rPr>
          <w:rFonts w:ascii="Times New Roman" w:hAnsi="Times New Roman" w:cs="Times New Roman"/>
          <w:sz w:val="24"/>
          <w:szCs w:val="24"/>
        </w:rPr>
        <w:t xml:space="preserve">The distribution of funds shall be done in a reasonable fashion so as to ensure that all of the student-athletes of the Fairview Park School District are receiving </w:t>
      </w:r>
      <w:r w:rsidRPr="009A585D">
        <w:rPr>
          <w:rFonts w:ascii="Times New Roman" w:hAnsi="Times New Roman" w:cs="Times New Roman"/>
          <w:sz w:val="24"/>
          <w:szCs w:val="24"/>
        </w:rPr>
        <w:t>the best possible support of the FPAC and its stated purposes.</w:t>
      </w:r>
    </w:p>
    <w:p w14:paraId="3FCE1147" w14:textId="77777777" w:rsidR="00AC5758" w:rsidRPr="009A585D" w:rsidRDefault="00AC5758" w:rsidP="00AC5758">
      <w:pPr>
        <w:pStyle w:val="ListParagraph"/>
        <w:spacing w:after="0" w:line="240" w:lineRule="auto"/>
        <w:ind w:left="630"/>
        <w:jc w:val="both"/>
        <w:rPr>
          <w:rFonts w:ascii="Times New Roman" w:hAnsi="Times New Roman" w:cs="Times New Roman"/>
          <w:sz w:val="24"/>
          <w:szCs w:val="24"/>
        </w:rPr>
      </w:pP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p>
    <w:p w14:paraId="5F79A5E9" w14:textId="77777777" w:rsidR="00AC5758" w:rsidRPr="009A585D" w:rsidRDefault="00AC5758" w:rsidP="00AC5758">
      <w:pPr>
        <w:pStyle w:val="ListParagraph"/>
        <w:numPr>
          <w:ilvl w:val="7"/>
          <w:numId w:val="4"/>
        </w:numPr>
        <w:spacing w:after="0" w:line="240" w:lineRule="auto"/>
        <w:ind w:left="630"/>
        <w:jc w:val="both"/>
        <w:rPr>
          <w:rFonts w:ascii="Times New Roman" w:hAnsi="Times New Roman" w:cs="Times New Roman"/>
          <w:sz w:val="24"/>
          <w:szCs w:val="24"/>
        </w:rPr>
      </w:pPr>
      <w:r w:rsidRPr="009A585D">
        <w:rPr>
          <w:rFonts w:ascii="Times New Roman" w:hAnsi="Times New Roman" w:cs="Times New Roman"/>
          <w:sz w:val="24"/>
          <w:szCs w:val="24"/>
        </w:rPr>
        <w:t>Prior to the aforementioned distribution of funds, budgets must be submitted by the individual sports programs and requested financial information must be submitted to the Treasurer and the Athletic Director of the Fairview Park City Schools, as described below.</w:t>
      </w:r>
    </w:p>
    <w:p w14:paraId="58DEC2AB" w14:textId="77777777" w:rsidR="00AC5758" w:rsidRPr="009A585D" w:rsidRDefault="00AC5758" w:rsidP="00AC5758">
      <w:pPr>
        <w:pStyle w:val="ListParagraph"/>
        <w:spacing w:after="0" w:line="240" w:lineRule="auto"/>
        <w:ind w:left="630"/>
        <w:jc w:val="both"/>
        <w:rPr>
          <w:rFonts w:ascii="Times New Roman" w:hAnsi="Times New Roman" w:cs="Times New Roman"/>
          <w:sz w:val="24"/>
          <w:szCs w:val="24"/>
        </w:rPr>
      </w:pPr>
    </w:p>
    <w:p w14:paraId="74DF10F4" w14:textId="77777777" w:rsidR="00AC5758" w:rsidRDefault="00AC5758" w:rsidP="00AC5758">
      <w:pPr>
        <w:pStyle w:val="ListParagraph"/>
        <w:numPr>
          <w:ilvl w:val="7"/>
          <w:numId w:val="4"/>
        </w:numPr>
        <w:spacing w:after="0" w:line="240" w:lineRule="auto"/>
        <w:ind w:left="630"/>
        <w:jc w:val="both"/>
        <w:rPr>
          <w:rFonts w:ascii="Times New Roman" w:hAnsi="Times New Roman" w:cs="Times New Roman"/>
          <w:sz w:val="24"/>
          <w:szCs w:val="24"/>
        </w:rPr>
      </w:pPr>
      <w:r w:rsidRPr="009A585D">
        <w:rPr>
          <w:rFonts w:ascii="Times New Roman" w:hAnsi="Times New Roman" w:cs="Times New Roman"/>
          <w:sz w:val="24"/>
          <w:szCs w:val="24"/>
        </w:rPr>
        <w:t xml:space="preserve">The FPAC </w:t>
      </w:r>
      <w:r>
        <w:rPr>
          <w:rFonts w:ascii="Times New Roman" w:hAnsi="Times New Roman" w:cs="Times New Roman"/>
          <w:sz w:val="24"/>
          <w:szCs w:val="24"/>
        </w:rPr>
        <w:t>shall n</w:t>
      </w:r>
      <w:r w:rsidRPr="009A585D">
        <w:rPr>
          <w:rFonts w:ascii="Times New Roman" w:hAnsi="Times New Roman" w:cs="Times New Roman"/>
          <w:sz w:val="24"/>
          <w:szCs w:val="24"/>
        </w:rPr>
        <w:t>ot give direct gifts to individual students and those engaged in athletic activities.</w:t>
      </w:r>
    </w:p>
    <w:p w14:paraId="2C9A63FE" w14:textId="77777777" w:rsidR="00AC5758" w:rsidRDefault="00AC5758" w:rsidP="00AC5758">
      <w:pPr>
        <w:spacing w:after="0" w:line="240" w:lineRule="auto"/>
        <w:ind w:left="270"/>
        <w:jc w:val="both"/>
        <w:rPr>
          <w:rFonts w:ascii="Times New Roman" w:hAnsi="Times New Roman" w:cs="Times New Roman"/>
          <w:sz w:val="24"/>
          <w:szCs w:val="24"/>
        </w:rPr>
      </w:pPr>
    </w:p>
    <w:p w14:paraId="39FACAC9" w14:textId="77777777" w:rsidR="00AC5758" w:rsidRDefault="00AC5758" w:rsidP="00AC5758">
      <w:pPr>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w:t>
      </w:r>
    </w:p>
    <w:p w14:paraId="65424DBF" w14:textId="77777777" w:rsidR="00AC5758" w:rsidRDefault="00AC5758" w:rsidP="00AC5758">
      <w:pPr>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e. </w:t>
      </w:r>
      <w:r w:rsidRPr="009A585D">
        <w:rPr>
          <w:rFonts w:ascii="Times New Roman" w:hAnsi="Times New Roman" w:cs="Times New Roman"/>
          <w:sz w:val="24"/>
          <w:szCs w:val="24"/>
        </w:rPr>
        <w:t>The FPAC will provide a set contribution</w:t>
      </w:r>
      <w:r>
        <w:rPr>
          <w:rFonts w:ascii="Times New Roman" w:hAnsi="Times New Roman" w:cs="Times New Roman"/>
          <w:sz w:val="24"/>
          <w:szCs w:val="24"/>
        </w:rPr>
        <w:t xml:space="preserve">, set annually, </w:t>
      </w:r>
      <w:r w:rsidRPr="009A585D">
        <w:rPr>
          <w:rFonts w:ascii="Times New Roman" w:hAnsi="Times New Roman" w:cs="Times New Roman"/>
          <w:sz w:val="24"/>
          <w:szCs w:val="24"/>
        </w:rPr>
        <w:t>per athlete</w:t>
      </w:r>
      <w:r>
        <w:rPr>
          <w:rFonts w:ascii="Times New Roman" w:hAnsi="Times New Roman" w:cs="Times New Roman"/>
          <w:sz w:val="24"/>
          <w:szCs w:val="24"/>
        </w:rPr>
        <w:t xml:space="preserve">, </w:t>
      </w:r>
      <w:r w:rsidRPr="009A585D">
        <w:rPr>
          <w:rFonts w:ascii="Times New Roman" w:hAnsi="Times New Roman" w:cs="Times New Roman"/>
          <w:sz w:val="24"/>
          <w:szCs w:val="24"/>
        </w:rPr>
        <w:t xml:space="preserve">to each team for </w:t>
      </w:r>
      <w:r>
        <w:rPr>
          <w:rFonts w:ascii="Times New Roman" w:hAnsi="Times New Roman" w:cs="Times New Roman"/>
          <w:sz w:val="24"/>
          <w:szCs w:val="24"/>
        </w:rPr>
        <w:t xml:space="preserve">end of </w:t>
      </w:r>
    </w:p>
    <w:p w14:paraId="3BAD723A" w14:textId="77777777" w:rsidR="00AC5758" w:rsidRDefault="00AC5758" w:rsidP="00AC5758">
      <w:pPr>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the season banquet/dinner costs. </w:t>
      </w:r>
    </w:p>
    <w:p w14:paraId="0803ECBF" w14:textId="77777777" w:rsidR="00AC5758" w:rsidRDefault="00AC5758" w:rsidP="00AC5758">
      <w:pPr>
        <w:spacing w:after="0" w:line="240" w:lineRule="auto"/>
        <w:ind w:left="270"/>
        <w:jc w:val="both"/>
        <w:rPr>
          <w:rFonts w:ascii="Times New Roman" w:hAnsi="Times New Roman" w:cs="Times New Roman"/>
          <w:sz w:val="24"/>
          <w:szCs w:val="24"/>
        </w:rPr>
      </w:pPr>
    </w:p>
    <w:p w14:paraId="199E0E6A" w14:textId="77777777" w:rsidR="00AC5758" w:rsidRDefault="00AC5758" w:rsidP="00AC5758">
      <w:pPr>
        <w:spacing w:after="0" w:line="240" w:lineRule="auto"/>
        <w:jc w:val="both"/>
        <w:rPr>
          <w:rFonts w:ascii="Times New Roman" w:hAnsi="Times New Roman" w:cs="Times New Roman"/>
          <w:sz w:val="24"/>
          <w:szCs w:val="24"/>
        </w:rPr>
      </w:pPr>
      <w:r w:rsidRPr="00713A6C">
        <w:rPr>
          <w:rFonts w:ascii="Times New Roman" w:hAnsi="Times New Roman" w:cs="Times New Roman"/>
          <w:sz w:val="24"/>
          <w:szCs w:val="24"/>
        </w:rPr>
        <w:t xml:space="preserve">3. </w:t>
      </w:r>
      <w:r w:rsidRPr="00713A6C">
        <w:rPr>
          <w:rFonts w:ascii="Times New Roman" w:hAnsi="Times New Roman" w:cs="Times New Roman"/>
          <w:sz w:val="24"/>
          <w:szCs w:val="24"/>
          <w:u w:val="single"/>
        </w:rPr>
        <w:t>Parent Groups</w:t>
      </w:r>
      <w:r w:rsidRPr="00713A6C">
        <w:rPr>
          <w:rFonts w:ascii="Times New Roman" w:hAnsi="Times New Roman" w:cs="Times New Roman"/>
          <w:sz w:val="24"/>
          <w:szCs w:val="24"/>
        </w:rPr>
        <w:t xml:space="preserve"> </w:t>
      </w:r>
    </w:p>
    <w:p w14:paraId="5F9BC6BB" w14:textId="77777777" w:rsidR="00AC5758" w:rsidRPr="00713A6C" w:rsidRDefault="00AC5758" w:rsidP="00AC5758">
      <w:pPr>
        <w:spacing w:after="0" w:line="240" w:lineRule="auto"/>
        <w:jc w:val="both"/>
        <w:rPr>
          <w:rFonts w:ascii="Times New Roman" w:hAnsi="Times New Roman" w:cs="Times New Roman"/>
          <w:sz w:val="24"/>
          <w:szCs w:val="24"/>
        </w:rPr>
      </w:pPr>
      <w:r w:rsidRPr="00713A6C">
        <w:rPr>
          <w:rFonts w:ascii="Times New Roman" w:hAnsi="Times New Roman" w:cs="Times New Roman"/>
          <w:sz w:val="24"/>
          <w:szCs w:val="24"/>
        </w:rPr>
        <w:tab/>
      </w:r>
    </w:p>
    <w:p w14:paraId="7623E60C" w14:textId="77777777" w:rsidR="00AC5758" w:rsidRPr="00713A6C" w:rsidRDefault="00AC5758" w:rsidP="00AC5758">
      <w:pPr>
        <w:spacing w:after="0" w:line="240" w:lineRule="auto"/>
        <w:jc w:val="both"/>
        <w:rPr>
          <w:rFonts w:ascii="Times New Roman" w:hAnsi="Times New Roman" w:cs="Times New Roman"/>
          <w:sz w:val="24"/>
          <w:szCs w:val="24"/>
        </w:rPr>
      </w:pPr>
      <w:r w:rsidRPr="00713A6C">
        <w:rPr>
          <w:rFonts w:ascii="Times New Roman" w:hAnsi="Times New Roman" w:cs="Times New Roman"/>
          <w:sz w:val="24"/>
          <w:szCs w:val="24"/>
        </w:rPr>
        <w:t>a. Individual sport programs of the Fairview Park School District retain their autonomy to form parent groups to raise funds and support for each individual sports program.</w:t>
      </w:r>
      <w:r w:rsidRPr="00713A6C">
        <w:rPr>
          <w:rFonts w:ascii="Times New Roman" w:hAnsi="Times New Roman" w:cs="Times New Roman"/>
          <w:sz w:val="24"/>
          <w:szCs w:val="24"/>
        </w:rPr>
        <w:tab/>
      </w:r>
      <w:r w:rsidRPr="00713A6C">
        <w:rPr>
          <w:rFonts w:ascii="Times New Roman" w:hAnsi="Times New Roman" w:cs="Times New Roman"/>
          <w:sz w:val="24"/>
          <w:szCs w:val="24"/>
        </w:rPr>
        <w:br/>
      </w:r>
    </w:p>
    <w:p w14:paraId="5A3D4CB3" w14:textId="77777777" w:rsidR="00AC5758" w:rsidRDefault="00AC5758" w:rsidP="00AC5758">
      <w:pPr>
        <w:spacing w:after="0" w:line="240" w:lineRule="auto"/>
        <w:jc w:val="both"/>
        <w:rPr>
          <w:rFonts w:ascii="Times New Roman" w:hAnsi="Times New Roman" w:cs="Times New Roman"/>
          <w:sz w:val="24"/>
          <w:szCs w:val="24"/>
        </w:rPr>
      </w:pPr>
      <w:r w:rsidRPr="00713A6C">
        <w:rPr>
          <w:rFonts w:ascii="Times New Roman" w:hAnsi="Times New Roman" w:cs="Times New Roman"/>
          <w:sz w:val="24"/>
          <w:szCs w:val="24"/>
        </w:rPr>
        <w:t>b. Any funds raised by these parent groups for a given specific sport will be deposited in the FPAC’s bank account, said deposits being specifically earmarked and designated for use in the individual sports program for which funds were collected.</w:t>
      </w:r>
      <w:r w:rsidRPr="00713A6C">
        <w:rPr>
          <w:rFonts w:ascii="Times New Roman" w:hAnsi="Times New Roman" w:cs="Times New Roman"/>
          <w:sz w:val="24"/>
          <w:szCs w:val="24"/>
        </w:rPr>
        <w:tab/>
      </w:r>
    </w:p>
    <w:p w14:paraId="7CB4500E" w14:textId="77777777" w:rsidR="00AC5758" w:rsidRPr="00713A6C" w:rsidRDefault="00AC5758" w:rsidP="00AC5758">
      <w:pPr>
        <w:spacing w:after="0" w:line="240" w:lineRule="auto"/>
        <w:jc w:val="both"/>
        <w:rPr>
          <w:rFonts w:ascii="Times New Roman" w:hAnsi="Times New Roman" w:cs="Times New Roman"/>
          <w:sz w:val="24"/>
          <w:szCs w:val="24"/>
          <w:u w:val="single"/>
        </w:rPr>
      </w:pPr>
      <w:r w:rsidRPr="00713A6C">
        <w:rPr>
          <w:rFonts w:ascii="Times New Roman" w:hAnsi="Times New Roman" w:cs="Times New Roman"/>
          <w:sz w:val="24"/>
          <w:szCs w:val="24"/>
        </w:rPr>
        <w:tab/>
      </w:r>
    </w:p>
    <w:p w14:paraId="2C7031E8" w14:textId="77777777" w:rsidR="00AC5758" w:rsidRDefault="00AC5758" w:rsidP="00AC5758">
      <w:pPr>
        <w:spacing w:after="0" w:line="240" w:lineRule="auto"/>
        <w:jc w:val="both"/>
        <w:rPr>
          <w:rFonts w:ascii="Times New Roman" w:hAnsi="Times New Roman" w:cs="Times New Roman"/>
          <w:sz w:val="24"/>
          <w:szCs w:val="24"/>
        </w:rPr>
      </w:pPr>
      <w:r w:rsidRPr="00713A6C">
        <w:rPr>
          <w:rFonts w:ascii="Times New Roman" w:hAnsi="Times New Roman" w:cs="Times New Roman"/>
          <w:sz w:val="24"/>
          <w:szCs w:val="24"/>
        </w:rPr>
        <w:t>c. The individual parent groups can thereby take full advantage of the FPAC’s</w:t>
      </w:r>
      <w:r w:rsidRPr="00E340D1">
        <w:rPr>
          <w:rFonts w:ascii="Times New Roman" w:hAnsi="Times New Roman" w:cs="Times New Roman"/>
          <w:sz w:val="24"/>
          <w:szCs w:val="24"/>
        </w:rPr>
        <w:t xml:space="preserve"> status as a duly approved booster support group by the Fairview Park School District School Board, including any and all bonding, liability, and regulatory compliance relating to the non-profit status of the FPAC.</w:t>
      </w:r>
    </w:p>
    <w:p w14:paraId="67375ED4" w14:textId="77777777" w:rsidR="00AC5758" w:rsidRPr="00E340D1" w:rsidRDefault="00AC5758" w:rsidP="00AC5758">
      <w:pPr>
        <w:spacing w:after="0" w:line="240" w:lineRule="auto"/>
        <w:jc w:val="both"/>
        <w:rPr>
          <w:rFonts w:ascii="Times New Roman" w:hAnsi="Times New Roman" w:cs="Times New Roman"/>
          <w:sz w:val="24"/>
          <w:szCs w:val="24"/>
          <w:u w:val="single"/>
        </w:rPr>
      </w:pPr>
    </w:p>
    <w:p w14:paraId="523DEB24" w14:textId="77777777" w:rsidR="00AC5758" w:rsidRPr="009A585D" w:rsidRDefault="00AC5758" w:rsidP="00AC5758">
      <w:pPr>
        <w:pStyle w:val="ListParagraph"/>
        <w:spacing w:after="0" w:line="240" w:lineRule="auto"/>
        <w:ind w:left="0"/>
        <w:jc w:val="both"/>
        <w:rPr>
          <w:rFonts w:ascii="Times New Roman" w:hAnsi="Times New Roman" w:cs="Times New Roman"/>
          <w:sz w:val="24"/>
          <w:szCs w:val="24"/>
          <w:u w:val="single"/>
        </w:rPr>
      </w:pPr>
      <w:r w:rsidRPr="00E340D1">
        <w:rPr>
          <w:rFonts w:ascii="Times New Roman" w:hAnsi="Times New Roman" w:cs="Times New Roman"/>
          <w:sz w:val="24"/>
          <w:szCs w:val="24"/>
        </w:rPr>
        <w:t xml:space="preserve">d. Each parent group must appoint a team delegate, who will serve on the Board of Trustees. The </w:t>
      </w:r>
      <w:r w:rsidRPr="009A585D">
        <w:rPr>
          <w:rFonts w:ascii="Times New Roman" w:hAnsi="Times New Roman" w:cs="Times New Roman"/>
          <w:sz w:val="24"/>
          <w:szCs w:val="24"/>
        </w:rPr>
        <w:t>delegate will work cooperatively with the coach of the sports program so affected and in unison and concert with the FPAC.</w:t>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p>
    <w:p w14:paraId="2C72B525" w14:textId="77777777" w:rsidR="00AC5758" w:rsidRPr="009A585D" w:rsidRDefault="00AC5758" w:rsidP="00AC5758">
      <w:pPr>
        <w:spacing w:after="0" w:line="240" w:lineRule="auto"/>
        <w:jc w:val="both"/>
        <w:rPr>
          <w:rFonts w:ascii="Times New Roman" w:hAnsi="Times New Roman" w:cs="Times New Roman"/>
          <w:sz w:val="24"/>
          <w:szCs w:val="24"/>
          <w:u w:val="single"/>
        </w:rPr>
      </w:pPr>
      <w:r w:rsidRPr="009A585D">
        <w:rPr>
          <w:rFonts w:ascii="Times New Roman" w:hAnsi="Times New Roman" w:cs="Times New Roman"/>
          <w:sz w:val="24"/>
          <w:szCs w:val="24"/>
        </w:rPr>
        <w:t>e.</w:t>
      </w:r>
      <w:r>
        <w:rPr>
          <w:rFonts w:ascii="Times New Roman" w:hAnsi="Times New Roman" w:cs="Times New Roman"/>
          <w:sz w:val="24"/>
          <w:szCs w:val="24"/>
        </w:rPr>
        <w:t xml:space="preserve"> Team </w:t>
      </w:r>
      <w:r w:rsidRPr="009A585D">
        <w:rPr>
          <w:rFonts w:ascii="Times New Roman" w:hAnsi="Times New Roman" w:cs="Times New Roman"/>
          <w:sz w:val="24"/>
          <w:szCs w:val="24"/>
        </w:rPr>
        <w:t xml:space="preserve">Delegates must be Members in good standing. </w:t>
      </w:r>
    </w:p>
    <w:p w14:paraId="479C29F4" w14:textId="77777777" w:rsidR="00AC5758" w:rsidRPr="009A585D" w:rsidRDefault="00AC5758" w:rsidP="00AC5758">
      <w:pPr>
        <w:pStyle w:val="ListParagraph"/>
        <w:spacing w:after="0" w:line="240" w:lineRule="auto"/>
        <w:ind w:left="630"/>
        <w:jc w:val="both"/>
        <w:rPr>
          <w:rFonts w:ascii="Times New Roman" w:hAnsi="Times New Roman" w:cs="Times New Roman"/>
          <w:sz w:val="24"/>
          <w:szCs w:val="24"/>
          <w:u w:val="single"/>
        </w:rPr>
      </w:pPr>
      <w:r w:rsidRPr="009A585D">
        <w:rPr>
          <w:rFonts w:ascii="Times New Roman" w:hAnsi="Times New Roman" w:cs="Times New Roman"/>
          <w:sz w:val="24"/>
          <w:szCs w:val="24"/>
        </w:rPr>
        <w:t xml:space="preserve">  </w:t>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t xml:space="preserve"> </w:t>
      </w:r>
    </w:p>
    <w:p w14:paraId="4D02437E" w14:textId="77777777" w:rsidR="00AC5758" w:rsidRDefault="00AC5758" w:rsidP="00AC57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Pr="00CF61E5">
        <w:rPr>
          <w:rFonts w:ascii="Times New Roman" w:hAnsi="Times New Roman" w:cs="Times New Roman"/>
          <w:sz w:val="24"/>
          <w:szCs w:val="24"/>
        </w:rPr>
        <w:t>As the delegates will be seeking support, including funds, from the general public in furtherance of supporting a given sports program, so as to demonstrate an effort to gain full, faith, credit, and confidence of the public at large and all stakeholders impacted as to the same, the said delegates will be required to comply with the same qualifications and prohibitions applicable to officers of the FPAC, as described in Article IV of these bylaws.</w:t>
      </w:r>
    </w:p>
    <w:p w14:paraId="6AE4080C" w14:textId="77777777" w:rsidR="00AC5758" w:rsidRDefault="00AC5758" w:rsidP="00AC5758">
      <w:pPr>
        <w:spacing w:after="0" w:line="240" w:lineRule="auto"/>
        <w:jc w:val="both"/>
        <w:rPr>
          <w:rFonts w:ascii="Times New Roman" w:hAnsi="Times New Roman" w:cs="Times New Roman"/>
          <w:sz w:val="24"/>
          <w:szCs w:val="24"/>
        </w:rPr>
      </w:pPr>
    </w:p>
    <w:p w14:paraId="491594F1" w14:textId="77777777" w:rsidR="00AC5758" w:rsidRDefault="00AC5758" w:rsidP="00AC57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 Team Delegates are required to submit a delegate nomination form to the Membership Secretary, who must certify compliance with the applicable provisions of Article IV of these bylaws. </w:t>
      </w:r>
    </w:p>
    <w:p w14:paraId="5BFFC0A2" w14:textId="77777777" w:rsidR="00836A08" w:rsidRDefault="00836A08" w:rsidP="00AC5758">
      <w:pPr>
        <w:spacing w:after="0" w:line="240" w:lineRule="auto"/>
        <w:jc w:val="both"/>
        <w:rPr>
          <w:rFonts w:ascii="Times New Roman" w:hAnsi="Times New Roman" w:cs="Times New Roman"/>
          <w:sz w:val="24"/>
          <w:szCs w:val="24"/>
        </w:rPr>
      </w:pPr>
    </w:p>
    <w:p w14:paraId="7D8DF3F2" w14:textId="77777777" w:rsidR="00836A08" w:rsidRDefault="00836A08" w:rsidP="00836A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 </w:t>
      </w:r>
      <w:r w:rsidRPr="00CF61E5">
        <w:rPr>
          <w:rFonts w:ascii="Times New Roman" w:hAnsi="Times New Roman" w:cs="Times New Roman"/>
          <w:sz w:val="24"/>
          <w:szCs w:val="24"/>
        </w:rPr>
        <w:t>Upon certification by the Membership Secretary of the delegate qualifications, the delegate may commence serving.</w:t>
      </w:r>
    </w:p>
    <w:p w14:paraId="49D476BC" w14:textId="77777777" w:rsidR="00836A08" w:rsidRPr="00CF61E5" w:rsidRDefault="00836A08" w:rsidP="00836A08">
      <w:pPr>
        <w:spacing w:after="0" w:line="240" w:lineRule="auto"/>
        <w:jc w:val="both"/>
        <w:rPr>
          <w:rFonts w:ascii="Times New Roman" w:hAnsi="Times New Roman" w:cs="Times New Roman"/>
          <w:sz w:val="24"/>
          <w:szCs w:val="24"/>
          <w:u w:val="single"/>
        </w:rPr>
      </w:pPr>
      <w:r w:rsidRPr="00CF61E5">
        <w:rPr>
          <w:rFonts w:ascii="Times New Roman" w:hAnsi="Times New Roman" w:cs="Times New Roman"/>
          <w:sz w:val="24"/>
          <w:szCs w:val="24"/>
        </w:rPr>
        <w:tab/>
      </w:r>
      <w:r w:rsidRPr="00CF61E5">
        <w:rPr>
          <w:rFonts w:ascii="Times New Roman" w:hAnsi="Times New Roman" w:cs="Times New Roman"/>
          <w:sz w:val="24"/>
          <w:szCs w:val="24"/>
        </w:rPr>
        <w:tab/>
      </w:r>
      <w:r w:rsidRPr="00CF61E5">
        <w:rPr>
          <w:rFonts w:ascii="Times New Roman" w:hAnsi="Times New Roman" w:cs="Times New Roman"/>
          <w:sz w:val="24"/>
          <w:szCs w:val="24"/>
        </w:rPr>
        <w:tab/>
      </w:r>
      <w:r w:rsidRPr="00CF61E5">
        <w:rPr>
          <w:rFonts w:ascii="Times New Roman" w:hAnsi="Times New Roman" w:cs="Times New Roman"/>
          <w:sz w:val="24"/>
          <w:szCs w:val="24"/>
        </w:rPr>
        <w:tab/>
      </w:r>
      <w:r w:rsidRPr="00CF61E5">
        <w:rPr>
          <w:rFonts w:ascii="Times New Roman" w:hAnsi="Times New Roman" w:cs="Times New Roman"/>
          <w:sz w:val="24"/>
          <w:szCs w:val="24"/>
        </w:rPr>
        <w:tab/>
      </w:r>
      <w:r w:rsidRPr="00CF61E5">
        <w:rPr>
          <w:rFonts w:ascii="Times New Roman" w:hAnsi="Times New Roman" w:cs="Times New Roman"/>
          <w:sz w:val="24"/>
          <w:szCs w:val="24"/>
        </w:rPr>
        <w:tab/>
      </w:r>
      <w:r w:rsidRPr="00CF61E5">
        <w:rPr>
          <w:rFonts w:ascii="Times New Roman" w:hAnsi="Times New Roman" w:cs="Times New Roman"/>
          <w:sz w:val="24"/>
          <w:szCs w:val="24"/>
        </w:rPr>
        <w:tab/>
      </w:r>
      <w:r w:rsidRPr="00CF61E5">
        <w:rPr>
          <w:rFonts w:ascii="Times New Roman" w:hAnsi="Times New Roman" w:cs="Times New Roman"/>
          <w:sz w:val="24"/>
          <w:szCs w:val="24"/>
        </w:rPr>
        <w:tab/>
      </w:r>
      <w:r w:rsidRPr="00CF61E5">
        <w:rPr>
          <w:rFonts w:ascii="Times New Roman" w:hAnsi="Times New Roman" w:cs="Times New Roman"/>
          <w:sz w:val="24"/>
          <w:szCs w:val="24"/>
        </w:rPr>
        <w:tab/>
      </w:r>
      <w:r w:rsidRPr="00CF61E5">
        <w:rPr>
          <w:rFonts w:ascii="Times New Roman" w:hAnsi="Times New Roman" w:cs="Times New Roman"/>
          <w:sz w:val="24"/>
          <w:szCs w:val="24"/>
        </w:rPr>
        <w:tab/>
      </w:r>
    </w:p>
    <w:p w14:paraId="76DBF2D2" w14:textId="77777777" w:rsidR="00836A08" w:rsidRPr="00CF61E5" w:rsidRDefault="00836A08" w:rsidP="00836A08">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i. </w:t>
      </w:r>
      <w:r w:rsidRPr="00CF61E5">
        <w:rPr>
          <w:rFonts w:ascii="Times New Roman" w:hAnsi="Times New Roman" w:cs="Times New Roman"/>
          <w:sz w:val="24"/>
          <w:szCs w:val="24"/>
        </w:rPr>
        <w:t>Certification process of delegates must take place prior to any fund raising of parent groups.</w:t>
      </w:r>
      <w:r w:rsidRPr="00CF61E5">
        <w:rPr>
          <w:rFonts w:ascii="Times New Roman" w:hAnsi="Times New Roman" w:cs="Times New Roman"/>
          <w:sz w:val="24"/>
          <w:szCs w:val="24"/>
        </w:rPr>
        <w:tab/>
      </w:r>
      <w:r w:rsidRPr="00CF61E5">
        <w:rPr>
          <w:rFonts w:ascii="Times New Roman" w:hAnsi="Times New Roman" w:cs="Times New Roman"/>
          <w:sz w:val="24"/>
          <w:szCs w:val="24"/>
        </w:rPr>
        <w:tab/>
      </w:r>
      <w:r w:rsidRPr="00CF61E5">
        <w:rPr>
          <w:rFonts w:ascii="Times New Roman" w:hAnsi="Times New Roman" w:cs="Times New Roman"/>
          <w:sz w:val="24"/>
          <w:szCs w:val="24"/>
        </w:rPr>
        <w:tab/>
      </w:r>
      <w:r w:rsidRPr="00CF61E5">
        <w:rPr>
          <w:rFonts w:ascii="Times New Roman" w:hAnsi="Times New Roman" w:cs="Times New Roman"/>
          <w:sz w:val="24"/>
          <w:szCs w:val="24"/>
        </w:rPr>
        <w:tab/>
      </w:r>
      <w:r w:rsidRPr="00CF61E5">
        <w:rPr>
          <w:rFonts w:ascii="Times New Roman" w:hAnsi="Times New Roman" w:cs="Times New Roman"/>
          <w:sz w:val="24"/>
          <w:szCs w:val="24"/>
        </w:rPr>
        <w:tab/>
      </w:r>
      <w:r w:rsidRPr="00CF61E5">
        <w:rPr>
          <w:rFonts w:ascii="Times New Roman" w:hAnsi="Times New Roman" w:cs="Times New Roman"/>
          <w:sz w:val="24"/>
          <w:szCs w:val="24"/>
        </w:rPr>
        <w:tab/>
      </w:r>
      <w:r w:rsidRPr="00CF61E5">
        <w:rPr>
          <w:rFonts w:ascii="Times New Roman" w:hAnsi="Times New Roman" w:cs="Times New Roman"/>
          <w:sz w:val="24"/>
          <w:szCs w:val="24"/>
        </w:rPr>
        <w:tab/>
      </w:r>
      <w:r w:rsidRPr="00CF61E5">
        <w:rPr>
          <w:rFonts w:ascii="Times New Roman" w:hAnsi="Times New Roman" w:cs="Times New Roman"/>
          <w:sz w:val="24"/>
          <w:szCs w:val="24"/>
        </w:rPr>
        <w:tab/>
      </w:r>
      <w:r w:rsidRPr="00CF61E5">
        <w:rPr>
          <w:rFonts w:ascii="Times New Roman" w:hAnsi="Times New Roman" w:cs="Times New Roman"/>
          <w:sz w:val="24"/>
          <w:szCs w:val="24"/>
        </w:rPr>
        <w:tab/>
      </w:r>
      <w:r w:rsidRPr="00CF61E5">
        <w:rPr>
          <w:rFonts w:ascii="Times New Roman" w:hAnsi="Times New Roman" w:cs="Times New Roman"/>
          <w:sz w:val="24"/>
          <w:szCs w:val="24"/>
        </w:rPr>
        <w:tab/>
      </w:r>
      <w:r w:rsidRPr="00CF61E5">
        <w:rPr>
          <w:rFonts w:ascii="Times New Roman" w:hAnsi="Times New Roman" w:cs="Times New Roman"/>
          <w:sz w:val="24"/>
          <w:szCs w:val="24"/>
        </w:rPr>
        <w:tab/>
      </w:r>
      <w:r w:rsidRPr="00CF61E5">
        <w:rPr>
          <w:rFonts w:ascii="Times New Roman" w:hAnsi="Times New Roman" w:cs="Times New Roman"/>
          <w:sz w:val="24"/>
          <w:szCs w:val="24"/>
        </w:rPr>
        <w:tab/>
      </w:r>
      <w:r w:rsidRPr="00CF61E5">
        <w:rPr>
          <w:rFonts w:ascii="Times New Roman" w:hAnsi="Times New Roman" w:cs="Times New Roman"/>
          <w:sz w:val="24"/>
          <w:szCs w:val="24"/>
        </w:rPr>
        <w:tab/>
      </w:r>
    </w:p>
    <w:p w14:paraId="6EFF4B09" w14:textId="77777777" w:rsidR="00836A08" w:rsidRPr="00CF61E5" w:rsidRDefault="00836A08" w:rsidP="00836A08">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j. </w:t>
      </w:r>
      <w:r w:rsidRPr="00CF61E5">
        <w:rPr>
          <w:rFonts w:ascii="Times New Roman" w:hAnsi="Times New Roman" w:cs="Times New Roman"/>
          <w:sz w:val="24"/>
          <w:szCs w:val="24"/>
        </w:rPr>
        <w:t>All team delegates will receive budget forms by March 1</w:t>
      </w:r>
      <w:r w:rsidRPr="00CF61E5">
        <w:rPr>
          <w:rFonts w:ascii="Times New Roman" w:hAnsi="Times New Roman" w:cs="Times New Roman"/>
          <w:sz w:val="24"/>
          <w:szCs w:val="24"/>
          <w:vertAlign w:val="superscript"/>
        </w:rPr>
        <w:t>st</w:t>
      </w:r>
      <w:r w:rsidRPr="00CF61E5">
        <w:rPr>
          <w:rFonts w:ascii="Times New Roman" w:hAnsi="Times New Roman" w:cs="Times New Roman"/>
          <w:sz w:val="24"/>
          <w:szCs w:val="24"/>
        </w:rPr>
        <w:t xml:space="preserve"> of each year.  These forms must be completed and returned to the President by April 1</w:t>
      </w:r>
      <w:r w:rsidRPr="00CF61E5">
        <w:rPr>
          <w:rFonts w:ascii="Times New Roman" w:hAnsi="Times New Roman" w:cs="Times New Roman"/>
          <w:sz w:val="24"/>
          <w:szCs w:val="24"/>
          <w:vertAlign w:val="superscript"/>
        </w:rPr>
        <w:t>st</w:t>
      </w:r>
      <w:r w:rsidRPr="00CF61E5">
        <w:rPr>
          <w:rFonts w:ascii="Times New Roman" w:hAnsi="Times New Roman" w:cs="Times New Roman"/>
          <w:sz w:val="24"/>
          <w:szCs w:val="24"/>
        </w:rPr>
        <w:t xml:space="preserve"> to include in the board meeting minutes to be held in April for approval.  In presenting these budgets feedback from coaches for expenditures are to be included for the upcoming year.  Parent groups not submitting budget forms will not be allocated funds and/or have funds disbursed by the FPAC for the upcoming school year.</w:t>
      </w:r>
      <w:r w:rsidRPr="00CF61E5">
        <w:rPr>
          <w:rFonts w:ascii="Times New Roman" w:hAnsi="Times New Roman" w:cs="Times New Roman"/>
          <w:sz w:val="24"/>
          <w:szCs w:val="24"/>
        </w:rPr>
        <w:tab/>
      </w:r>
    </w:p>
    <w:p w14:paraId="52EE9613" w14:textId="77777777" w:rsidR="00836A08" w:rsidRPr="009A585D" w:rsidRDefault="00836A08" w:rsidP="00836A08">
      <w:pPr>
        <w:pStyle w:val="ListParagraph"/>
        <w:spacing w:after="0" w:line="240" w:lineRule="auto"/>
        <w:ind w:left="630"/>
        <w:jc w:val="both"/>
        <w:rPr>
          <w:rFonts w:ascii="Times New Roman" w:hAnsi="Times New Roman" w:cs="Times New Roman"/>
          <w:sz w:val="24"/>
          <w:szCs w:val="24"/>
          <w:u w:val="single"/>
        </w:rPr>
      </w:pPr>
      <w:r w:rsidRPr="009A585D">
        <w:rPr>
          <w:rFonts w:ascii="Times New Roman" w:hAnsi="Times New Roman" w:cs="Times New Roman"/>
          <w:sz w:val="24"/>
          <w:szCs w:val="24"/>
        </w:rPr>
        <w:lastRenderedPageBreak/>
        <w:tab/>
      </w:r>
      <w:r w:rsidRPr="009A585D">
        <w:rPr>
          <w:rFonts w:ascii="Times New Roman" w:hAnsi="Times New Roman" w:cs="Times New Roman"/>
          <w:sz w:val="24"/>
          <w:szCs w:val="24"/>
        </w:rPr>
        <w:tab/>
      </w:r>
      <w:r w:rsidRPr="009A585D">
        <w:rPr>
          <w:rFonts w:ascii="Times New Roman" w:hAnsi="Times New Roman" w:cs="Times New Roman"/>
          <w:sz w:val="24"/>
          <w:szCs w:val="24"/>
        </w:rPr>
        <w:tab/>
      </w:r>
    </w:p>
    <w:p w14:paraId="26002FD8" w14:textId="77777777" w:rsidR="00836A08" w:rsidRPr="00CF61E5" w:rsidRDefault="00836A08" w:rsidP="00836A08">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k. </w:t>
      </w:r>
      <w:r w:rsidRPr="00CF61E5">
        <w:rPr>
          <w:rFonts w:ascii="Times New Roman" w:hAnsi="Times New Roman" w:cs="Times New Roman"/>
          <w:sz w:val="24"/>
          <w:szCs w:val="24"/>
        </w:rPr>
        <w:t>The delegate or her/his designee and coach of each individual sport must attend at least one-half of the FPAC meetings during their season, in order to have voting rights and remain in good standing; and provide a team report in order to receive their allocated funds.</w:t>
      </w:r>
      <w:r w:rsidRPr="00CF61E5">
        <w:rPr>
          <w:rFonts w:ascii="Times New Roman" w:hAnsi="Times New Roman" w:cs="Times New Roman"/>
          <w:sz w:val="24"/>
          <w:szCs w:val="24"/>
        </w:rPr>
        <w:tab/>
      </w:r>
      <w:r w:rsidRPr="00CF61E5">
        <w:rPr>
          <w:rFonts w:ascii="Times New Roman" w:hAnsi="Times New Roman" w:cs="Times New Roman"/>
          <w:sz w:val="24"/>
          <w:szCs w:val="24"/>
        </w:rPr>
        <w:tab/>
      </w:r>
      <w:r w:rsidRPr="00CF61E5">
        <w:rPr>
          <w:rFonts w:ascii="Times New Roman" w:hAnsi="Times New Roman" w:cs="Times New Roman"/>
          <w:sz w:val="24"/>
          <w:szCs w:val="24"/>
        </w:rPr>
        <w:tab/>
      </w:r>
      <w:r w:rsidRPr="00CF61E5">
        <w:rPr>
          <w:rFonts w:ascii="Times New Roman" w:hAnsi="Times New Roman" w:cs="Times New Roman"/>
          <w:sz w:val="24"/>
          <w:szCs w:val="24"/>
        </w:rPr>
        <w:tab/>
      </w:r>
      <w:r w:rsidRPr="00CF61E5">
        <w:rPr>
          <w:rFonts w:ascii="Times New Roman" w:hAnsi="Times New Roman" w:cs="Times New Roman"/>
          <w:sz w:val="24"/>
          <w:szCs w:val="24"/>
        </w:rPr>
        <w:tab/>
      </w:r>
      <w:r w:rsidRPr="00CF61E5">
        <w:rPr>
          <w:rFonts w:ascii="Times New Roman" w:hAnsi="Times New Roman" w:cs="Times New Roman"/>
          <w:sz w:val="24"/>
          <w:szCs w:val="24"/>
        </w:rPr>
        <w:tab/>
      </w:r>
      <w:r w:rsidRPr="00CF61E5">
        <w:rPr>
          <w:rFonts w:ascii="Times New Roman" w:hAnsi="Times New Roman" w:cs="Times New Roman"/>
          <w:sz w:val="24"/>
          <w:szCs w:val="24"/>
        </w:rPr>
        <w:tab/>
      </w:r>
      <w:r w:rsidRPr="00CF61E5">
        <w:rPr>
          <w:rFonts w:ascii="Times New Roman" w:hAnsi="Times New Roman" w:cs="Times New Roman"/>
          <w:sz w:val="24"/>
          <w:szCs w:val="24"/>
        </w:rPr>
        <w:tab/>
      </w:r>
      <w:r w:rsidRPr="00CF61E5">
        <w:rPr>
          <w:rFonts w:ascii="Times New Roman" w:hAnsi="Times New Roman" w:cs="Times New Roman"/>
          <w:sz w:val="24"/>
          <w:szCs w:val="24"/>
        </w:rPr>
        <w:tab/>
      </w:r>
      <w:r w:rsidRPr="00CF61E5">
        <w:rPr>
          <w:rFonts w:ascii="Times New Roman" w:hAnsi="Times New Roman" w:cs="Times New Roman"/>
          <w:sz w:val="24"/>
          <w:szCs w:val="24"/>
        </w:rPr>
        <w:tab/>
      </w:r>
      <w:r w:rsidRPr="00CF61E5">
        <w:rPr>
          <w:rFonts w:ascii="Times New Roman" w:hAnsi="Times New Roman" w:cs="Times New Roman"/>
          <w:sz w:val="24"/>
          <w:szCs w:val="24"/>
        </w:rPr>
        <w:tab/>
      </w:r>
      <w:r w:rsidRPr="00CF61E5">
        <w:rPr>
          <w:rFonts w:ascii="Times New Roman" w:hAnsi="Times New Roman" w:cs="Times New Roman"/>
          <w:sz w:val="24"/>
          <w:szCs w:val="24"/>
        </w:rPr>
        <w:tab/>
      </w:r>
    </w:p>
    <w:p w14:paraId="70383C3F" w14:textId="77777777" w:rsidR="00836A08" w:rsidRPr="00CF61E5" w:rsidRDefault="00836A08" w:rsidP="00836A08">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l.   </w:t>
      </w:r>
      <w:r w:rsidRPr="00CF61E5">
        <w:rPr>
          <w:rFonts w:ascii="Times New Roman" w:hAnsi="Times New Roman" w:cs="Times New Roman"/>
          <w:sz w:val="24"/>
          <w:szCs w:val="24"/>
        </w:rPr>
        <w:t>Funds will be released from budgeted items only on the Treasurer’s receipt of the bill.</w:t>
      </w:r>
      <w:r w:rsidRPr="00CF61E5">
        <w:rPr>
          <w:rFonts w:ascii="Times New Roman" w:hAnsi="Times New Roman" w:cs="Times New Roman"/>
          <w:sz w:val="24"/>
          <w:szCs w:val="24"/>
        </w:rPr>
        <w:tab/>
      </w:r>
      <w:r w:rsidRPr="00CF61E5">
        <w:rPr>
          <w:rFonts w:ascii="Times New Roman" w:hAnsi="Times New Roman" w:cs="Times New Roman"/>
          <w:sz w:val="24"/>
          <w:szCs w:val="24"/>
        </w:rPr>
        <w:tab/>
      </w:r>
      <w:r w:rsidRPr="00CF61E5">
        <w:rPr>
          <w:rFonts w:ascii="Times New Roman" w:hAnsi="Times New Roman" w:cs="Times New Roman"/>
          <w:sz w:val="24"/>
          <w:szCs w:val="24"/>
        </w:rPr>
        <w:tab/>
      </w:r>
      <w:r w:rsidRPr="00CF61E5">
        <w:rPr>
          <w:rFonts w:ascii="Times New Roman" w:hAnsi="Times New Roman" w:cs="Times New Roman"/>
          <w:sz w:val="24"/>
          <w:szCs w:val="24"/>
        </w:rPr>
        <w:tab/>
      </w:r>
      <w:r w:rsidRPr="00CF61E5">
        <w:rPr>
          <w:rFonts w:ascii="Times New Roman" w:hAnsi="Times New Roman" w:cs="Times New Roman"/>
          <w:sz w:val="24"/>
          <w:szCs w:val="24"/>
        </w:rPr>
        <w:tab/>
      </w:r>
      <w:r w:rsidRPr="00CF61E5">
        <w:rPr>
          <w:rFonts w:ascii="Times New Roman" w:hAnsi="Times New Roman" w:cs="Times New Roman"/>
          <w:sz w:val="24"/>
          <w:szCs w:val="24"/>
        </w:rPr>
        <w:tab/>
      </w:r>
      <w:r w:rsidRPr="00CF61E5">
        <w:rPr>
          <w:rFonts w:ascii="Times New Roman" w:hAnsi="Times New Roman" w:cs="Times New Roman"/>
          <w:sz w:val="24"/>
          <w:szCs w:val="24"/>
        </w:rPr>
        <w:tab/>
      </w:r>
      <w:r w:rsidRPr="00CF61E5">
        <w:rPr>
          <w:rFonts w:ascii="Times New Roman" w:hAnsi="Times New Roman" w:cs="Times New Roman"/>
          <w:sz w:val="24"/>
          <w:szCs w:val="24"/>
        </w:rPr>
        <w:tab/>
      </w:r>
      <w:r w:rsidRPr="00CF61E5">
        <w:rPr>
          <w:rFonts w:ascii="Times New Roman" w:hAnsi="Times New Roman" w:cs="Times New Roman"/>
          <w:sz w:val="24"/>
          <w:szCs w:val="24"/>
        </w:rPr>
        <w:tab/>
      </w:r>
      <w:r w:rsidRPr="00CF61E5">
        <w:rPr>
          <w:rFonts w:ascii="Times New Roman" w:hAnsi="Times New Roman" w:cs="Times New Roman"/>
          <w:sz w:val="24"/>
          <w:szCs w:val="24"/>
        </w:rPr>
        <w:tab/>
      </w:r>
      <w:r w:rsidRPr="00CF61E5">
        <w:rPr>
          <w:rFonts w:ascii="Times New Roman" w:hAnsi="Times New Roman" w:cs="Times New Roman"/>
          <w:sz w:val="24"/>
          <w:szCs w:val="24"/>
        </w:rPr>
        <w:tab/>
      </w:r>
      <w:r w:rsidRPr="00CF61E5">
        <w:rPr>
          <w:rFonts w:ascii="Times New Roman" w:hAnsi="Times New Roman" w:cs="Times New Roman"/>
          <w:sz w:val="24"/>
          <w:szCs w:val="24"/>
        </w:rPr>
        <w:tab/>
      </w:r>
      <w:r w:rsidRPr="00CF61E5">
        <w:rPr>
          <w:rFonts w:ascii="Times New Roman" w:hAnsi="Times New Roman" w:cs="Times New Roman"/>
          <w:sz w:val="24"/>
          <w:szCs w:val="24"/>
        </w:rPr>
        <w:tab/>
      </w:r>
    </w:p>
    <w:p w14:paraId="386C215E" w14:textId="77777777" w:rsidR="00836A08" w:rsidRPr="008732BC" w:rsidRDefault="00836A08" w:rsidP="00836A08">
      <w:pPr>
        <w:spacing w:after="0" w:line="240" w:lineRule="auto"/>
        <w:jc w:val="both"/>
        <w:rPr>
          <w:rFonts w:ascii="Times New Roman" w:hAnsi="Times New Roman" w:cs="Times New Roman"/>
          <w:sz w:val="24"/>
          <w:szCs w:val="24"/>
          <w:u w:val="single"/>
        </w:rPr>
      </w:pPr>
      <w:bookmarkStart w:id="0" w:name="_Hlk509235106"/>
      <w:r>
        <w:rPr>
          <w:rFonts w:ascii="Times New Roman" w:hAnsi="Times New Roman" w:cs="Times New Roman"/>
          <w:sz w:val="24"/>
          <w:szCs w:val="24"/>
        </w:rPr>
        <w:t xml:space="preserve">m. </w:t>
      </w:r>
      <w:r w:rsidRPr="008732BC">
        <w:rPr>
          <w:rFonts w:ascii="Times New Roman" w:hAnsi="Times New Roman" w:cs="Times New Roman"/>
          <w:sz w:val="24"/>
          <w:szCs w:val="24"/>
        </w:rPr>
        <w:t>By the end of each month team delegates will provide the Treasurer a copy of their group’s ledger showing deposits made and checks requested to be written for expenditures.</w:t>
      </w:r>
    </w:p>
    <w:p w14:paraId="2748DCF4" w14:textId="77777777" w:rsidR="00836A08" w:rsidRPr="009A585D" w:rsidRDefault="00836A08" w:rsidP="00836A08">
      <w:pPr>
        <w:pStyle w:val="ListParagraph"/>
        <w:spacing w:after="0" w:line="240" w:lineRule="auto"/>
        <w:ind w:left="630"/>
        <w:jc w:val="both"/>
        <w:rPr>
          <w:rFonts w:ascii="Times New Roman" w:hAnsi="Times New Roman" w:cs="Times New Roman"/>
          <w:sz w:val="24"/>
          <w:szCs w:val="24"/>
          <w:u w:val="single"/>
        </w:rPr>
      </w:pPr>
    </w:p>
    <w:bookmarkEnd w:id="0"/>
    <w:p w14:paraId="31515342" w14:textId="77777777" w:rsidR="00836A08" w:rsidRDefault="00836A08" w:rsidP="00836A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 </w:t>
      </w:r>
      <w:r w:rsidRPr="008732BC">
        <w:rPr>
          <w:rFonts w:ascii="Times New Roman" w:hAnsi="Times New Roman" w:cs="Times New Roman"/>
          <w:sz w:val="24"/>
          <w:szCs w:val="24"/>
        </w:rPr>
        <w:t>The parent groups may engage in fundraising activity on school grounds and use the school facilities.</w:t>
      </w:r>
      <w:r w:rsidRPr="008732BC">
        <w:rPr>
          <w:rFonts w:ascii="Times New Roman" w:hAnsi="Times New Roman" w:cs="Times New Roman"/>
          <w:sz w:val="24"/>
          <w:szCs w:val="24"/>
        </w:rPr>
        <w:tab/>
      </w:r>
      <w:r w:rsidRPr="008732BC">
        <w:rPr>
          <w:rFonts w:ascii="Times New Roman" w:hAnsi="Times New Roman" w:cs="Times New Roman"/>
          <w:sz w:val="24"/>
          <w:szCs w:val="24"/>
        </w:rPr>
        <w:tab/>
      </w:r>
      <w:r w:rsidRPr="008732BC">
        <w:rPr>
          <w:rFonts w:ascii="Times New Roman" w:hAnsi="Times New Roman" w:cs="Times New Roman"/>
          <w:sz w:val="24"/>
          <w:szCs w:val="24"/>
        </w:rPr>
        <w:tab/>
      </w:r>
      <w:r w:rsidRPr="008732BC">
        <w:rPr>
          <w:rFonts w:ascii="Times New Roman" w:hAnsi="Times New Roman" w:cs="Times New Roman"/>
          <w:sz w:val="24"/>
          <w:szCs w:val="24"/>
        </w:rPr>
        <w:tab/>
      </w:r>
      <w:r w:rsidRPr="008732BC">
        <w:rPr>
          <w:rFonts w:ascii="Times New Roman" w:hAnsi="Times New Roman" w:cs="Times New Roman"/>
          <w:sz w:val="24"/>
          <w:szCs w:val="24"/>
        </w:rPr>
        <w:tab/>
      </w:r>
      <w:r w:rsidRPr="008732BC">
        <w:rPr>
          <w:rFonts w:ascii="Times New Roman" w:hAnsi="Times New Roman" w:cs="Times New Roman"/>
          <w:sz w:val="24"/>
          <w:szCs w:val="24"/>
        </w:rPr>
        <w:tab/>
      </w:r>
      <w:r w:rsidRPr="008732BC">
        <w:rPr>
          <w:rFonts w:ascii="Times New Roman" w:hAnsi="Times New Roman" w:cs="Times New Roman"/>
          <w:sz w:val="24"/>
          <w:szCs w:val="24"/>
        </w:rPr>
        <w:tab/>
      </w:r>
      <w:r w:rsidRPr="008732BC">
        <w:rPr>
          <w:rFonts w:ascii="Times New Roman" w:hAnsi="Times New Roman" w:cs="Times New Roman"/>
          <w:sz w:val="24"/>
          <w:szCs w:val="24"/>
        </w:rPr>
        <w:tab/>
      </w:r>
      <w:r w:rsidRPr="008732BC">
        <w:rPr>
          <w:rFonts w:ascii="Times New Roman" w:hAnsi="Times New Roman" w:cs="Times New Roman"/>
          <w:sz w:val="24"/>
          <w:szCs w:val="24"/>
        </w:rPr>
        <w:tab/>
      </w:r>
      <w:r w:rsidRPr="008732BC">
        <w:rPr>
          <w:rFonts w:ascii="Times New Roman" w:hAnsi="Times New Roman" w:cs="Times New Roman"/>
          <w:sz w:val="24"/>
          <w:szCs w:val="24"/>
        </w:rPr>
        <w:tab/>
      </w:r>
      <w:r w:rsidRPr="008732BC">
        <w:rPr>
          <w:rFonts w:ascii="Times New Roman" w:hAnsi="Times New Roman" w:cs="Times New Roman"/>
          <w:sz w:val="24"/>
          <w:szCs w:val="24"/>
        </w:rPr>
        <w:tab/>
      </w:r>
      <w:r w:rsidRPr="008732BC">
        <w:rPr>
          <w:rFonts w:ascii="Times New Roman" w:hAnsi="Times New Roman" w:cs="Times New Roman"/>
          <w:sz w:val="24"/>
          <w:szCs w:val="24"/>
        </w:rPr>
        <w:tab/>
      </w:r>
    </w:p>
    <w:p w14:paraId="17F3E3EB" w14:textId="77777777" w:rsidR="00836A08" w:rsidRPr="008732BC" w:rsidRDefault="00836A08" w:rsidP="00836A08">
      <w:pPr>
        <w:spacing w:after="0" w:line="240" w:lineRule="auto"/>
        <w:jc w:val="both"/>
        <w:rPr>
          <w:rFonts w:ascii="Times New Roman" w:hAnsi="Times New Roman" w:cs="Times New Roman"/>
          <w:sz w:val="24"/>
          <w:szCs w:val="24"/>
          <w:u w:val="single"/>
        </w:rPr>
      </w:pPr>
    </w:p>
    <w:p w14:paraId="027B7927" w14:textId="77777777" w:rsidR="00836A08" w:rsidRPr="008732BC" w:rsidRDefault="00836A08" w:rsidP="00836A08">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o. </w:t>
      </w:r>
      <w:r w:rsidRPr="008732BC">
        <w:rPr>
          <w:rFonts w:ascii="Times New Roman" w:hAnsi="Times New Roman" w:cs="Times New Roman"/>
          <w:sz w:val="24"/>
          <w:szCs w:val="24"/>
        </w:rPr>
        <w:t>The parent groups will be asked to provide assistance to the FPAC during its major fundraisers and projects.</w:t>
      </w:r>
    </w:p>
    <w:p w14:paraId="55E38B48" w14:textId="77777777" w:rsidR="00836A08" w:rsidRPr="00E340D1" w:rsidRDefault="00836A08" w:rsidP="00836A08">
      <w:pPr>
        <w:pStyle w:val="ListParagraph"/>
        <w:spacing w:after="0" w:line="240" w:lineRule="auto"/>
        <w:ind w:left="630"/>
        <w:jc w:val="both"/>
        <w:rPr>
          <w:rFonts w:ascii="Times New Roman" w:hAnsi="Times New Roman" w:cs="Times New Roman"/>
          <w:sz w:val="24"/>
          <w:szCs w:val="24"/>
          <w:u w:val="single"/>
        </w:rPr>
      </w:pPr>
    </w:p>
    <w:p w14:paraId="15633941" w14:textId="77777777" w:rsidR="00836A08" w:rsidRPr="009A585D" w:rsidRDefault="00836A08" w:rsidP="00836A08">
      <w:pPr>
        <w:pStyle w:val="ListParagraph"/>
        <w:numPr>
          <w:ilvl w:val="1"/>
          <w:numId w:val="6"/>
        </w:numPr>
        <w:spacing w:after="0" w:line="240" w:lineRule="auto"/>
        <w:jc w:val="both"/>
        <w:rPr>
          <w:rFonts w:ascii="Times New Roman" w:hAnsi="Times New Roman" w:cs="Times New Roman"/>
          <w:sz w:val="24"/>
          <w:szCs w:val="24"/>
          <w:u w:val="single"/>
        </w:rPr>
      </w:pPr>
      <w:r w:rsidRPr="00E340D1">
        <w:rPr>
          <w:rFonts w:ascii="Times New Roman" w:hAnsi="Times New Roman" w:cs="Times New Roman"/>
          <w:sz w:val="24"/>
          <w:szCs w:val="24"/>
        </w:rPr>
        <w:t>Parent groups will be responsible for selling tickets for all major fundraisers (amount set by the FPAC during their monthly meetings).</w:t>
      </w:r>
    </w:p>
    <w:p w14:paraId="1A9832E8" w14:textId="77777777" w:rsidR="00836A08" w:rsidRPr="00E340D1" w:rsidRDefault="00836A08" w:rsidP="00836A08">
      <w:pPr>
        <w:pStyle w:val="ListParagraph"/>
        <w:spacing w:after="0" w:line="240" w:lineRule="auto"/>
        <w:ind w:left="1440"/>
        <w:jc w:val="both"/>
        <w:rPr>
          <w:rFonts w:ascii="Times New Roman" w:hAnsi="Times New Roman" w:cs="Times New Roman"/>
          <w:sz w:val="24"/>
          <w:szCs w:val="24"/>
          <w:u w:val="single"/>
        </w:rPr>
      </w:pPr>
    </w:p>
    <w:p w14:paraId="5BE59BE9" w14:textId="77777777" w:rsidR="00836A08" w:rsidRPr="009A585D" w:rsidRDefault="00836A08" w:rsidP="00836A08">
      <w:pPr>
        <w:pStyle w:val="ListParagraph"/>
        <w:numPr>
          <w:ilvl w:val="1"/>
          <w:numId w:val="6"/>
        </w:numPr>
        <w:spacing w:after="0" w:line="240" w:lineRule="auto"/>
        <w:jc w:val="both"/>
        <w:rPr>
          <w:rFonts w:ascii="Times New Roman" w:hAnsi="Times New Roman" w:cs="Times New Roman"/>
          <w:sz w:val="24"/>
          <w:szCs w:val="24"/>
          <w:u w:val="single"/>
        </w:rPr>
      </w:pPr>
      <w:r w:rsidRPr="00E340D1">
        <w:rPr>
          <w:rFonts w:ascii="Times New Roman" w:hAnsi="Times New Roman" w:cs="Times New Roman"/>
          <w:sz w:val="24"/>
          <w:szCs w:val="24"/>
        </w:rPr>
        <w:t xml:space="preserve">Parent groups will be responsible for helping out with major fundraisers on dates held and will sign up during the </w:t>
      </w:r>
      <w:r w:rsidRPr="009A585D">
        <w:rPr>
          <w:rFonts w:ascii="Times New Roman" w:hAnsi="Times New Roman" w:cs="Times New Roman"/>
          <w:sz w:val="24"/>
          <w:szCs w:val="24"/>
        </w:rPr>
        <w:t>FPAC meetings when format has been presented for each particular fundraiser.</w:t>
      </w:r>
    </w:p>
    <w:p w14:paraId="129B2B3D" w14:textId="77777777" w:rsidR="00836A08" w:rsidRPr="009A585D" w:rsidRDefault="00836A08" w:rsidP="00836A08">
      <w:pPr>
        <w:pStyle w:val="ListParagraph"/>
        <w:spacing w:after="0" w:line="240" w:lineRule="auto"/>
        <w:ind w:left="1440"/>
        <w:jc w:val="both"/>
        <w:rPr>
          <w:rFonts w:ascii="Times New Roman" w:hAnsi="Times New Roman" w:cs="Times New Roman"/>
          <w:sz w:val="24"/>
          <w:szCs w:val="24"/>
          <w:u w:val="single"/>
        </w:rPr>
      </w:pP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p>
    <w:p w14:paraId="65D684B8" w14:textId="77777777" w:rsidR="00836A08" w:rsidRPr="008732BC" w:rsidRDefault="00836A08" w:rsidP="00836A08">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p. </w:t>
      </w:r>
      <w:r w:rsidRPr="008732BC">
        <w:rPr>
          <w:rFonts w:ascii="Times New Roman" w:hAnsi="Times New Roman" w:cs="Times New Roman"/>
          <w:sz w:val="24"/>
          <w:szCs w:val="24"/>
        </w:rPr>
        <w:t>Team delegates will meet each year in May with coaches and the officers of the FPAC to coordinate all fundraising events for the upcoming year.  This is to eliminate all overlaps in the type of events the parent groups are planning and the dates they are being held and to minimize the repeated solicitation of the public for funds to support the sports programs of the Fairview Park School District.</w:t>
      </w:r>
      <w:r w:rsidRPr="008732BC">
        <w:rPr>
          <w:rFonts w:ascii="Times New Roman" w:hAnsi="Times New Roman" w:cs="Times New Roman"/>
          <w:sz w:val="24"/>
          <w:szCs w:val="24"/>
        </w:rPr>
        <w:tab/>
      </w:r>
    </w:p>
    <w:p w14:paraId="71AE8492" w14:textId="77777777" w:rsidR="00836A08" w:rsidRPr="009A585D" w:rsidRDefault="00836A08" w:rsidP="00836A08">
      <w:pPr>
        <w:pStyle w:val="ListParagraph"/>
        <w:spacing w:after="0" w:line="240" w:lineRule="auto"/>
        <w:ind w:left="630"/>
        <w:jc w:val="both"/>
        <w:rPr>
          <w:rFonts w:ascii="Times New Roman" w:hAnsi="Times New Roman" w:cs="Times New Roman"/>
          <w:sz w:val="24"/>
          <w:szCs w:val="24"/>
          <w:u w:val="single"/>
        </w:rPr>
      </w:pPr>
    </w:p>
    <w:p w14:paraId="4F20CD4C" w14:textId="77777777" w:rsidR="00836A08" w:rsidRPr="008732BC" w:rsidRDefault="00836A08" w:rsidP="00836A08">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q. </w:t>
      </w:r>
      <w:r w:rsidRPr="008732BC">
        <w:rPr>
          <w:rFonts w:ascii="Times New Roman" w:hAnsi="Times New Roman" w:cs="Times New Roman"/>
          <w:sz w:val="24"/>
          <w:szCs w:val="24"/>
        </w:rPr>
        <w:t>Each parent group will be responsible for their individual financial record keeping (see Record Retention and Destruction Policy).  At the end of each season or when parent group delegate changes, it is the responsibility of the parent group to assure the parent group’s records are up to date and copies of which are provided to the Treasurer.</w:t>
      </w:r>
      <w:r w:rsidRPr="008732BC">
        <w:rPr>
          <w:rFonts w:ascii="Times New Roman" w:hAnsi="Times New Roman" w:cs="Times New Roman"/>
          <w:sz w:val="24"/>
          <w:szCs w:val="24"/>
        </w:rPr>
        <w:tab/>
      </w:r>
      <w:r w:rsidRPr="008732BC">
        <w:rPr>
          <w:rFonts w:ascii="Times New Roman" w:hAnsi="Times New Roman" w:cs="Times New Roman"/>
          <w:sz w:val="24"/>
          <w:szCs w:val="24"/>
        </w:rPr>
        <w:tab/>
      </w:r>
      <w:r w:rsidRPr="008732BC">
        <w:rPr>
          <w:rFonts w:ascii="Times New Roman" w:hAnsi="Times New Roman" w:cs="Times New Roman"/>
          <w:sz w:val="24"/>
          <w:szCs w:val="24"/>
        </w:rPr>
        <w:tab/>
      </w:r>
      <w:r w:rsidRPr="008732BC">
        <w:rPr>
          <w:rFonts w:ascii="Times New Roman" w:hAnsi="Times New Roman" w:cs="Times New Roman"/>
          <w:sz w:val="24"/>
          <w:szCs w:val="24"/>
        </w:rPr>
        <w:tab/>
      </w:r>
      <w:r w:rsidRPr="008732BC">
        <w:rPr>
          <w:rFonts w:ascii="Times New Roman" w:hAnsi="Times New Roman" w:cs="Times New Roman"/>
          <w:sz w:val="24"/>
          <w:szCs w:val="24"/>
        </w:rPr>
        <w:tab/>
      </w:r>
      <w:r w:rsidRPr="008732BC">
        <w:rPr>
          <w:rFonts w:ascii="Times New Roman" w:hAnsi="Times New Roman" w:cs="Times New Roman"/>
          <w:sz w:val="24"/>
          <w:szCs w:val="24"/>
        </w:rPr>
        <w:tab/>
      </w:r>
      <w:r w:rsidRPr="008732BC">
        <w:rPr>
          <w:rFonts w:ascii="Times New Roman" w:hAnsi="Times New Roman" w:cs="Times New Roman"/>
          <w:sz w:val="24"/>
          <w:szCs w:val="24"/>
        </w:rPr>
        <w:tab/>
      </w:r>
      <w:r w:rsidRPr="008732BC">
        <w:rPr>
          <w:rFonts w:ascii="Times New Roman" w:hAnsi="Times New Roman" w:cs="Times New Roman"/>
          <w:sz w:val="24"/>
          <w:szCs w:val="24"/>
        </w:rPr>
        <w:tab/>
      </w:r>
      <w:r w:rsidRPr="008732BC">
        <w:rPr>
          <w:rFonts w:ascii="Times New Roman" w:hAnsi="Times New Roman" w:cs="Times New Roman"/>
          <w:sz w:val="24"/>
          <w:szCs w:val="24"/>
        </w:rPr>
        <w:tab/>
      </w:r>
      <w:r w:rsidRPr="008732BC">
        <w:rPr>
          <w:rFonts w:ascii="Times New Roman" w:hAnsi="Times New Roman" w:cs="Times New Roman"/>
          <w:sz w:val="24"/>
          <w:szCs w:val="24"/>
        </w:rPr>
        <w:tab/>
      </w:r>
      <w:r w:rsidRPr="008732BC">
        <w:rPr>
          <w:rFonts w:ascii="Times New Roman" w:hAnsi="Times New Roman" w:cs="Times New Roman"/>
          <w:sz w:val="24"/>
          <w:szCs w:val="24"/>
        </w:rPr>
        <w:tab/>
      </w:r>
      <w:r w:rsidRPr="008732BC">
        <w:rPr>
          <w:rFonts w:ascii="Times New Roman" w:hAnsi="Times New Roman" w:cs="Times New Roman"/>
          <w:sz w:val="24"/>
          <w:szCs w:val="24"/>
        </w:rPr>
        <w:tab/>
      </w:r>
      <w:r w:rsidRPr="008732BC">
        <w:rPr>
          <w:rFonts w:ascii="Times New Roman" w:hAnsi="Times New Roman" w:cs="Times New Roman"/>
          <w:sz w:val="24"/>
          <w:szCs w:val="24"/>
        </w:rPr>
        <w:tab/>
      </w:r>
    </w:p>
    <w:p w14:paraId="3870CAFB" w14:textId="77777777" w:rsidR="00836A08" w:rsidRDefault="00836A08" w:rsidP="00836A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  </w:t>
      </w:r>
      <w:r w:rsidRPr="008732BC">
        <w:rPr>
          <w:rFonts w:ascii="Times New Roman" w:hAnsi="Times New Roman" w:cs="Times New Roman"/>
          <w:sz w:val="24"/>
          <w:szCs w:val="24"/>
        </w:rPr>
        <w:t>Parent groups will not be allowed to go into a negative balance.</w:t>
      </w:r>
      <w:r w:rsidRPr="008732BC">
        <w:rPr>
          <w:rFonts w:ascii="Times New Roman" w:hAnsi="Times New Roman" w:cs="Times New Roman"/>
          <w:sz w:val="24"/>
          <w:szCs w:val="24"/>
        </w:rPr>
        <w:tab/>
      </w:r>
      <w:r w:rsidRPr="008732BC">
        <w:rPr>
          <w:rFonts w:ascii="Times New Roman" w:hAnsi="Times New Roman" w:cs="Times New Roman"/>
          <w:sz w:val="24"/>
          <w:szCs w:val="24"/>
        </w:rPr>
        <w:tab/>
      </w:r>
      <w:r w:rsidRPr="008732BC">
        <w:rPr>
          <w:rFonts w:ascii="Times New Roman" w:hAnsi="Times New Roman" w:cs="Times New Roman"/>
          <w:sz w:val="24"/>
          <w:szCs w:val="24"/>
        </w:rPr>
        <w:tab/>
      </w:r>
      <w:r w:rsidRPr="008732BC">
        <w:rPr>
          <w:rFonts w:ascii="Times New Roman" w:hAnsi="Times New Roman" w:cs="Times New Roman"/>
          <w:sz w:val="24"/>
          <w:szCs w:val="24"/>
        </w:rPr>
        <w:tab/>
      </w:r>
      <w:r w:rsidRPr="008732BC">
        <w:rPr>
          <w:rFonts w:ascii="Times New Roman" w:hAnsi="Times New Roman" w:cs="Times New Roman"/>
          <w:sz w:val="24"/>
          <w:szCs w:val="24"/>
        </w:rPr>
        <w:tab/>
      </w:r>
    </w:p>
    <w:p w14:paraId="5A27C803" w14:textId="77777777" w:rsidR="00836A08" w:rsidRDefault="00836A08" w:rsidP="00836A08">
      <w:pPr>
        <w:spacing w:after="0" w:line="240" w:lineRule="auto"/>
        <w:jc w:val="both"/>
        <w:rPr>
          <w:rFonts w:ascii="Times New Roman" w:hAnsi="Times New Roman" w:cs="Times New Roman"/>
          <w:sz w:val="24"/>
          <w:szCs w:val="24"/>
        </w:rPr>
      </w:pPr>
    </w:p>
    <w:p w14:paraId="43310A35" w14:textId="77777777" w:rsidR="00836A08" w:rsidRDefault="00836A08" w:rsidP="00836A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 In </w:t>
      </w:r>
      <w:r w:rsidRPr="009A585D">
        <w:rPr>
          <w:rFonts w:ascii="Times New Roman" w:hAnsi="Times New Roman" w:cs="Times New Roman"/>
          <w:sz w:val="24"/>
          <w:szCs w:val="24"/>
        </w:rPr>
        <w:t>the event that an emergency purchase for sport out of the earmarked proceeds described above needs to be made, which was not budgeted, the purchase will be made upon majority approval of the officers.  If the Treasurer is unavailable to issue a check, the President of the FPAC may draw said check.</w:t>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p>
    <w:p w14:paraId="4B617B67" w14:textId="77777777" w:rsidR="00836A08" w:rsidRDefault="00836A08" w:rsidP="00836A08">
      <w:pPr>
        <w:spacing w:after="0" w:line="240" w:lineRule="auto"/>
        <w:jc w:val="both"/>
        <w:rPr>
          <w:rFonts w:ascii="Times New Roman" w:hAnsi="Times New Roman" w:cs="Times New Roman"/>
          <w:sz w:val="24"/>
          <w:szCs w:val="24"/>
        </w:rPr>
      </w:pPr>
    </w:p>
    <w:p w14:paraId="75C80AB0" w14:textId="77777777" w:rsidR="00836A08" w:rsidRPr="008732BC" w:rsidRDefault="00836A08" w:rsidP="00836A08">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t. </w:t>
      </w:r>
      <w:r w:rsidRPr="008732BC">
        <w:rPr>
          <w:rFonts w:ascii="Times New Roman" w:hAnsi="Times New Roman" w:cs="Times New Roman"/>
          <w:sz w:val="24"/>
          <w:szCs w:val="24"/>
        </w:rPr>
        <w:t xml:space="preserve">Any item purchased by any parent group becomes the property of the FPAC, except those items deemed as gifts or items relating to awards or end of season banquets or award ceremonies or in-season incidentals or spirit gear for student-athletes. </w:t>
      </w:r>
    </w:p>
    <w:p w14:paraId="164EEDD6" w14:textId="77777777" w:rsidR="00836A08" w:rsidRPr="009A585D" w:rsidRDefault="00836A08" w:rsidP="00836A08">
      <w:pPr>
        <w:pStyle w:val="ListParagraph"/>
        <w:spacing w:after="0" w:line="240" w:lineRule="auto"/>
        <w:ind w:left="5760"/>
        <w:jc w:val="both"/>
        <w:rPr>
          <w:rFonts w:ascii="Times New Roman" w:hAnsi="Times New Roman" w:cs="Times New Roman"/>
          <w:sz w:val="24"/>
          <w:szCs w:val="24"/>
          <w:u w:val="single"/>
        </w:rPr>
      </w:pPr>
    </w:p>
    <w:p w14:paraId="6D06F3CB" w14:textId="77777777" w:rsidR="00836A08" w:rsidRDefault="00836A08" w:rsidP="00836A08">
      <w:pPr>
        <w:spacing w:after="0" w:line="240" w:lineRule="auto"/>
        <w:ind w:left="4680" w:hanging="4680"/>
        <w:jc w:val="both"/>
        <w:rPr>
          <w:rFonts w:ascii="Times New Roman" w:hAnsi="Times New Roman" w:cs="Times New Roman"/>
          <w:sz w:val="24"/>
          <w:szCs w:val="24"/>
        </w:rPr>
      </w:pPr>
    </w:p>
    <w:p w14:paraId="3EC3B6C5" w14:textId="77777777" w:rsidR="00836A08" w:rsidRDefault="00836A08" w:rsidP="00836A08">
      <w:pPr>
        <w:spacing w:after="0" w:line="240" w:lineRule="auto"/>
        <w:ind w:left="4680" w:hanging="4680"/>
        <w:jc w:val="both"/>
        <w:rPr>
          <w:rFonts w:ascii="Times New Roman" w:hAnsi="Times New Roman" w:cs="Times New Roman"/>
          <w:sz w:val="24"/>
          <w:szCs w:val="24"/>
        </w:rPr>
      </w:pPr>
    </w:p>
    <w:p w14:paraId="75477F80" w14:textId="77777777" w:rsidR="00836A08" w:rsidRDefault="00836A08" w:rsidP="00836A08">
      <w:pPr>
        <w:spacing w:after="0" w:line="240" w:lineRule="auto"/>
        <w:ind w:left="4680" w:hanging="4680"/>
        <w:jc w:val="both"/>
        <w:rPr>
          <w:rFonts w:ascii="Times New Roman" w:hAnsi="Times New Roman" w:cs="Times New Roman"/>
          <w:sz w:val="24"/>
          <w:szCs w:val="24"/>
          <w:u w:val="single"/>
        </w:rPr>
      </w:pPr>
      <w:r w:rsidRPr="00713A6C">
        <w:rPr>
          <w:rFonts w:ascii="Times New Roman" w:hAnsi="Times New Roman" w:cs="Times New Roman"/>
          <w:sz w:val="24"/>
          <w:szCs w:val="24"/>
        </w:rPr>
        <w:t xml:space="preserve">3. </w:t>
      </w:r>
      <w:r w:rsidRPr="00713A6C">
        <w:rPr>
          <w:rFonts w:ascii="Times New Roman" w:hAnsi="Times New Roman" w:cs="Times New Roman"/>
          <w:sz w:val="24"/>
          <w:szCs w:val="24"/>
          <w:u w:val="single"/>
        </w:rPr>
        <w:t>Treasurer/Assistant Treasurer Responsibilities and Protocols</w:t>
      </w:r>
    </w:p>
    <w:p w14:paraId="52F34CD5" w14:textId="77777777" w:rsidR="00836A08" w:rsidRPr="00713A6C" w:rsidRDefault="00836A08" w:rsidP="00836A08">
      <w:pPr>
        <w:spacing w:after="0" w:line="240" w:lineRule="auto"/>
        <w:ind w:left="4680" w:hanging="4680"/>
        <w:jc w:val="both"/>
        <w:rPr>
          <w:rFonts w:ascii="Times New Roman" w:hAnsi="Times New Roman" w:cs="Times New Roman"/>
          <w:sz w:val="24"/>
          <w:szCs w:val="24"/>
          <w:u w:val="single"/>
        </w:rPr>
      </w:pPr>
    </w:p>
    <w:p w14:paraId="5AD7609E" w14:textId="77777777" w:rsidR="00836A08" w:rsidRPr="009A585D" w:rsidRDefault="00836A08" w:rsidP="00836A08">
      <w:pPr>
        <w:pStyle w:val="ListParagraph"/>
        <w:numPr>
          <w:ilvl w:val="7"/>
          <w:numId w:val="6"/>
        </w:numPr>
        <w:spacing w:after="0" w:line="240" w:lineRule="auto"/>
        <w:ind w:left="630"/>
        <w:jc w:val="both"/>
        <w:rPr>
          <w:rFonts w:ascii="Times New Roman" w:hAnsi="Times New Roman" w:cs="Times New Roman"/>
          <w:sz w:val="24"/>
          <w:szCs w:val="24"/>
        </w:rPr>
      </w:pPr>
      <w:r w:rsidRPr="009A585D">
        <w:rPr>
          <w:rFonts w:ascii="Times New Roman" w:hAnsi="Times New Roman" w:cs="Times New Roman"/>
          <w:sz w:val="24"/>
          <w:szCs w:val="24"/>
        </w:rPr>
        <w:t>For items below, unless otherwise noted, the roles of the Treasurer and Assistant Treasurer are interchangeable</w:t>
      </w:r>
      <w:r>
        <w:rPr>
          <w:rFonts w:ascii="Times New Roman" w:hAnsi="Times New Roman" w:cs="Times New Roman"/>
          <w:sz w:val="24"/>
          <w:szCs w:val="24"/>
        </w:rPr>
        <w:t>; items will be delegated to one or the other.</w:t>
      </w:r>
    </w:p>
    <w:p w14:paraId="13A2740E" w14:textId="77777777" w:rsidR="00836A08" w:rsidRPr="00713A6C" w:rsidRDefault="00836A08" w:rsidP="00836A08">
      <w:pPr>
        <w:pStyle w:val="ListParagraph"/>
        <w:spacing w:after="0" w:line="240" w:lineRule="auto"/>
        <w:ind w:left="630"/>
        <w:jc w:val="both"/>
        <w:rPr>
          <w:rFonts w:ascii="Times New Roman" w:hAnsi="Times New Roman" w:cs="Times New Roman"/>
          <w:sz w:val="24"/>
          <w:szCs w:val="24"/>
          <w:u w:val="single"/>
        </w:rPr>
      </w:pPr>
    </w:p>
    <w:p w14:paraId="5A4AEAB7" w14:textId="77777777" w:rsidR="00836A08" w:rsidRPr="00713A6C" w:rsidRDefault="00836A08" w:rsidP="00836A08">
      <w:pPr>
        <w:pStyle w:val="ListParagraph"/>
        <w:numPr>
          <w:ilvl w:val="7"/>
          <w:numId w:val="6"/>
        </w:numPr>
        <w:spacing w:after="0" w:line="240" w:lineRule="auto"/>
        <w:ind w:left="630"/>
        <w:jc w:val="both"/>
        <w:rPr>
          <w:rFonts w:ascii="Times New Roman" w:hAnsi="Times New Roman" w:cs="Times New Roman"/>
          <w:sz w:val="24"/>
          <w:szCs w:val="24"/>
          <w:u w:val="single"/>
        </w:rPr>
      </w:pPr>
      <w:r w:rsidRPr="00713A6C">
        <w:rPr>
          <w:rFonts w:ascii="Times New Roman" w:hAnsi="Times New Roman" w:cs="Times New Roman"/>
          <w:sz w:val="24"/>
          <w:szCs w:val="24"/>
        </w:rPr>
        <w:t>Before beginning role of Treasurer, the Treasurer is to ensure the FPAC has posted bond for the Treasurer equal to the amount of funds anticipated to handle.</w:t>
      </w:r>
      <w:r w:rsidRPr="00713A6C">
        <w:rPr>
          <w:rFonts w:ascii="Times New Roman" w:hAnsi="Times New Roman" w:cs="Times New Roman"/>
          <w:sz w:val="24"/>
          <w:szCs w:val="24"/>
        </w:rPr>
        <w:tab/>
      </w:r>
    </w:p>
    <w:p w14:paraId="071B6013" w14:textId="77777777" w:rsidR="00836A08" w:rsidRPr="00E340D1" w:rsidRDefault="00836A08" w:rsidP="00836A08">
      <w:pPr>
        <w:pStyle w:val="ListParagraph"/>
        <w:spacing w:after="0" w:line="240" w:lineRule="auto"/>
        <w:ind w:left="630"/>
        <w:jc w:val="both"/>
        <w:rPr>
          <w:rFonts w:ascii="Times New Roman" w:hAnsi="Times New Roman" w:cs="Times New Roman"/>
          <w:sz w:val="24"/>
          <w:szCs w:val="24"/>
          <w:u w:val="single"/>
        </w:rPr>
      </w:pPr>
    </w:p>
    <w:p w14:paraId="40417A77" w14:textId="77777777" w:rsidR="00836A08" w:rsidRPr="009A585D" w:rsidRDefault="00836A08" w:rsidP="00836A08">
      <w:pPr>
        <w:pStyle w:val="ListParagraph"/>
        <w:numPr>
          <w:ilvl w:val="7"/>
          <w:numId w:val="6"/>
        </w:numPr>
        <w:spacing w:after="0" w:line="240" w:lineRule="auto"/>
        <w:ind w:left="630"/>
        <w:jc w:val="both"/>
        <w:rPr>
          <w:rFonts w:ascii="Times New Roman" w:hAnsi="Times New Roman" w:cs="Times New Roman"/>
          <w:sz w:val="24"/>
          <w:szCs w:val="24"/>
          <w:u w:val="single"/>
        </w:rPr>
      </w:pPr>
      <w:r w:rsidRPr="00E340D1">
        <w:rPr>
          <w:rFonts w:ascii="Times New Roman" w:hAnsi="Times New Roman" w:cs="Times New Roman"/>
          <w:sz w:val="24"/>
          <w:szCs w:val="24"/>
        </w:rPr>
        <w:t xml:space="preserve">Treasure shall receive and keep control of all money and securities belonging to the FPAC </w:t>
      </w:r>
      <w:r w:rsidRPr="009A585D">
        <w:rPr>
          <w:rFonts w:ascii="Times New Roman" w:hAnsi="Times New Roman" w:cs="Times New Roman"/>
          <w:sz w:val="24"/>
          <w:szCs w:val="24"/>
        </w:rPr>
        <w:t>and shall only disburse funds via check. All checks shall be drawn upon an account at said Bank.  Bank will be determined by officers of the FPAC.</w:t>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p>
    <w:p w14:paraId="2B03FE99" w14:textId="77777777" w:rsidR="00836A08" w:rsidRPr="009A585D" w:rsidRDefault="00836A08" w:rsidP="00836A08">
      <w:pPr>
        <w:pStyle w:val="ListParagraph"/>
        <w:numPr>
          <w:ilvl w:val="7"/>
          <w:numId w:val="6"/>
        </w:numPr>
        <w:spacing w:after="0" w:line="240" w:lineRule="auto"/>
        <w:ind w:left="630"/>
        <w:jc w:val="both"/>
        <w:rPr>
          <w:rFonts w:ascii="Times New Roman" w:hAnsi="Times New Roman" w:cs="Times New Roman"/>
          <w:sz w:val="24"/>
          <w:szCs w:val="24"/>
          <w:u w:val="single"/>
        </w:rPr>
      </w:pPr>
      <w:r w:rsidRPr="009A585D">
        <w:rPr>
          <w:rFonts w:ascii="Times New Roman" w:hAnsi="Times New Roman" w:cs="Times New Roman"/>
          <w:sz w:val="24"/>
          <w:szCs w:val="24"/>
        </w:rPr>
        <w:t>Treasurer shall keep all financial records including:  bank statements; receipts; budgets; invoices; paid receipts; and canceled checks.</w:t>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p>
    <w:p w14:paraId="534B057A" w14:textId="77777777" w:rsidR="00836A08" w:rsidRPr="009A585D" w:rsidRDefault="00836A08" w:rsidP="00836A08">
      <w:pPr>
        <w:pStyle w:val="ListParagraph"/>
        <w:numPr>
          <w:ilvl w:val="7"/>
          <w:numId w:val="6"/>
        </w:numPr>
        <w:spacing w:after="0" w:line="240" w:lineRule="auto"/>
        <w:ind w:left="630"/>
        <w:jc w:val="both"/>
        <w:rPr>
          <w:rFonts w:ascii="Times New Roman" w:hAnsi="Times New Roman" w:cs="Times New Roman"/>
          <w:sz w:val="24"/>
          <w:szCs w:val="24"/>
          <w:u w:val="single"/>
        </w:rPr>
      </w:pPr>
      <w:r w:rsidRPr="009A585D">
        <w:rPr>
          <w:rFonts w:ascii="Times New Roman" w:hAnsi="Times New Roman" w:cs="Times New Roman"/>
          <w:sz w:val="24"/>
          <w:szCs w:val="24"/>
        </w:rPr>
        <w:t>Treasurer shall make disbursements in accordance with annual budget adopted by officers of the FPAC.</w:t>
      </w:r>
    </w:p>
    <w:p w14:paraId="001E079E" w14:textId="77777777" w:rsidR="00836A08" w:rsidRPr="009A585D" w:rsidRDefault="00836A08" w:rsidP="00836A08">
      <w:pPr>
        <w:pStyle w:val="ListParagraph"/>
        <w:spacing w:after="0" w:line="240" w:lineRule="auto"/>
        <w:ind w:left="630"/>
        <w:jc w:val="both"/>
        <w:rPr>
          <w:rFonts w:ascii="Times New Roman" w:hAnsi="Times New Roman" w:cs="Times New Roman"/>
          <w:sz w:val="24"/>
          <w:szCs w:val="24"/>
          <w:u w:val="single"/>
        </w:rPr>
      </w:pP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p>
    <w:p w14:paraId="1B16FA43" w14:textId="77777777" w:rsidR="00836A08" w:rsidRPr="009A585D" w:rsidRDefault="00836A08" w:rsidP="00836A08">
      <w:pPr>
        <w:pStyle w:val="ListParagraph"/>
        <w:numPr>
          <w:ilvl w:val="7"/>
          <w:numId w:val="6"/>
        </w:numPr>
        <w:spacing w:after="0" w:line="240" w:lineRule="auto"/>
        <w:ind w:left="630"/>
        <w:jc w:val="both"/>
        <w:rPr>
          <w:rFonts w:ascii="Times New Roman" w:hAnsi="Times New Roman" w:cs="Times New Roman"/>
          <w:sz w:val="24"/>
          <w:szCs w:val="24"/>
          <w:u w:val="single"/>
        </w:rPr>
      </w:pPr>
      <w:r w:rsidRPr="009A585D">
        <w:rPr>
          <w:rFonts w:ascii="Times New Roman" w:hAnsi="Times New Roman" w:cs="Times New Roman"/>
          <w:sz w:val="24"/>
          <w:szCs w:val="24"/>
        </w:rPr>
        <w:t>Treasurer shall reconcile all bank statements and resolve discrepancies in a timely manner.  Treasurer will also present a current financial statement at membership meetings.</w:t>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p>
    <w:p w14:paraId="5B8BA937" w14:textId="77777777" w:rsidR="00836A08" w:rsidRPr="009A585D" w:rsidRDefault="00836A08" w:rsidP="00836A08">
      <w:pPr>
        <w:pStyle w:val="ListParagraph"/>
        <w:numPr>
          <w:ilvl w:val="7"/>
          <w:numId w:val="6"/>
        </w:numPr>
        <w:spacing w:after="0" w:line="240" w:lineRule="auto"/>
        <w:ind w:left="630"/>
        <w:jc w:val="both"/>
        <w:rPr>
          <w:rFonts w:ascii="Times New Roman" w:hAnsi="Times New Roman" w:cs="Times New Roman"/>
          <w:sz w:val="24"/>
          <w:szCs w:val="24"/>
          <w:u w:val="single"/>
        </w:rPr>
      </w:pPr>
      <w:r w:rsidRPr="009A585D">
        <w:rPr>
          <w:rFonts w:ascii="Times New Roman" w:hAnsi="Times New Roman" w:cs="Times New Roman"/>
          <w:sz w:val="24"/>
          <w:szCs w:val="24"/>
        </w:rPr>
        <w:t xml:space="preserve">Treasurer will file federal and state tax returns and other reports as required.  Returns will be completed by a CPA which has been approved by the officers of the. </w:t>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p>
    <w:p w14:paraId="17E79925" w14:textId="77777777" w:rsidR="00836A08" w:rsidRPr="009A585D" w:rsidRDefault="00836A08" w:rsidP="00836A08">
      <w:pPr>
        <w:pStyle w:val="ListParagraph"/>
        <w:numPr>
          <w:ilvl w:val="7"/>
          <w:numId w:val="6"/>
        </w:numPr>
        <w:spacing w:after="0" w:line="240" w:lineRule="auto"/>
        <w:ind w:left="630"/>
        <w:jc w:val="both"/>
        <w:rPr>
          <w:rFonts w:ascii="Times New Roman" w:hAnsi="Times New Roman" w:cs="Times New Roman"/>
          <w:sz w:val="24"/>
          <w:szCs w:val="24"/>
          <w:u w:val="single"/>
        </w:rPr>
      </w:pPr>
      <w:r w:rsidRPr="009A585D">
        <w:rPr>
          <w:rFonts w:ascii="Times New Roman" w:hAnsi="Times New Roman" w:cs="Times New Roman"/>
          <w:sz w:val="24"/>
          <w:szCs w:val="24"/>
        </w:rPr>
        <w:t>Treasurer shall be responsible for maintaining the FPAC’s tax-exempt certificate through the Ohio Attorney General’s Office.</w:t>
      </w:r>
    </w:p>
    <w:p w14:paraId="2AEAE514" w14:textId="77777777" w:rsidR="00836A08" w:rsidRPr="009A585D" w:rsidRDefault="00836A08" w:rsidP="00836A08">
      <w:pPr>
        <w:pStyle w:val="ListParagraph"/>
        <w:spacing w:after="0" w:line="240" w:lineRule="auto"/>
        <w:ind w:left="630"/>
        <w:jc w:val="both"/>
        <w:rPr>
          <w:rFonts w:ascii="Times New Roman" w:hAnsi="Times New Roman" w:cs="Times New Roman"/>
          <w:sz w:val="24"/>
          <w:szCs w:val="24"/>
          <w:u w:val="single"/>
        </w:rPr>
      </w:pPr>
      <w:r w:rsidRPr="009A585D">
        <w:rPr>
          <w:rFonts w:ascii="Times New Roman" w:hAnsi="Times New Roman" w:cs="Times New Roman"/>
          <w:sz w:val="24"/>
          <w:szCs w:val="24"/>
        </w:rPr>
        <w:tab/>
      </w:r>
      <w:r w:rsidRPr="009A585D">
        <w:rPr>
          <w:rFonts w:ascii="Times New Roman" w:hAnsi="Times New Roman" w:cs="Times New Roman"/>
          <w:sz w:val="24"/>
          <w:szCs w:val="24"/>
        </w:rPr>
        <w:tab/>
      </w:r>
    </w:p>
    <w:p w14:paraId="1062F26E" w14:textId="77777777" w:rsidR="00836A08" w:rsidRPr="009A585D" w:rsidRDefault="00836A08" w:rsidP="00836A08">
      <w:pPr>
        <w:pStyle w:val="ListParagraph"/>
        <w:numPr>
          <w:ilvl w:val="7"/>
          <w:numId w:val="6"/>
        </w:numPr>
        <w:spacing w:after="0" w:line="240" w:lineRule="auto"/>
        <w:ind w:left="630"/>
        <w:jc w:val="both"/>
        <w:rPr>
          <w:rFonts w:ascii="Times New Roman" w:hAnsi="Times New Roman" w:cs="Times New Roman"/>
          <w:sz w:val="24"/>
          <w:szCs w:val="24"/>
          <w:u w:val="single"/>
        </w:rPr>
      </w:pPr>
      <w:r w:rsidRPr="009A585D">
        <w:rPr>
          <w:rFonts w:ascii="Times New Roman" w:hAnsi="Times New Roman" w:cs="Times New Roman"/>
          <w:sz w:val="24"/>
          <w:szCs w:val="24"/>
        </w:rPr>
        <w:t>Treasurer shall submit records to the FPAC’s Audit Committee at the end of the fiscal year in which he/she held office.</w:t>
      </w:r>
      <w:r w:rsidRPr="009A585D">
        <w:rPr>
          <w:rFonts w:ascii="Times New Roman" w:hAnsi="Times New Roman" w:cs="Times New Roman"/>
          <w:sz w:val="24"/>
          <w:szCs w:val="24"/>
        </w:rPr>
        <w:tab/>
      </w:r>
    </w:p>
    <w:p w14:paraId="3EFB2859" w14:textId="77777777" w:rsidR="00836A08" w:rsidRPr="009A585D" w:rsidRDefault="00836A08" w:rsidP="00836A08">
      <w:pPr>
        <w:pStyle w:val="ListParagraph"/>
        <w:spacing w:after="0" w:line="240" w:lineRule="auto"/>
        <w:ind w:left="630"/>
        <w:jc w:val="both"/>
        <w:rPr>
          <w:rFonts w:ascii="Times New Roman" w:hAnsi="Times New Roman" w:cs="Times New Roman"/>
          <w:sz w:val="24"/>
          <w:szCs w:val="24"/>
          <w:u w:val="single"/>
        </w:rPr>
      </w:pPr>
      <w:r w:rsidRPr="009A585D">
        <w:rPr>
          <w:rFonts w:ascii="Times New Roman" w:hAnsi="Times New Roman" w:cs="Times New Roman"/>
          <w:sz w:val="24"/>
          <w:szCs w:val="24"/>
        </w:rPr>
        <w:tab/>
      </w:r>
      <w:r w:rsidRPr="009A585D">
        <w:rPr>
          <w:rFonts w:ascii="Times New Roman" w:hAnsi="Times New Roman" w:cs="Times New Roman"/>
          <w:sz w:val="24"/>
          <w:szCs w:val="24"/>
        </w:rPr>
        <w:tab/>
      </w:r>
    </w:p>
    <w:p w14:paraId="4447B5A0" w14:textId="77777777" w:rsidR="00836A08" w:rsidRPr="009A585D" w:rsidRDefault="00836A08" w:rsidP="00836A08">
      <w:pPr>
        <w:pStyle w:val="ListParagraph"/>
        <w:numPr>
          <w:ilvl w:val="7"/>
          <w:numId w:val="6"/>
        </w:numPr>
        <w:spacing w:after="0" w:line="240" w:lineRule="auto"/>
        <w:ind w:left="630"/>
        <w:jc w:val="both"/>
        <w:rPr>
          <w:rFonts w:ascii="Times New Roman" w:hAnsi="Times New Roman" w:cs="Times New Roman"/>
          <w:sz w:val="24"/>
          <w:szCs w:val="24"/>
          <w:u w:val="single"/>
        </w:rPr>
      </w:pPr>
      <w:r w:rsidRPr="009A585D">
        <w:rPr>
          <w:rFonts w:ascii="Times New Roman" w:hAnsi="Times New Roman" w:cs="Times New Roman"/>
          <w:sz w:val="24"/>
          <w:szCs w:val="24"/>
        </w:rPr>
        <w:t xml:space="preserve">Post initial start-up of the FPAC, an annual budget shall be approved by the membership before disbursements of any funds shall be made by the Treasurer. A general reserve of no less than $5,000.00 must be in the FPAC checking account at the end of each fiscal year.  </w:t>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p>
    <w:p w14:paraId="0E0F860F" w14:textId="77777777" w:rsidR="00836A08" w:rsidRPr="009A585D" w:rsidRDefault="00836A08" w:rsidP="00836A08">
      <w:pPr>
        <w:pStyle w:val="ListParagraph"/>
        <w:numPr>
          <w:ilvl w:val="7"/>
          <w:numId w:val="6"/>
        </w:numPr>
        <w:spacing w:after="0" w:line="240" w:lineRule="auto"/>
        <w:ind w:left="630"/>
        <w:jc w:val="both"/>
        <w:rPr>
          <w:rFonts w:ascii="Times New Roman" w:hAnsi="Times New Roman" w:cs="Times New Roman"/>
          <w:sz w:val="24"/>
          <w:szCs w:val="24"/>
          <w:u w:val="single"/>
        </w:rPr>
      </w:pPr>
      <w:r w:rsidRPr="009A585D">
        <w:rPr>
          <w:rFonts w:ascii="Times New Roman" w:hAnsi="Times New Roman" w:cs="Times New Roman"/>
          <w:sz w:val="24"/>
          <w:szCs w:val="24"/>
        </w:rPr>
        <w:t xml:space="preserve">Attend all FPAC fundraisers, determine the start-up money, oversee all events requiring monies during the fundraiser, act as cashier or appoint delegates to serve as same, and prepare monies for deposit. </w:t>
      </w:r>
      <w:r w:rsidRPr="009A585D">
        <w:rPr>
          <w:rFonts w:ascii="Times New Roman" w:hAnsi="Times New Roman" w:cs="Times New Roman"/>
          <w:sz w:val="24"/>
          <w:szCs w:val="24"/>
        </w:rPr>
        <w:tab/>
      </w:r>
    </w:p>
    <w:p w14:paraId="04969324" w14:textId="77777777" w:rsidR="00836A08" w:rsidRPr="009A585D" w:rsidRDefault="00836A08" w:rsidP="00836A08">
      <w:pPr>
        <w:pStyle w:val="ListParagraph"/>
        <w:spacing w:after="0" w:line="240" w:lineRule="auto"/>
        <w:ind w:left="630"/>
        <w:jc w:val="both"/>
        <w:rPr>
          <w:rFonts w:ascii="Times New Roman" w:hAnsi="Times New Roman" w:cs="Times New Roman"/>
          <w:sz w:val="24"/>
          <w:szCs w:val="24"/>
          <w:u w:val="single"/>
        </w:rPr>
      </w:pP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p>
    <w:p w14:paraId="1F978D91" w14:textId="77777777" w:rsidR="00836A08" w:rsidRPr="009A585D" w:rsidRDefault="00836A08" w:rsidP="00836A08">
      <w:pPr>
        <w:pStyle w:val="ListParagraph"/>
        <w:numPr>
          <w:ilvl w:val="7"/>
          <w:numId w:val="6"/>
        </w:numPr>
        <w:spacing w:after="0" w:line="240" w:lineRule="auto"/>
        <w:ind w:left="630"/>
        <w:jc w:val="both"/>
        <w:rPr>
          <w:rFonts w:ascii="Times New Roman" w:hAnsi="Times New Roman" w:cs="Times New Roman"/>
          <w:sz w:val="24"/>
          <w:szCs w:val="24"/>
          <w:u w:val="single"/>
        </w:rPr>
      </w:pPr>
      <w:r w:rsidRPr="009A585D">
        <w:rPr>
          <w:rFonts w:ascii="Times New Roman" w:hAnsi="Times New Roman" w:cs="Times New Roman"/>
          <w:sz w:val="24"/>
          <w:szCs w:val="24"/>
        </w:rPr>
        <w:t>All deposits will be dual counted by the Treasurer and a second member of the Board of Trustees; or a second person authorized by the President. There will be physical documentation of the deposit to be made with dual signatures prior to the money leaving the fundraiser location.</w:t>
      </w:r>
      <w:r w:rsidRPr="009A585D">
        <w:rPr>
          <w:rFonts w:ascii="Times New Roman" w:hAnsi="Times New Roman" w:cs="Times New Roman"/>
          <w:sz w:val="24"/>
          <w:szCs w:val="24"/>
        </w:rPr>
        <w:tab/>
      </w:r>
    </w:p>
    <w:p w14:paraId="141EC414" w14:textId="77777777" w:rsidR="00836A08" w:rsidRPr="009A585D" w:rsidRDefault="00836A08" w:rsidP="00836A08">
      <w:pPr>
        <w:pStyle w:val="ListParagraph"/>
        <w:spacing w:after="0" w:line="240" w:lineRule="auto"/>
        <w:ind w:left="630"/>
        <w:jc w:val="both"/>
        <w:rPr>
          <w:rFonts w:ascii="Times New Roman" w:hAnsi="Times New Roman" w:cs="Times New Roman"/>
          <w:sz w:val="24"/>
          <w:szCs w:val="24"/>
          <w:u w:val="single"/>
        </w:rPr>
      </w:pP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p>
    <w:p w14:paraId="7B54E2EB" w14:textId="77777777" w:rsidR="00836A08" w:rsidRPr="009A585D" w:rsidRDefault="00836A08" w:rsidP="00836A08">
      <w:pPr>
        <w:pStyle w:val="ListParagraph"/>
        <w:numPr>
          <w:ilvl w:val="7"/>
          <w:numId w:val="6"/>
        </w:numPr>
        <w:spacing w:after="0" w:line="240" w:lineRule="auto"/>
        <w:ind w:left="630"/>
        <w:jc w:val="both"/>
        <w:rPr>
          <w:rFonts w:ascii="Times New Roman" w:hAnsi="Times New Roman" w:cs="Times New Roman"/>
          <w:sz w:val="24"/>
          <w:szCs w:val="24"/>
          <w:u w:val="single"/>
        </w:rPr>
      </w:pPr>
      <w:r w:rsidRPr="009A585D">
        <w:rPr>
          <w:rFonts w:ascii="Times New Roman" w:hAnsi="Times New Roman" w:cs="Times New Roman"/>
          <w:sz w:val="24"/>
          <w:szCs w:val="24"/>
        </w:rPr>
        <w:t xml:space="preserve">Any FPAC Member handling money during a fundraising event will verify their start-up money with the Treasurer and another member of the Board of Trustees; or a second </w:t>
      </w:r>
      <w:r w:rsidRPr="009A585D">
        <w:rPr>
          <w:rFonts w:ascii="Times New Roman" w:hAnsi="Times New Roman" w:cs="Times New Roman"/>
          <w:sz w:val="24"/>
          <w:szCs w:val="24"/>
        </w:rPr>
        <w:lastRenderedPageBreak/>
        <w:t>person authorized by the President prior to the event starts. When turning in one’s money, a trustee will remain with the Treasurer to count the money brought received and verify that the start-up money has been returned.</w:t>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p>
    <w:p w14:paraId="02923F4C" w14:textId="77777777" w:rsidR="00836A08" w:rsidRPr="009A585D" w:rsidRDefault="00836A08" w:rsidP="00836A08">
      <w:pPr>
        <w:pStyle w:val="ListParagraph"/>
        <w:numPr>
          <w:ilvl w:val="7"/>
          <w:numId w:val="6"/>
        </w:numPr>
        <w:spacing w:after="0" w:line="240" w:lineRule="auto"/>
        <w:ind w:left="630"/>
        <w:jc w:val="both"/>
        <w:rPr>
          <w:rFonts w:ascii="Times New Roman" w:hAnsi="Times New Roman" w:cs="Times New Roman"/>
          <w:sz w:val="24"/>
          <w:szCs w:val="24"/>
          <w:u w:val="single"/>
        </w:rPr>
      </w:pPr>
      <w:r w:rsidRPr="009A585D">
        <w:rPr>
          <w:rFonts w:ascii="Times New Roman" w:hAnsi="Times New Roman" w:cs="Times New Roman"/>
          <w:sz w:val="24"/>
          <w:szCs w:val="24"/>
        </w:rPr>
        <w:t xml:space="preserve">The above will also be in effect for any parent group fundraisers with the exception that the counting of funds will be done by the team delegate and witnessed by another member of the parent group and/or coach of the individual sport for which the funds are being raised. </w:t>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p>
    <w:p w14:paraId="3F92E5B4" w14:textId="77777777" w:rsidR="00836A08" w:rsidRPr="00E340D1" w:rsidRDefault="00836A08" w:rsidP="00836A08">
      <w:pPr>
        <w:pStyle w:val="ListParagraph"/>
        <w:numPr>
          <w:ilvl w:val="7"/>
          <w:numId w:val="6"/>
        </w:numPr>
        <w:spacing w:after="0" w:line="240" w:lineRule="auto"/>
        <w:ind w:left="630"/>
        <w:jc w:val="both"/>
        <w:rPr>
          <w:rFonts w:ascii="Times New Roman" w:hAnsi="Times New Roman" w:cs="Times New Roman"/>
          <w:sz w:val="24"/>
          <w:szCs w:val="24"/>
          <w:u w:val="single"/>
        </w:rPr>
      </w:pPr>
      <w:r w:rsidRPr="00E340D1">
        <w:rPr>
          <w:rFonts w:ascii="Times New Roman" w:hAnsi="Times New Roman" w:cs="Times New Roman"/>
          <w:sz w:val="24"/>
          <w:szCs w:val="24"/>
        </w:rPr>
        <w:t>Only the Treasurer will have use of the FPAC’s Tax ID Number and will be covered under the insurance policy carried by the officers of the FPAC for non-profit organizations.</w:t>
      </w:r>
      <w:r w:rsidRPr="00E340D1">
        <w:rPr>
          <w:rFonts w:ascii="Times New Roman" w:hAnsi="Times New Roman" w:cs="Times New Roman"/>
          <w:sz w:val="24"/>
          <w:szCs w:val="24"/>
        </w:rPr>
        <w:tab/>
      </w:r>
      <w:r w:rsidRPr="00E340D1">
        <w:rPr>
          <w:rFonts w:ascii="Times New Roman" w:hAnsi="Times New Roman" w:cs="Times New Roman"/>
          <w:sz w:val="24"/>
          <w:szCs w:val="24"/>
        </w:rPr>
        <w:tab/>
      </w:r>
      <w:r w:rsidRPr="00E340D1">
        <w:rPr>
          <w:rFonts w:ascii="Times New Roman" w:hAnsi="Times New Roman" w:cs="Times New Roman"/>
          <w:sz w:val="24"/>
          <w:szCs w:val="24"/>
        </w:rPr>
        <w:tab/>
      </w:r>
      <w:r w:rsidRPr="00E340D1">
        <w:rPr>
          <w:rFonts w:ascii="Times New Roman" w:hAnsi="Times New Roman" w:cs="Times New Roman"/>
          <w:sz w:val="24"/>
          <w:szCs w:val="24"/>
        </w:rPr>
        <w:tab/>
      </w:r>
      <w:r w:rsidRPr="00E340D1">
        <w:rPr>
          <w:rFonts w:ascii="Times New Roman" w:hAnsi="Times New Roman" w:cs="Times New Roman"/>
          <w:sz w:val="24"/>
          <w:szCs w:val="24"/>
        </w:rPr>
        <w:tab/>
      </w:r>
      <w:r w:rsidRPr="00E340D1">
        <w:rPr>
          <w:rFonts w:ascii="Times New Roman" w:hAnsi="Times New Roman" w:cs="Times New Roman"/>
          <w:sz w:val="24"/>
          <w:szCs w:val="24"/>
        </w:rPr>
        <w:tab/>
      </w:r>
      <w:r w:rsidRPr="00E340D1">
        <w:rPr>
          <w:rFonts w:ascii="Times New Roman" w:hAnsi="Times New Roman" w:cs="Times New Roman"/>
          <w:sz w:val="24"/>
          <w:szCs w:val="24"/>
        </w:rPr>
        <w:tab/>
      </w:r>
    </w:p>
    <w:p w14:paraId="018312D9" w14:textId="77777777" w:rsidR="00836A08" w:rsidRPr="00836A08" w:rsidRDefault="00836A08" w:rsidP="00836A08">
      <w:pPr>
        <w:pStyle w:val="ListParagraph"/>
        <w:numPr>
          <w:ilvl w:val="7"/>
          <w:numId w:val="6"/>
        </w:numPr>
        <w:spacing w:after="0" w:line="240" w:lineRule="auto"/>
        <w:ind w:left="630"/>
        <w:jc w:val="both"/>
        <w:rPr>
          <w:rFonts w:ascii="Times New Roman" w:hAnsi="Times New Roman" w:cs="Times New Roman"/>
          <w:sz w:val="24"/>
          <w:szCs w:val="24"/>
          <w:u w:val="single"/>
        </w:rPr>
      </w:pPr>
      <w:r w:rsidRPr="00E340D1">
        <w:rPr>
          <w:rFonts w:ascii="Times New Roman" w:hAnsi="Times New Roman" w:cs="Times New Roman"/>
          <w:sz w:val="24"/>
          <w:szCs w:val="24"/>
        </w:rPr>
        <w:t xml:space="preserve">A signer on the FPAC bank account will not be allowed to reimburse themselves for purchase(s) made for the FPAC.  Another signer on the account will sign the check agreeing that reimbursement is warranted.  A copy of the receipt for reimbursement will be filed with the Treasurer and a copy to the second signer on the account.  </w:t>
      </w:r>
      <w:r w:rsidRPr="00E340D1">
        <w:rPr>
          <w:rFonts w:ascii="Times New Roman" w:hAnsi="Times New Roman" w:cs="Times New Roman"/>
          <w:sz w:val="24"/>
          <w:szCs w:val="24"/>
        </w:rPr>
        <w:tab/>
      </w:r>
      <w:r w:rsidRPr="00E340D1">
        <w:rPr>
          <w:rFonts w:ascii="Times New Roman" w:hAnsi="Times New Roman" w:cs="Times New Roman"/>
          <w:sz w:val="24"/>
          <w:szCs w:val="24"/>
        </w:rPr>
        <w:tab/>
      </w:r>
      <w:r w:rsidRPr="00E340D1">
        <w:rPr>
          <w:rFonts w:ascii="Times New Roman" w:hAnsi="Times New Roman" w:cs="Times New Roman"/>
          <w:sz w:val="24"/>
          <w:szCs w:val="24"/>
        </w:rPr>
        <w:tab/>
      </w:r>
      <w:r w:rsidRPr="00E340D1">
        <w:rPr>
          <w:rFonts w:ascii="Times New Roman" w:hAnsi="Times New Roman" w:cs="Times New Roman"/>
          <w:sz w:val="24"/>
          <w:szCs w:val="24"/>
        </w:rPr>
        <w:tab/>
      </w:r>
      <w:r w:rsidRPr="00E340D1">
        <w:rPr>
          <w:rFonts w:ascii="Times New Roman" w:hAnsi="Times New Roman" w:cs="Times New Roman"/>
          <w:sz w:val="24"/>
          <w:szCs w:val="24"/>
        </w:rPr>
        <w:tab/>
      </w:r>
      <w:r w:rsidRPr="00E340D1">
        <w:rPr>
          <w:rFonts w:ascii="Times New Roman" w:hAnsi="Times New Roman" w:cs="Times New Roman"/>
          <w:sz w:val="24"/>
          <w:szCs w:val="24"/>
        </w:rPr>
        <w:tab/>
      </w:r>
      <w:r w:rsidRPr="00E340D1">
        <w:rPr>
          <w:rFonts w:ascii="Times New Roman" w:hAnsi="Times New Roman" w:cs="Times New Roman"/>
          <w:sz w:val="24"/>
          <w:szCs w:val="24"/>
        </w:rPr>
        <w:tab/>
      </w:r>
      <w:r w:rsidRPr="00E340D1">
        <w:rPr>
          <w:rFonts w:ascii="Times New Roman" w:hAnsi="Times New Roman" w:cs="Times New Roman"/>
          <w:sz w:val="24"/>
          <w:szCs w:val="24"/>
        </w:rPr>
        <w:tab/>
      </w:r>
      <w:r w:rsidRPr="00E340D1">
        <w:rPr>
          <w:rFonts w:ascii="Times New Roman" w:hAnsi="Times New Roman" w:cs="Times New Roman"/>
          <w:sz w:val="24"/>
          <w:szCs w:val="24"/>
        </w:rPr>
        <w:tab/>
      </w:r>
      <w:r w:rsidRPr="00E340D1">
        <w:rPr>
          <w:rFonts w:ascii="Times New Roman" w:hAnsi="Times New Roman" w:cs="Times New Roman"/>
          <w:sz w:val="24"/>
          <w:szCs w:val="24"/>
        </w:rPr>
        <w:tab/>
      </w:r>
      <w:r w:rsidRPr="00E340D1">
        <w:rPr>
          <w:rFonts w:ascii="Times New Roman" w:hAnsi="Times New Roman" w:cs="Times New Roman"/>
          <w:sz w:val="24"/>
          <w:szCs w:val="24"/>
        </w:rPr>
        <w:tab/>
      </w:r>
      <w:r w:rsidRPr="00E340D1">
        <w:rPr>
          <w:rFonts w:ascii="Times New Roman" w:hAnsi="Times New Roman" w:cs="Times New Roman"/>
          <w:sz w:val="24"/>
          <w:szCs w:val="24"/>
        </w:rPr>
        <w:tab/>
      </w:r>
    </w:p>
    <w:p w14:paraId="1C76BAE4" w14:textId="77777777" w:rsidR="00836A08" w:rsidRPr="00836A08" w:rsidRDefault="00836A08" w:rsidP="00836A08">
      <w:pPr>
        <w:pStyle w:val="ListParagraph"/>
        <w:numPr>
          <w:ilvl w:val="7"/>
          <w:numId w:val="6"/>
        </w:numPr>
        <w:spacing w:after="0" w:line="240" w:lineRule="auto"/>
        <w:ind w:left="630"/>
        <w:jc w:val="both"/>
        <w:rPr>
          <w:rFonts w:ascii="Times New Roman" w:hAnsi="Times New Roman" w:cs="Times New Roman"/>
          <w:sz w:val="24"/>
          <w:szCs w:val="24"/>
          <w:u w:val="single"/>
        </w:rPr>
      </w:pPr>
      <w:r w:rsidRPr="00E340D1">
        <w:rPr>
          <w:rFonts w:ascii="Times New Roman" w:hAnsi="Times New Roman" w:cs="Times New Roman"/>
          <w:sz w:val="24"/>
          <w:szCs w:val="24"/>
        </w:rPr>
        <w:t xml:space="preserve">The Treasurer will follow up with the team delegate of each parent group on a monthly basis to provide a copy of their group’s ledger showing deposits made and checks requested to be written for expenditures.  </w:t>
      </w:r>
      <w:r>
        <w:rPr>
          <w:rFonts w:ascii="Times New Roman" w:hAnsi="Times New Roman" w:cs="Times New Roman"/>
          <w:sz w:val="24"/>
          <w:szCs w:val="24"/>
        </w:rPr>
        <w:t xml:space="preserve"> </w:t>
      </w:r>
    </w:p>
    <w:p w14:paraId="11EC8F2E" w14:textId="77777777" w:rsidR="00836A08" w:rsidRDefault="00836A08" w:rsidP="00836A08">
      <w:pPr>
        <w:spacing w:after="0" w:line="240" w:lineRule="auto"/>
        <w:ind w:left="270"/>
        <w:jc w:val="both"/>
        <w:rPr>
          <w:rFonts w:ascii="Times New Roman" w:hAnsi="Times New Roman" w:cs="Times New Roman"/>
          <w:sz w:val="24"/>
          <w:szCs w:val="24"/>
          <w:u w:val="single"/>
        </w:rPr>
      </w:pPr>
    </w:p>
    <w:p w14:paraId="3B3D883A" w14:textId="77777777" w:rsidR="00836A08" w:rsidRDefault="00836A08" w:rsidP="00836A08">
      <w:pPr>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r.   An audit will be performed by an outside, independent source at the end of the Treasurer’s </w:t>
      </w:r>
    </w:p>
    <w:p w14:paraId="429FF738" w14:textId="77777777" w:rsidR="00836A08" w:rsidRDefault="00836A08" w:rsidP="00836A08">
      <w:pPr>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term. </w:t>
      </w:r>
    </w:p>
    <w:p w14:paraId="0DDBEEEC" w14:textId="77777777" w:rsidR="00836A08" w:rsidRDefault="00836A08" w:rsidP="00836A08">
      <w:pPr>
        <w:spacing w:after="0" w:line="240" w:lineRule="auto"/>
        <w:ind w:left="270"/>
        <w:jc w:val="both"/>
        <w:rPr>
          <w:rFonts w:ascii="Times New Roman" w:hAnsi="Times New Roman" w:cs="Times New Roman"/>
          <w:sz w:val="24"/>
          <w:szCs w:val="24"/>
        </w:rPr>
      </w:pPr>
    </w:p>
    <w:p w14:paraId="49698377" w14:textId="77777777" w:rsidR="00836A08" w:rsidRDefault="00836A08" w:rsidP="00836A08">
      <w:pPr>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s. </w:t>
      </w:r>
      <w:r w:rsidRPr="00713A6C">
        <w:rPr>
          <w:rFonts w:ascii="Times New Roman" w:hAnsi="Times New Roman" w:cs="Times New Roman"/>
          <w:sz w:val="24"/>
          <w:szCs w:val="24"/>
        </w:rPr>
        <w:t xml:space="preserve">Treasurer shall make an annual report to the Board of Trustees.  In addition, the Treasurer </w:t>
      </w:r>
    </w:p>
    <w:p w14:paraId="6FE53AC1" w14:textId="77777777" w:rsidR="00836A08" w:rsidRDefault="00836A08" w:rsidP="00836A08">
      <w:pPr>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Pr="00713A6C">
        <w:rPr>
          <w:rFonts w:ascii="Times New Roman" w:hAnsi="Times New Roman" w:cs="Times New Roman"/>
          <w:sz w:val="24"/>
          <w:szCs w:val="24"/>
        </w:rPr>
        <w:t xml:space="preserve">shall forward an annual report to the Fairview Park City School District Board of </w:t>
      </w:r>
    </w:p>
    <w:p w14:paraId="480BE5BD" w14:textId="77777777" w:rsidR="00836A08" w:rsidRPr="00713A6C" w:rsidRDefault="00836A08" w:rsidP="00836A08">
      <w:pPr>
        <w:spacing w:after="0" w:line="240" w:lineRule="auto"/>
        <w:ind w:left="270"/>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713A6C">
        <w:rPr>
          <w:rFonts w:ascii="Times New Roman" w:hAnsi="Times New Roman" w:cs="Times New Roman"/>
          <w:sz w:val="24"/>
          <w:szCs w:val="24"/>
        </w:rPr>
        <w:t>Education.</w:t>
      </w:r>
    </w:p>
    <w:p w14:paraId="0B796598" w14:textId="77777777" w:rsidR="00836A08" w:rsidRPr="00713A6C" w:rsidRDefault="00836A08" w:rsidP="00836A08">
      <w:pPr>
        <w:pStyle w:val="ListParagraph"/>
        <w:spacing w:after="0" w:line="240" w:lineRule="auto"/>
        <w:ind w:left="630"/>
        <w:jc w:val="both"/>
        <w:rPr>
          <w:rFonts w:ascii="Times New Roman" w:hAnsi="Times New Roman" w:cs="Times New Roman"/>
          <w:sz w:val="24"/>
          <w:szCs w:val="24"/>
          <w:u w:val="single"/>
        </w:rPr>
      </w:pPr>
    </w:p>
    <w:p w14:paraId="4B3B3B34" w14:textId="77777777" w:rsidR="00836A08" w:rsidRDefault="00836A08" w:rsidP="00836A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 </w:t>
      </w:r>
      <w:r w:rsidRPr="00836A08">
        <w:rPr>
          <w:rFonts w:ascii="Times New Roman" w:hAnsi="Times New Roman" w:cs="Times New Roman"/>
          <w:sz w:val="24"/>
          <w:szCs w:val="24"/>
        </w:rPr>
        <w:t xml:space="preserve">Due to increasing requirements placed on charitable organizations by the IRS, it is strongly </w:t>
      </w:r>
    </w:p>
    <w:p w14:paraId="3A5B2291" w14:textId="77777777" w:rsidR="00836A08" w:rsidRDefault="00836A08" w:rsidP="00836A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6A08">
        <w:rPr>
          <w:rFonts w:ascii="Times New Roman" w:hAnsi="Times New Roman" w:cs="Times New Roman"/>
          <w:sz w:val="24"/>
          <w:szCs w:val="24"/>
        </w:rPr>
        <w:t>recommended that the Treasurer have an accounting or non-profit finance background.</w:t>
      </w:r>
    </w:p>
    <w:p w14:paraId="5549E4FF" w14:textId="77777777" w:rsidR="00836A08" w:rsidRDefault="00836A08" w:rsidP="00836A08">
      <w:pPr>
        <w:spacing w:after="0" w:line="240" w:lineRule="auto"/>
        <w:jc w:val="both"/>
        <w:rPr>
          <w:rFonts w:ascii="Times New Roman" w:hAnsi="Times New Roman" w:cs="Times New Roman"/>
          <w:sz w:val="24"/>
          <w:szCs w:val="24"/>
        </w:rPr>
      </w:pPr>
    </w:p>
    <w:p w14:paraId="0EE3000D" w14:textId="77777777" w:rsidR="00836A08" w:rsidRPr="00836A08" w:rsidRDefault="00836A08" w:rsidP="00836A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u w:val="single"/>
        </w:rPr>
        <w:t>Charitable contributions</w:t>
      </w:r>
      <w:r>
        <w:rPr>
          <w:rFonts w:ascii="Times New Roman" w:hAnsi="Times New Roman" w:cs="Times New Roman"/>
          <w:sz w:val="24"/>
          <w:szCs w:val="24"/>
        </w:rPr>
        <w:t xml:space="preserve">. Gifts to the FPAC will be acknowledged in writing within 30 days of receipt, and substantiated within the current guidelines of the IRS. </w:t>
      </w:r>
    </w:p>
    <w:p w14:paraId="3585BE67" w14:textId="77777777" w:rsidR="00836A08" w:rsidRDefault="00836A08" w:rsidP="00836A08">
      <w:pPr>
        <w:spacing w:after="0" w:line="240" w:lineRule="auto"/>
        <w:jc w:val="both"/>
        <w:rPr>
          <w:rFonts w:ascii="Times New Roman" w:hAnsi="Times New Roman" w:cs="Times New Roman"/>
          <w:sz w:val="24"/>
          <w:szCs w:val="24"/>
        </w:rPr>
      </w:pPr>
    </w:p>
    <w:p w14:paraId="66E63A6D" w14:textId="77777777" w:rsidR="00836A08" w:rsidRPr="009A585D" w:rsidRDefault="00836A08" w:rsidP="00836A08">
      <w:pPr>
        <w:pStyle w:val="ListParagraph"/>
        <w:spacing w:after="0" w:line="240" w:lineRule="auto"/>
        <w:ind w:left="630" w:hanging="360"/>
        <w:jc w:val="center"/>
        <w:rPr>
          <w:rFonts w:ascii="Times New Roman" w:hAnsi="Times New Roman" w:cs="Times New Roman"/>
          <w:b/>
          <w:sz w:val="24"/>
          <w:szCs w:val="24"/>
        </w:rPr>
      </w:pPr>
      <w:r w:rsidRPr="009A585D">
        <w:rPr>
          <w:rFonts w:ascii="Times New Roman" w:hAnsi="Times New Roman" w:cs="Times New Roman"/>
          <w:b/>
          <w:sz w:val="24"/>
          <w:szCs w:val="24"/>
        </w:rPr>
        <w:t>ARTICLE VII – POLICIES</w:t>
      </w:r>
    </w:p>
    <w:p w14:paraId="295C4C9A" w14:textId="77777777" w:rsidR="00836A08" w:rsidRPr="009A585D" w:rsidRDefault="00836A08" w:rsidP="00836A08">
      <w:pPr>
        <w:pStyle w:val="ListParagraph"/>
        <w:spacing w:after="0" w:line="240" w:lineRule="auto"/>
        <w:ind w:left="630" w:hanging="360"/>
        <w:jc w:val="both"/>
        <w:rPr>
          <w:rFonts w:ascii="Times New Roman" w:hAnsi="Times New Roman" w:cs="Times New Roman"/>
          <w:sz w:val="24"/>
          <w:szCs w:val="24"/>
        </w:rPr>
      </w:pPr>
    </w:p>
    <w:p w14:paraId="54F38417" w14:textId="77777777" w:rsidR="00836A08" w:rsidRPr="009A585D" w:rsidRDefault="00836A08" w:rsidP="00836A08">
      <w:pPr>
        <w:pStyle w:val="ListParagraph"/>
        <w:numPr>
          <w:ilvl w:val="0"/>
          <w:numId w:val="9"/>
        </w:numPr>
        <w:spacing w:after="0" w:line="240" w:lineRule="auto"/>
        <w:jc w:val="both"/>
        <w:rPr>
          <w:rFonts w:ascii="Times New Roman" w:hAnsi="Times New Roman" w:cs="Times New Roman"/>
          <w:sz w:val="24"/>
          <w:szCs w:val="24"/>
        </w:rPr>
      </w:pPr>
      <w:r w:rsidRPr="009A585D">
        <w:rPr>
          <w:rFonts w:ascii="Times New Roman" w:hAnsi="Times New Roman" w:cs="Times New Roman"/>
          <w:sz w:val="24"/>
          <w:szCs w:val="24"/>
          <w:u w:val="single"/>
        </w:rPr>
        <w:t>Record Retention &amp; Destruction</w:t>
      </w:r>
    </w:p>
    <w:p w14:paraId="1D1F3F86" w14:textId="77777777" w:rsidR="00836A08" w:rsidRPr="009A585D" w:rsidRDefault="00836A08" w:rsidP="00836A08">
      <w:pPr>
        <w:pStyle w:val="ListParagraph"/>
        <w:spacing w:after="0" w:line="240" w:lineRule="auto"/>
        <w:ind w:left="360"/>
        <w:jc w:val="both"/>
        <w:rPr>
          <w:rFonts w:ascii="Times New Roman" w:hAnsi="Times New Roman" w:cs="Times New Roman"/>
          <w:sz w:val="24"/>
          <w:szCs w:val="24"/>
        </w:rPr>
      </w:pP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r w:rsidRPr="009A585D">
        <w:rPr>
          <w:rFonts w:ascii="Times New Roman" w:hAnsi="Times New Roman" w:cs="Times New Roman"/>
          <w:sz w:val="24"/>
          <w:szCs w:val="24"/>
        </w:rPr>
        <w:tab/>
      </w:r>
    </w:p>
    <w:p w14:paraId="52D4B100" w14:textId="77777777" w:rsidR="00836A08" w:rsidRPr="00E340D1" w:rsidRDefault="00836A08" w:rsidP="00836A08">
      <w:pPr>
        <w:pStyle w:val="ListParagraph"/>
        <w:numPr>
          <w:ilvl w:val="7"/>
          <w:numId w:val="9"/>
        </w:numPr>
        <w:spacing w:after="0" w:line="240" w:lineRule="auto"/>
        <w:ind w:left="630" w:hanging="270"/>
        <w:jc w:val="both"/>
        <w:rPr>
          <w:rFonts w:ascii="Times New Roman" w:hAnsi="Times New Roman" w:cs="Times New Roman"/>
          <w:sz w:val="24"/>
          <w:szCs w:val="24"/>
        </w:rPr>
      </w:pPr>
      <w:r w:rsidRPr="00E340D1">
        <w:rPr>
          <w:rFonts w:ascii="Times New Roman" w:hAnsi="Times New Roman" w:cs="Times New Roman"/>
          <w:sz w:val="24"/>
          <w:szCs w:val="24"/>
        </w:rPr>
        <w:t xml:space="preserve">The President is responsible for the ongoing process of identifying its records, which have met the required retention period, and overseeing their destruction.  Destruction of financial and other documentation will be accomplished by shredding.  Document destruction will be suspended immediately, upon any indication of an official investigation or when a lawsuit is filed or appears imminent.  Destruction will be reinstated upon conclusion of the investigation. </w:t>
      </w:r>
    </w:p>
    <w:p w14:paraId="4497251E" w14:textId="77777777" w:rsidR="00836A08" w:rsidRPr="00E340D1" w:rsidRDefault="00836A08" w:rsidP="00836A08">
      <w:pPr>
        <w:pStyle w:val="ListParagraph"/>
        <w:spacing w:after="0" w:line="240" w:lineRule="auto"/>
        <w:ind w:left="630"/>
        <w:jc w:val="both"/>
        <w:rPr>
          <w:rFonts w:ascii="Times New Roman" w:hAnsi="Times New Roman" w:cs="Times New Roman"/>
          <w:sz w:val="24"/>
          <w:szCs w:val="24"/>
        </w:rPr>
      </w:pPr>
      <w:r w:rsidRPr="00E340D1">
        <w:rPr>
          <w:rFonts w:ascii="Times New Roman" w:hAnsi="Times New Roman" w:cs="Times New Roman"/>
          <w:sz w:val="24"/>
          <w:szCs w:val="24"/>
        </w:rPr>
        <w:tab/>
      </w:r>
      <w:r w:rsidRPr="00E340D1">
        <w:rPr>
          <w:rFonts w:ascii="Times New Roman" w:hAnsi="Times New Roman" w:cs="Times New Roman"/>
          <w:sz w:val="24"/>
          <w:szCs w:val="24"/>
        </w:rPr>
        <w:tab/>
      </w:r>
      <w:r w:rsidRPr="00E340D1">
        <w:rPr>
          <w:rFonts w:ascii="Times New Roman" w:hAnsi="Times New Roman" w:cs="Times New Roman"/>
          <w:sz w:val="24"/>
          <w:szCs w:val="24"/>
        </w:rPr>
        <w:tab/>
      </w:r>
      <w:r w:rsidRPr="00E340D1">
        <w:rPr>
          <w:rFonts w:ascii="Times New Roman" w:hAnsi="Times New Roman" w:cs="Times New Roman"/>
          <w:sz w:val="24"/>
          <w:szCs w:val="24"/>
        </w:rPr>
        <w:tab/>
      </w:r>
      <w:r w:rsidRPr="00E340D1">
        <w:rPr>
          <w:rFonts w:ascii="Times New Roman" w:hAnsi="Times New Roman" w:cs="Times New Roman"/>
          <w:sz w:val="24"/>
          <w:szCs w:val="24"/>
        </w:rPr>
        <w:tab/>
      </w:r>
      <w:r w:rsidRPr="00E340D1">
        <w:rPr>
          <w:rFonts w:ascii="Times New Roman" w:hAnsi="Times New Roman" w:cs="Times New Roman"/>
          <w:sz w:val="24"/>
          <w:szCs w:val="24"/>
        </w:rPr>
        <w:tab/>
      </w:r>
      <w:r w:rsidRPr="00E340D1">
        <w:rPr>
          <w:rFonts w:ascii="Times New Roman" w:hAnsi="Times New Roman" w:cs="Times New Roman"/>
          <w:sz w:val="24"/>
          <w:szCs w:val="24"/>
        </w:rPr>
        <w:tab/>
      </w:r>
      <w:r w:rsidRPr="00E340D1">
        <w:rPr>
          <w:rFonts w:ascii="Times New Roman" w:hAnsi="Times New Roman" w:cs="Times New Roman"/>
          <w:sz w:val="24"/>
          <w:szCs w:val="24"/>
        </w:rPr>
        <w:tab/>
      </w:r>
      <w:r w:rsidRPr="00E340D1">
        <w:rPr>
          <w:rFonts w:ascii="Times New Roman" w:hAnsi="Times New Roman" w:cs="Times New Roman"/>
          <w:sz w:val="24"/>
          <w:szCs w:val="24"/>
        </w:rPr>
        <w:tab/>
      </w:r>
      <w:r w:rsidRPr="00E340D1">
        <w:rPr>
          <w:rFonts w:ascii="Times New Roman" w:hAnsi="Times New Roman" w:cs="Times New Roman"/>
          <w:sz w:val="24"/>
          <w:szCs w:val="24"/>
        </w:rPr>
        <w:tab/>
      </w:r>
      <w:r w:rsidRPr="00E340D1">
        <w:rPr>
          <w:rFonts w:ascii="Times New Roman" w:hAnsi="Times New Roman" w:cs="Times New Roman"/>
          <w:sz w:val="24"/>
          <w:szCs w:val="24"/>
        </w:rPr>
        <w:tab/>
      </w:r>
    </w:p>
    <w:p w14:paraId="7577BAC0" w14:textId="77777777" w:rsidR="00836A08" w:rsidRPr="00E340D1" w:rsidRDefault="00836A08" w:rsidP="00836A08">
      <w:pPr>
        <w:pStyle w:val="ListParagraph"/>
        <w:numPr>
          <w:ilvl w:val="7"/>
          <w:numId w:val="9"/>
        </w:numPr>
        <w:spacing w:after="0" w:line="240" w:lineRule="auto"/>
        <w:ind w:left="630" w:hanging="270"/>
        <w:jc w:val="both"/>
        <w:rPr>
          <w:rFonts w:ascii="Times New Roman" w:hAnsi="Times New Roman" w:cs="Times New Roman"/>
          <w:sz w:val="24"/>
          <w:szCs w:val="24"/>
        </w:rPr>
      </w:pPr>
      <w:r w:rsidRPr="00E340D1">
        <w:rPr>
          <w:rFonts w:ascii="Times New Roman" w:hAnsi="Times New Roman" w:cs="Times New Roman"/>
          <w:sz w:val="24"/>
          <w:szCs w:val="24"/>
        </w:rPr>
        <w:lastRenderedPageBreak/>
        <w:t>The FPAC will adopt a record retention schedule.  This schedule lists the records stored on a fixed medium which are created, received, or sent under its jurisdiction of and which documents the organization, functions, policies, decisions, procedures, operations, or other activities of the FPAC.  The officers shall serve as the custodian(s) of all records.</w:t>
      </w:r>
      <w:r w:rsidRPr="00E340D1">
        <w:rPr>
          <w:rFonts w:ascii="Times New Roman" w:hAnsi="Times New Roman" w:cs="Times New Roman"/>
          <w:sz w:val="24"/>
          <w:szCs w:val="24"/>
        </w:rPr>
        <w:tab/>
      </w:r>
      <w:r w:rsidRPr="00E340D1">
        <w:rPr>
          <w:rFonts w:ascii="Times New Roman" w:hAnsi="Times New Roman" w:cs="Times New Roman"/>
          <w:sz w:val="24"/>
          <w:szCs w:val="24"/>
        </w:rPr>
        <w:tab/>
      </w:r>
      <w:r w:rsidRPr="00E340D1">
        <w:rPr>
          <w:rFonts w:ascii="Times New Roman" w:hAnsi="Times New Roman" w:cs="Times New Roman"/>
          <w:sz w:val="24"/>
          <w:szCs w:val="24"/>
        </w:rPr>
        <w:tab/>
      </w:r>
      <w:r w:rsidRPr="00E340D1">
        <w:rPr>
          <w:rFonts w:ascii="Times New Roman" w:hAnsi="Times New Roman" w:cs="Times New Roman"/>
          <w:sz w:val="24"/>
          <w:szCs w:val="24"/>
        </w:rPr>
        <w:tab/>
      </w:r>
      <w:r w:rsidRPr="00E340D1">
        <w:rPr>
          <w:rFonts w:ascii="Times New Roman" w:hAnsi="Times New Roman" w:cs="Times New Roman"/>
          <w:sz w:val="24"/>
          <w:szCs w:val="24"/>
        </w:rPr>
        <w:tab/>
      </w:r>
      <w:r w:rsidRPr="00E340D1">
        <w:rPr>
          <w:rFonts w:ascii="Times New Roman" w:hAnsi="Times New Roman" w:cs="Times New Roman"/>
          <w:sz w:val="24"/>
          <w:szCs w:val="24"/>
        </w:rPr>
        <w:tab/>
      </w:r>
      <w:r w:rsidRPr="00E340D1">
        <w:rPr>
          <w:rFonts w:ascii="Times New Roman" w:hAnsi="Times New Roman" w:cs="Times New Roman"/>
          <w:sz w:val="24"/>
          <w:szCs w:val="24"/>
        </w:rPr>
        <w:tab/>
      </w:r>
      <w:r w:rsidRPr="00E340D1">
        <w:rPr>
          <w:rFonts w:ascii="Times New Roman" w:hAnsi="Times New Roman" w:cs="Times New Roman"/>
          <w:sz w:val="24"/>
          <w:szCs w:val="24"/>
        </w:rPr>
        <w:tab/>
      </w:r>
      <w:r w:rsidRPr="00E340D1">
        <w:rPr>
          <w:rFonts w:ascii="Times New Roman" w:hAnsi="Times New Roman" w:cs="Times New Roman"/>
          <w:sz w:val="24"/>
          <w:szCs w:val="24"/>
        </w:rPr>
        <w:tab/>
      </w:r>
      <w:r w:rsidRPr="00E340D1">
        <w:rPr>
          <w:rFonts w:ascii="Times New Roman" w:hAnsi="Times New Roman" w:cs="Times New Roman"/>
          <w:sz w:val="24"/>
          <w:szCs w:val="24"/>
        </w:rPr>
        <w:tab/>
      </w:r>
      <w:r w:rsidRPr="00E340D1">
        <w:rPr>
          <w:rFonts w:ascii="Times New Roman" w:hAnsi="Times New Roman" w:cs="Times New Roman"/>
          <w:sz w:val="24"/>
          <w:szCs w:val="24"/>
        </w:rPr>
        <w:tab/>
      </w:r>
    </w:p>
    <w:p w14:paraId="0D444333" w14:textId="77777777" w:rsidR="00836A08" w:rsidRPr="00E340D1" w:rsidRDefault="00836A08" w:rsidP="00836A08">
      <w:pPr>
        <w:pStyle w:val="ListParagraph"/>
        <w:numPr>
          <w:ilvl w:val="7"/>
          <w:numId w:val="9"/>
        </w:numPr>
        <w:spacing w:after="0" w:line="240" w:lineRule="auto"/>
        <w:ind w:left="630" w:hanging="270"/>
        <w:jc w:val="both"/>
        <w:rPr>
          <w:rFonts w:ascii="Times New Roman" w:hAnsi="Times New Roman" w:cs="Times New Roman"/>
          <w:sz w:val="24"/>
          <w:szCs w:val="24"/>
        </w:rPr>
      </w:pPr>
      <w:r w:rsidRPr="00E340D1">
        <w:rPr>
          <w:rFonts w:ascii="Times New Roman" w:hAnsi="Times New Roman" w:cs="Times New Roman"/>
          <w:sz w:val="24"/>
          <w:szCs w:val="24"/>
        </w:rPr>
        <w:t>The period of time for which the FPAC stores and maintains records will be determined by assessing the administrative, legal, fiscal, and/or historical value of the records.  All documents will be stored in a protected environment. Electronic records will be retained as if they were paper.  Officers may make modifications to the Records Retention Schedule from time to time as they see fit to ensure compliance with local, state, and federal laws; and to add or delete various records which are kept the FPAC.  Records will be turned over to a new General Secretary or Treasurer within 30 days of election.</w:t>
      </w:r>
    </w:p>
    <w:p w14:paraId="0ED2C14A" w14:textId="77777777" w:rsidR="00836A08" w:rsidRPr="00E340D1" w:rsidRDefault="00836A08" w:rsidP="00836A08">
      <w:pPr>
        <w:pStyle w:val="ListParagraph"/>
        <w:spacing w:after="0" w:line="240" w:lineRule="auto"/>
        <w:ind w:left="630"/>
        <w:jc w:val="both"/>
        <w:rPr>
          <w:rFonts w:ascii="Times New Roman" w:hAnsi="Times New Roman" w:cs="Times New Roman"/>
          <w:sz w:val="24"/>
          <w:szCs w:val="24"/>
        </w:rPr>
      </w:pPr>
    </w:p>
    <w:p w14:paraId="464DEB7B" w14:textId="77777777" w:rsidR="00836A08" w:rsidRPr="00E340D1" w:rsidRDefault="00836A08" w:rsidP="00836A08">
      <w:pPr>
        <w:pStyle w:val="ListParagraph"/>
        <w:numPr>
          <w:ilvl w:val="7"/>
          <w:numId w:val="9"/>
        </w:numPr>
        <w:spacing w:after="0" w:line="240" w:lineRule="auto"/>
        <w:ind w:left="630" w:hanging="270"/>
        <w:jc w:val="both"/>
        <w:rPr>
          <w:rFonts w:ascii="Times New Roman" w:hAnsi="Times New Roman" w:cs="Times New Roman"/>
          <w:sz w:val="24"/>
          <w:szCs w:val="24"/>
        </w:rPr>
      </w:pPr>
      <w:r w:rsidRPr="00E340D1">
        <w:rPr>
          <w:rFonts w:ascii="Times New Roman" w:hAnsi="Times New Roman" w:cs="Times New Roman"/>
          <w:sz w:val="24"/>
          <w:szCs w:val="24"/>
        </w:rPr>
        <w:t>Below shall serve as the initial Record Retention &amp; Destruction Schedule for the FPAC.</w:t>
      </w:r>
    </w:p>
    <w:p w14:paraId="364F9EFB" w14:textId="77777777" w:rsidR="00836A08" w:rsidRPr="00E340D1" w:rsidRDefault="00836A08" w:rsidP="00836A08">
      <w:pPr>
        <w:pStyle w:val="ListParagraph"/>
        <w:spacing w:after="0" w:line="240" w:lineRule="auto"/>
        <w:ind w:left="630"/>
        <w:jc w:val="both"/>
        <w:rPr>
          <w:rFonts w:ascii="Times New Roman" w:hAnsi="Times New Roman" w:cs="Times New Roman"/>
          <w:sz w:val="24"/>
          <w:szCs w:val="24"/>
        </w:rPr>
      </w:pPr>
    </w:p>
    <w:p w14:paraId="2792E019" w14:textId="77777777" w:rsidR="00836A08" w:rsidRDefault="00836A08" w:rsidP="00836A08">
      <w:pPr>
        <w:spacing w:after="0" w:line="240" w:lineRule="auto"/>
        <w:ind w:left="2160" w:firstLine="720"/>
        <w:jc w:val="both"/>
        <w:rPr>
          <w:rFonts w:ascii="Times New Roman" w:hAnsi="Times New Roman" w:cs="Times New Roman"/>
          <w:b/>
          <w:sz w:val="24"/>
          <w:szCs w:val="24"/>
        </w:rPr>
      </w:pPr>
      <w:r w:rsidRPr="00713A6C">
        <w:rPr>
          <w:rFonts w:ascii="Times New Roman" w:hAnsi="Times New Roman" w:cs="Times New Roman"/>
          <w:b/>
          <w:sz w:val="24"/>
          <w:szCs w:val="24"/>
        </w:rPr>
        <w:t>RECORD RETENTION SCHEDULE</w:t>
      </w:r>
    </w:p>
    <w:p w14:paraId="48ABDB8D" w14:textId="77777777" w:rsidR="00836A08" w:rsidRPr="00713A6C" w:rsidRDefault="00836A08" w:rsidP="00836A08">
      <w:pPr>
        <w:spacing w:after="0" w:line="240" w:lineRule="auto"/>
        <w:ind w:left="2160" w:firstLine="72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485"/>
        <w:gridCol w:w="3240"/>
      </w:tblGrid>
      <w:tr w:rsidR="00836A08" w:rsidRPr="009A585D" w14:paraId="49AAA8BA" w14:textId="77777777" w:rsidTr="00C154B3">
        <w:tc>
          <w:tcPr>
            <w:tcW w:w="5485" w:type="dxa"/>
          </w:tcPr>
          <w:p w14:paraId="04127A1B" w14:textId="77777777" w:rsidR="00836A08" w:rsidRPr="00713A6C" w:rsidRDefault="00836A08" w:rsidP="00C154B3">
            <w:pPr>
              <w:jc w:val="both"/>
              <w:rPr>
                <w:rFonts w:ascii="Times New Roman" w:hAnsi="Times New Roman" w:cs="Times New Roman"/>
                <w:b/>
                <w:sz w:val="24"/>
                <w:szCs w:val="24"/>
              </w:rPr>
            </w:pPr>
            <w:r w:rsidRPr="00713A6C">
              <w:rPr>
                <w:rFonts w:ascii="Times New Roman" w:hAnsi="Times New Roman" w:cs="Times New Roman"/>
                <w:b/>
                <w:sz w:val="24"/>
                <w:szCs w:val="24"/>
              </w:rPr>
              <w:t>RECORD TYPE</w:t>
            </w:r>
          </w:p>
        </w:tc>
        <w:tc>
          <w:tcPr>
            <w:tcW w:w="3240" w:type="dxa"/>
          </w:tcPr>
          <w:p w14:paraId="53E31508" w14:textId="77777777" w:rsidR="00836A08" w:rsidRPr="00713A6C" w:rsidRDefault="00836A08" w:rsidP="00C154B3">
            <w:pPr>
              <w:jc w:val="both"/>
              <w:rPr>
                <w:rFonts w:ascii="Times New Roman" w:hAnsi="Times New Roman" w:cs="Times New Roman"/>
                <w:b/>
                <w:sz w:val="24"/>
                <w:szCs w:val="24"/>
              </w:rPr>
            </w:pPr>
            <w:r w:rsidRPr="00713A6C">
              <w:rPr>
                <w:rFonts w:ascii="Times New Roman" w:hAnsi="Times New Roman" w:cs="Times New Roman"/>
                <w:b/>
                <w:sz w:val="24"/>
                <w:szCs w:val="24"/>
              </w:rPr>
              <w:t>RETENTION PERIOD</w:t>
            </w:r>
          </w:p>
        </w:tc>
      </w:tr>
      <w:tr w:rsidR="00836A08" w:rsidRPr="009A585D" w14:paraId="69B3DABE" w14:textId="77777777" w:rsidTr="00C154B3">
        <w:tc>
          <w:tcPr>
            <w:tcW w:w="5485" w:type="dxa"/>
          </w:tcPr>
          <w:p w14:paraId="3317B2B9" w14:textId="77777777" w:rsidR="00836A08" w:rsidRPr="00713A6C" w:rsidRDefault="00836A08" w:rsidP="00C154B3">
            <w:pPr>
              <w:jc w:val="both"/>
              <w:rPr>
                <w:rFonts w:ascii="Times New Roman" w:hAnsi="Times New Roman" w:cs="Times New Roman"/>
                <w:sz w:val="24"/>
                <w:szCs w:val="24"/>
              </w:rPr>
            </w:pPr>
            <w:r w:rsidRPr="00713A6C">
              <w:rPr>
                <w:rFonts w:ascii="Times New Roman" w:hAnsi="Times New Roman" w:cs="Times New Roman"/>
                <w:sz w:val="24"/>
                <w:szCs w:val="24"/>
              </w:rPr>
              <w:t>Correspondence</w:t>
            </w:r>
          </w:p>
        </w:tc>
        <w:tc>
          <w:tcPr>
            <w:tcW w:w="3240" w:type="dxa"/>
          </w:tcPr>
          <w:p w14:paraId="2F30442A" w14:textId="77777777" w:rsidR="00836A08" w:rsidRPr="00713A6C" w:rsidRDefault="00836A08" w:rsidP="00C154B3">
            <w:pPr>
              <w:jc w:val="both"/>
              <w:rPr>
                <w:rFonts w:ascii="Times New Roman" w:hAnsi="Times New Roman" w:cs="Times New Roman"/>
                <w:sz w:val="24"/>
                <w:szCs w:val="24"/>
              </w:rPr>
            </w:pPr>
            <w:r w:rsidRPr="00713A6C">
              <w:rPr>
                <w:rFonts w:ascii="Times New Roman" w:hAnsi="Times New Roman" w:cs="Times New Roman"/>
                <w:sz w:val="24"/>
                <w:szCs w:val="24"/>
              </w:rPr>
              <w:t>3 Years</w:t>
            </w:r>
          </w:p>
        </w:tc>
      </w:tr>
      <w:tr w:rsidR="00836A08" w:rsidRPr="009A585D" w14:paraId="4C75E58D" w14:textId="77777777" w:rsidTr="00C154B3">
        <w:tc>
          <w:tcPr>
            <w:tcW w:w="5485" w:type="dxa"/>
          </w:tcPr>
          <w:p w14:paraId="33DBA2E9" w14:textId="77777777" w:rsidR="00836A08" w:rsidRPr="00713A6C" w:rsidRDefault="00836A08" w:rsidP="00C154B3">
            <w:pPr>
              <w:jc w:val="both"/>
              <w:rPr>
                <w:rFonts w:ascii="Times New Roman" w:hAnsi="Times New Roman" w:cs="Times New Roman"/>
                <w:sz w:val="24"/>
                <w:szCs w:val="24"/>
              </w:rPr>
            </w:pPr>
            <w:r w:rsidRPr="00713A6C">
              <w:rPr>
                <w:rFonts w:ascii="Times New Roman" w:hAnsi="Times New Roman" w:cs="Times New Roman"/>
                <w:sz w:val="24"/>
                <w:szCs w:val="24"/>
              </w:rPr>
              <w:t>Program Advertisement Paperwork</w:t>
            </w:r>
          </w:p>
        </w:tc>
        <w:tc>
          <w:tcPr>
            <w:tcW w:w="3240" w:type="dxa"/>
          </w:tcPr>
          <w:p w14:paraId="0C05901A" w14:textId="77777777" w:rsidR="00836A08" w:rsidRPr="00713A6C" w:rsidRDefault="00836A08" w:rsidP="00C154B3">
            <w:pPr>
              <w:jc w:val="both"/>
              <w:rPr>
                <w:rFonts w:ascii="Times New Roman" w:hAnsi="Times New Roman" w:cs="Times New Roman"/>
                <w:sz w:val="24"/>
                <w:szCs w:val="24"/>
              </w:rPr>
            </w:pPr>
            <w:r w:rsidRPr="00713A6C">
              <w:rPr>
                <w:rFonts w:ascii="Times New Roman" w:hAnsi="Times New Roman" w:cs="Times New Roman"/>
                <w:sz w:val="24"/>
                <w:szCs w:val="24"/>
              </w:rPr>
              <w:t>3 Years</w:t>
            </w:r>
          </w:p>
        </w:tc>
      </w:tr>
      <w:tr w:rsidR="00836A08" w:rsidRPr="00E340D1" w14:paraId="688D0F15" w14:textId="77777777" w:rsidTr="00C154B3">
        <w:tc>
          <w:tcPr>
            <w:tcW w:w="5485" w:type="dxa"/>
          </w:tcPr>
          <w:p w14:paraId="61F41D39" w14:textId="77777777" w:rsidR="00836A08" w:rsidRPr="00713A6C" w:rsidRDefault="00836A08" w:rsidP="00C154B3">
            <w:pPr>
              <w:jc w:val="both"/>
              <w:rPr>
                <w:rFonts w:ascii="Times New Roman" w:hAnsi="Times New Roman" w:cs="Times New Roman"/>
                <w:sz w:val="24"/>
                <w:szCs w:val="24"/>
              </w:rPr>
            </w:pPr>
            <w:r w:rsidRPr="00713A6C">
              <w:rPr>
                <w:rFonts w:ascii="Times New Roman" w:hAnsi="Times New Roman" w:cs="Times New Roman"/>
                <w:sz w:val="24"/>
                <w:szCs w:val="24"/>
              </w:rPr>
              <w:t>Membership Drive Paperwork</w:t>
            </w:r>
          </w:p>
        </w:tc>
        <w:tc>
          <w:tcPr>
            <w:tcW w:w="3240" w:type="dxa"/>
          </w:tcPr>
          <w:p w14:paraId="6D120D17" w14:textId="77777777" w:rsidR="00836A08" w:rsidRPr="00713A6C" w:rsidRDefault="00836A08" w:rsidP="00C154B3">
            <w:pPr>
              <w:jc w:val="both"/>
              <w:rPr>
                <w:rFonts w:ascii="Times New Roman" w:hAnsi="Times New Roman" w:cs="Times New Roman"/>
                <w:sz w:val="24"/>
                <w:szCs w:val="24"/>
              </w:rPr>
            </w:pPr>
            <w:r w:rsidRPr="00713A6C">
              <w:rPr>
                <w:rFonts w:ascii="Times New Roman" w:hAnsi="Times New Roman" w:cs="Times New Roman"/>
                <w:sz w:val="24"/>
                <w:szCs w:val="24"/>
              </w:rPr>
              <w:t>3 Years</w:t>
            </w:r>
          </w:p>
        </w:tc>
      </w:tr>
      <w:tr w:rsidR="00836A08" w:rsidRPr="00E340D1" w14:paraId="4ED32A3B" w14:textId="77777777" w:rsidTr="00C154B3">
        <w:tc>
          <w:tcPr>
            <w:tcW w:w="5485" w:type="dxa"/>
          </w:tcPr>
          <w:p w14:paraId="06888FD8" w14:textId="77777777" w:rsidR="00836A08" w:rsidRPr="00713A6C" w:rsidRDefault="00836A08" w:rsidP="00C154B3">
            <w:pPr>
              <w:jc w:val="both"/>
              <w:rPr>
                <w:rFonts w:ascii="Times New Roman" w:hAnsi="Times New Roman" w:cs="Times New Roman"/>
                <w:sz w:val="24"/>
                <w:szCs w:val="24"/>
              </w:rPr>
            </w:pPr>
            <w:r w:rsidRPr="00713A6C">
              <w:rPr>
                <w:rFonts w:ascii="Times New Roman" w:hAnsi="Times New Roman" w:cs="Times New Roman"/>
                <w:sz w:val="24"/>
                <w:szCs w:val="24"/>
              </w:rPr>
              <w:t>Financial Records (Including Receipts &amp; Bills Paid)</w:t>
            </w:r>
          </w:p>
        </w:tc>
        <w:tc>
          <w:tcPr>
            <w:tcW w:w="3240" w:type="dxa"/>
          </w:tcPr>
          <w:p w14:paraId="40030492" w14:textId="77777777" w:rsidR="00836A08" w:rsidRPr="00713A6C" w:rsidRDefault="00836A08" w:rsidP="00C154B3">
            <w:pPr>
              <w:jc w:val="both"/>
              <w:rPr>
                <w:rFonts w:ascii="Times New Roman" w:hAnsi="Times New Roman" w:cs="Times New Roman"/>
                <w:sz w:val="24"/>
                <w:szCs w:val="24"/>
              </w:rPr>
            </w:pPr>
            <w:r w:rsidRPr="00713A6C">
              <w:rPr>
                <w:rFonts w:ascii="Times New Roman" w:hAnsi="Times New Roman" w:cs="Times New Roman"/>
                <w:sz w:val="24"/>
                <w:szCs w:val="24"/>
              </w:rPr>
              <w:t>7 Years</w:t>
            </w:r>
          </w:p>
        </w:tc>
      </w:tr>
      <w:tr w:rsidR="00836A08" w:rsidRPr="00E340D1" w14:paraId="3FE4816C" w14:textId="77777777" w:rsidTr="00C154B3">
        <w:tc>
          <w:tcPr>
            <w:tcW w:w="5485" w:type="dxa"/>
          </w:tcPr>
          <w:p w14:paraId="1608076E" w14:textId="77777777" w:rsidR="00836A08" w:rsidRPr="00713A6C" w:rsidRDefault="00836A08" w:rsidP="00C154B3">
            <w:pPr>
              <w:jc w:val="both"/>
              <w:rPr>
                <w:rFonts w:ascii="Times New Roman" w:hAnsi="Times New Roman" w:cs="Times New Roman"/>
                <w:sz w:val="24"/>
                <w:szCs w:val="24"/>
              </w:rPr>
            </w:pPr>
            <w:r w:rsidRPr="00713A6C">
              <w:rPr>
                <w:rFonts w:ascii="Times New Roman" w:hAnsi="Times New Roman" w:cs="Times New Roman"/>
                <w:sz w:val="24"/>
                <w:szCs w:val="24"/>
              </w:rPr>
              <w:t>Bank Records (Including Canceled Checks)</w:t>
            </w:r>
          </w:p>
        </w:tc>
        <w:tc>
          <w:tcPr>
            <w:tcW w:w="3240" w:type="dxa"/>
          </w:tcPr>
          <w:p w14:paraId="4D11D350" w14:textId="77777777" w:rsidR="00836A08" w:rsidRPr="00713A6C" w:rsidRDefault="00836A08" w:rsidP="00C154B3">
            <w:pPr>
              <w:jc w:val="both"/>
              <w:rPr>
                <w:rFonts w:ascii="Times New Roman" w:hAnsi="Times New Roman" w:cs="Times New Roman"/>
                <w:sz w:val="24"/>
                <w:szCs w:val="24"/>
              </w:rPr>
            </w:pPr>
            <w:r w:rsidRPr="00713A6C">
              <w:rPr>
                <w:rFonts w:ascii="Times New Roman" w:hAnsi="Times New Roman" w:cs="Times New Roman"/>
                <w:sz w:val="24"/>
                <w:szCs w:val="24"/>
              </w:rPr>
              <w:t>7 Years</w:t>
            </w:r>
          </w:p>
        </w:tc>
      </w:tr>
      <w:tr w:rsidR="00836A08" w:rsidRPr="00E340D1" w14:paraId="4C67E2A4" w14:textId="77777777" w:rsidTr="00C154B3">
        <w:tc>
          <w:tcPr>
            <w:tcW w:w="5485" w:type="dxa"/>
          </w:tcPr>
          <w:p w14:paraId="3C45F283" w14:textId="77777777" w:rsidR="00836A08" w:rsidRPr="00713A6C" w:rsidRDefault="00836A08" w:rsidP="00C154B3">
            <w:pPr>
              <w:jc w:val="both"/>
              <w:rPr>
                <w:rFonts w:ascii="Times New Roman" w:hAnsi="Times New Roman" w:cs="Times New Roman"/>
                <w:sz w:val="24"/>
                <w:szCs w:val="24"/>
              </w:rPr>
            </w:pPr>
            <w:r w:rsidRPr="00713A6C">
              <w:rPr>
                <w:rFonts w:ascii="Times New Roman" w:hAnsi="Times New Roman" w:cs="Times New Roman"/>
                <w:sz w:val="24"/>
                <w:szCs w:val="24"/>
              </w:rPr>
              <w:t>Fund Raising Files</w:t>
            </w:r>
          </w:p>
        </w:tc>
        <w:tc>
          <w:tcPr>
            <w:tcW w:w="3240" w:type="dxa"/>
          </w:tcPr>
          <w:p w14:paraId="6275631B" w14:textId="77777777" w:rsidR="00836A08" w:rsidRPr="00713A6C" w:rsidRDefault="00836A08" w:rsidP="00C154B3">
            <w:pPr>
              <w:jc w:val="both"/>
              <w:rPr>
                <w:rFonts w:ascii="Times New Roman" w:hAnsi="Times New Roman" w:cs="Times New Roman"/>
                <w:sz w:val="24"/>
                <w:szCs w:val="24"/>
              </w:rPr>
            </w:pPr>
            <w:r w:rsidRPr="00713A6C">
              <w:rPr>
                <w:rFonts w:ascii="Times New Roman" w:hAnsi="Times New Roman" w:cs="Times New Roman"/>
                <w:sz w:val="24"/>
                <w:szCs w:val="24"/>
              </w:rPr>
              <w:t>7 Years</w:t>
            </w:r>
          </w:p>
        </w:tc>
      </w:tr>
      <w:tr w:rsidR="00836A08" w:rsidRPr="00E340D1" w14:paraId="25414B11" w14:textId="77777777" w:rsidTr="00C154B3">
        <w:tc>
          <w:tcPr>
            <w:tcW w:w="5485" w:type="dxa"/>
          </w:tcPr>
          <w:p w14:paraId="486E93A1" w14:textId="77777777" w:rsidR="00836A08" w:rsidRPr="00713A6C" w:rsidRDefault="00836A08" w:rsidP="00C154B3">
            <w:pPr>
              <w:jc w:val="both"/>
              <w:rPr>
                <w:rFonts w:ascii="Times New Roman" w:hAnsi="Times New Roman" w:cs="Times New Roman"/>
                <w:sz w:val="24"/>
                <w:szCs w:val="24"/>
              </w:rPr>
            </w:pPr>
            <w:r w:rsidRPr="00713A6C">
              <w:rPr>
                <w:rFonts w:ascii="Times New Roman" w:hAnsi="Times New Roman" w:cs="Times New Roman"/>
                <w:sz w:val="24"/>
                <w:szCs w:val="24"/>
              </w:rPr>
              <w:t>Coach Budget Requests</w:t>
            </w:r>
          </w:p>
        </w:tc>
        <w:tc>
          <w:tcPr>
            <w:tcW w:w="3240" w:type="dxa"/>
          </w:tcPr>
          <w:p w14:paraId="55227076" w14:textId="77777777" w:rsidR="00836A08" w:rsidRPr="00713A6C" w:rsidRDefault="00836A08" w:rsidP="00C154B3">
            <w:pPr>
              <w:jc w:val="both"/>
              <w:rPr>
                <w:rFonts w:ascii="Times New Roman" w:hAnsi="Times New Roman" w:cs="Times New Roman"/>
                <w:sz w:val="24"/>
                <w:szCs w:val="24"/>
              </w:rPr>
            </w:pPr>
            <w:r w:rsidRPr="00713A6C">
              <w:rPr>
                <w:rFonts w:ascii="Times New Roman" w:hAnsi="Times New Roman" w:cs="Times New Roman"/>
                <w:sz w:val="24"/>
                <w:szCs w:val="24"/>
              </w:rPr>
              <w:t>7 Years</w:t>
            </w:r>
          </w:p>
        </w:tc>
      </w:tr>
      <w:tr w:rsidR="00836A08" w:rsidRPr="00E340D1" w14:paraId="65F880D0" w14:textId="77777777" w:rsidTr="00C154B3">
        <w:tc>
          <w:tcPr>
            <w:tcW w:w="5485" w:type="dxa"/>
          </w:tcPr>
          <w:p w14:paraId="54E989BD" w14:textId="77777777" w:rsidR="00836A08" w:rsidRPr="00713A6C" w:rsidRDefault="00836A08" w:rsidP="00C154B3">
            <w:pPr>
              <w:jc w:val="both"/>
              <w:rPr>
                <w:rFonts w:ascii="Times New Roman" w:hAnsi="Times New Roman" w:cs="Times New Roman"/>
                <w:sz w:val="24"/>
                <w:szCs w:val="24"/>
              </w:rPr>
            </w:pPr>
            <w:r w:rsidRPr="00713A6C">
              <w:rPr>
                <w:rFonts w:ascii="Times New Roman" w:hAnsi="Times New Roman" w:cs="Times New Roman"/>
                <w:sz w:val="24"/>
                <w:szCs w:val="24"/>
              </w:rPr>
              <w:t>Contracts</w:t>
            </w:r>
          </w:p>
        </w:tc>
        <w:tc>
          <w:tcPr>
            <w:tcW w:w="3240" w:type="dxa"/>
          </w:tcPr>
          <w:p w14:paraId="1E560B34" w14:textId="77777777" w:rsidR="00836A08" w:rsidRPr="00713A6C" w:rsidRDefault="00836A08" w:rsidP="00C154B3">
            <w:pPr>
              <w:jc w:val="both"/>
              <w:rPr>
                <w:rFonts w:ascii="Times New Roman" w:hAnsi="Times New Roman" w:cs="Times New Roman"/>
                <w:sz w:val="24"/>
                <w:szCs w:val="24"/>
              </w:rPr>
            </w:pPr>
            <w:r w:rsidRPr="00713A6C">
              <w:rPr>
                <w:rFonts w:ascii="Times New Roman" w:hAnsi="Times New Roman" w:cs="Times New Roman"/>
                <w:sz w:val="24"/>
                <w:szCs w:val="24"/>
              </w:rPr>
              <w:t>7 Years</w:t>
            </w:r>
          </w:p>
        </w:tc>
      </w:tr>
      <w:tr w:rsidR="00836A08" w:rsidRPr="00E340D1" w14:paraId="4A2987C3" w14:textId="77777777" w:rsidTr="00C154B3">
        <w:tc>
          <w:tcPr>
            <w:tcW w:w="5485" w:type="dxa"/>
          </w:tcPr>
          <w:p w14:paraId="09728AE0" w14:textId="77777777" w:rsidR="00836A08" w:rsidRPr="00713A6C" w:rsidRDefault="00836A08" w:rsidP="00C154B3">
            <w:pPr>
              <w:jc w:val="both"/>
              <w:rPr>
                <w:rFonts w:ascii="Times New Roman" w:hAnsi="Times New Roman" w:cs="Times New Roman"/>
                <w:sz w:val="24"/>
                <w:szCs w:val="24"/>
              </w:rPr>
            </w:pPr>
            <w:r w:rsidRPr="00713A6C">
              <w:rPr>
                <w:rFonts w:ascii="Times New Roman" w:hAnsi="Times New Roman" w:cs="Times New Roman"/>
                <w:sz w:val="24"/>
                <w:szCs w:val="24"/>
              </w:rPr>
              <w:t>Tax Returns (State &amp; Federal)</w:t>
            </w:r>
          </w:p>
        </w:tc>
        <w:tc>
          <w:tcPr>
            <w:tcW w:w="3240" w:type="dxa"/>
          </w:tcPr>
          <w:p w14:paraId="0A4668A7" w14:textId="77777777" w:rsidR="00836A08" w:rsidRPr="00713A6C" w:rsidRDefault="00836A08" w:rsidP="00C154B3">
            <w:pPr>
              <w:jc w:val="both"/>
              <w:rPr>
                <w:rFonts w:ascii="Times New Roman" w:hAnsi="Times New Roman" w:cs="Times New Roman"/>
                <w:sz w:val="24"/>
                <w:szCs w:val="24"/>
              </w:rPr>
            </w:pPr>
            <w:r w:rsidRPr="00713A6C">
              <w:rPr>
                <w:rFonts w:ascii="Times New Roman" w:hAnsi="Times New Roman" w:cs="Times New Roman"/>
                <w:sz w:val="24"/>
                <w:szCs w:val="24"/>
              </w:rPr>
              <w:t>Permanent</w:t>
            </w:r>
          </w:p>
        </w:tc>
      </w:tr>
      <w:tr w:rsidR="00836A08" w:rsidRPr="00E340D1" w14:paraId="2E842D88" w14:textId="77777777" w:rsidTr="00C154B3">
        <w:tc>
          <w:tcPr>
            <w:tcW w:w="5485" w:type="dxa"/>
          </w:tcPr>
          <w:p w14:paraId="364A2D6A" w14:textId="77777777" w:rsidR="00836A08" w:rsidRPr="00713A6C" w:rsidRDefault="00836A08" w:rsidP="00C154B3">
            <w:pPr>
              <w:jc w:val="both"/>
              <w:rPr>
                <w:rFonts w:ascii="Times New Roman" w:hAnsi="Times New Roman" w:cs="Times New Roman"/>
                <w:sz w:val="24"/>
                <w:szCs w:val="24"/>
              </w:rPr>
            </w:pPr>
            <w:r w:rsidRPr="00713A6C">
              <w:rPr>
                <w:rFonts w:ascii="Times New Roman" w:hAnsi="Times New Roman" w:cs="Times New Roman"/>
                <w:sz w:val="24"/>
                <w:szCs w:val="24"/>
              </w:rPr>
              <w:t>Articles of Incorporation</w:t>
            </w:r>
          </w:p>
        </w:tc>
        <w:tc>
          <w:tcPr>
            <w:tcW w:w="3240" w:type="dxa"/>
          </w:tcPr>
          <w:p w14:paraId="56BD12B9" w14:textId="77777777" w:rsidR="00836A08" w:rsidRPr="00713A6C" w:rsidRDefault="00836A08" w:rsidP="00C154B3">
            <w:pPr>
              <w:jc w:val="both"/>
              <w:rPr>
                <w:rFonts w:ascii="Times New Roman" w:hAnsi="Times New Roman" w:cs="Times New Roman"/>
                <w:sz w:val="24"/>
                <w:szCs w:val="24"/>
              </w:rPr>
            </w:pPr>
            <w:r w:rsidRPr="00713A6C">
              <w:rPr>
                <w:rFonts w:ascii="Times New Roman" w:hAnsi="Times New Roman" w:cs="Times New Roman"/>
                <w:sz w:val="24"/>
                <w:szCs w:val="24"/>
              </w:rPr>
              <w:t>Permanent</w:t>
            </w:r>
          </w:p>
        </w:tc>
      </w:tr>
      <w:tr w:rsidR="00836A08" w:rsidRPr="00E340D1" w14:paraId="4BEC1971" w14:textId="77777777" w:rsidTr="00C154B3">
        <w:tc>
          <w:tcPr>
            <w:tcW w:w="5485" w:type="dxa"/>
          </w:tcPr>
          <w:p w14:paraId="1FD38A95" w14:textId="77777777" w:rsidR="00836A08" w:rsidRPr="00713A6C" w:rsidRDefault="00836A08" w:rsidP="00C154B3">
            <w:pPr>
              <w:jc w:val="both"/>
              <w:rPr>
                <w:rFonts w:ascii="Times New Roman" w:hAnsi="Times New Roman" w:cs="Times New Roman"/>
                <w:sz w:val="24"/>
                <w:szCs w:val="24"/>
              </w:rPr>
            </w:pPr>
            <w:r w:rsidRPr="00713A6C">
              <w:rPr>
                <w:rFonts w:ascii="Times New Roman" w:hAnsi="Times New Roman" w:cs="Times New Roman"/>
                <w:sz w:val="24"/>
                <w:szCs w:val="24"/>
              </w:rPr>
              <w:t>Audit Reports</w:t>
            </w:r>
          </w:p>
        </w:tc>
        <w:tc>
          <w:tcPr>
            <w:tcW w:w="3240" w:type="dxa"/>
          </w:tcPr>
          <w:p w14:paraId="1178373F" w14:textId="77777777" w:rsidR="00836A08" w:rsidRPr="00713A6C" w:rsidRDefault="00836A08" w:rsidP="00C154B3">
            <w:pPr>
              <w:jc w:val="both"/>
              <w:rPr>
                <w:rFonts w:ascii="Times New Roman" w:hAnsi="Times New Roman" w:cs="Times New Roman"/>
                <w:sz w:val="24"/>
                <w:szCs w:val="24"/>
              </w:rPr>
            </w:pPr>
            <w:r w:rsidRPr="00713A6C">
              <w:rPr>
                <w:rFonts w:ascii="Times New Roman" w:hAnsi="Times New Roman" w:cs="Times New Roman"/>
                <w:sz w:val="24"/>
                <w:szCs w:val="24"/>
              </w:rPr>
              <w:t>Permanent</w:t>
            </w:r>
          </w:p>
        </w:tc>
      </w:tr>
      <w:tr w:rsidR="00836A08" w:rsidRPr="00E340D1" w14:paraId="7B64C065" w14:textId="77777777" w:rsidTr="00C154B3">
        <w:tc>
          <w:tcPr>
            <w:tcW w:w="5485" w:type="dxa"/>
          </w:tcPr>
          <w:p w14:paraId="3B98EEAD" w14:textId="77777777" w:rsidR="00836A08" w:rsidRPr="00713A6C" w:rsidRDefault="00836A08" w:rsidP="00C154B3">
            <w:pPr>
              <w:jc w:val="both"/>
              <w:rPr>
                <w:rFonts w:ascii="Times New Roman" w:hAnsi="Times New Roman" w:cs="Times New Roman"/>
                <w:sz w:val="24"/>
                <w:szCs w:val="24"/>
              </w:rPr>
            </w:pPr>
            <w:r w:rsidRPr="00713A6C">
              <w:rPr>
                <w:rFonts w:ascii="Times New Roman" w:hAnsi="Times New Roman" w:cs="Times New Roman"/>
                <w:sz w:val="24"/>
                <w:szCs w:val="24"/>
              </w:rPr>
              <w:t>Corporate Resolutions</w:t>
            </w:r>
          </w:p>
        </w:tc>
        <w:tc>
          <w:tcPr>
            <w:tcW w:w="3240" w:type="dxa"/>
          </w:tcPr>
          <w:p w14:paraId="75092887" w14:textId="77777777" w:rsidR="00836A08" w:rsidRPr="00713A6C" w:rsidRDefault="00836A08" w:rsidP="00C154B3">
            <w:pPr>
              <w:jc w:val="both"/>
              <w:rPr>
                <w:rFonts w:ascii="Times New Roman" w:hAnsi="Times New Roman" w:cs="Times New Roman"/>
                <w:sz w:val="24"/>
                <w:szCs w:val="24"/>
              </w:rPr>
            </w:pPr>
            <w:r w:rsidRPr="00713A6C">
              <w:rPr>
                <w:rFonts w:ascii="Times New Roman" w:hAnsi="Times New Roman" w:cs="Times New Roman"/>
                <w:sz w:val="24"/>
                <w:szCs w:val="24"/>
              </w:rPr>
              <w:t>Permanent</w:t>
            </w:r>
          </w:p>
        </w:tc>
      </w:tr>
      <w:tr w:rsidR="00836A08" w:rsidRPr="00E340D1" w14:paraId="4990A5E3" w14:textId="77777777" w:rsidTr="00C154B3">
        <w:tc>
          <w:tcPr>
            <w:tcW w:w="5485" w:type="dxa"/>
          </w:tcPr>
          <w:p w14:paraId="6335DE8C" w14:textId="77777777" w:rsidR="00836A08" w:rsidRPr="00713A6C" w:rsidRDefault="00836A08" w:rsidP="00C154B3">
            <w:pPr>
              <w:jc w:val="both"/>
              <w:rPr>
                <w:rFonts w:ascii="Times New Roman" w:hAnsi="Times New Roman" w:cs="Times New Roman"/>
                <w:sz w:val="24"/>
                <w:szCs w:val="24"/>
              </w:rPr>
            </w:pPr>
            <w:r w:rsidRPr="00713A6C">
              <w:rPr>
                <w:rFonts w:ascii="Times New Roman" w:hAnsi="Times New Roman" w:cs="Times New Roman"/>
                <w:sz w:val="24"/>
                <w:szCs w:val="24"/>
              </w:rPr>
              <w:t>Determination Letter from IRS</w:t>
            </w:r>
          </w:p>
        </w:tc>
        <w:tc>
          <w:tcPr>
            <w:tcW w:w="3240" w:type="dxa"/>
          </w:tcPr>
          <w:p w14:paraId="24A78471" w14:textId="77777777" w:rsidR="00836A08" w:rsidRPr="00713A6C" w:rsidRDefault="00836A08" w:rsidP="00C154B3">
            <w:pPr>
              <w:jc w:val="both"/>
              <w:rPr>
                <w:rFonts w:ascii="Times New Roman" w:hAnsi="Times New Roman" w:cs="Times New Roman"/>
                <w:sz w:val="24"/>
                <w:szCs w:val="24"/>
              </w:rPr>
            </w:pPr>
            <w:r w:rsidRPr="00713A6C">
              <w:rPr>
                <w:rFonts w:ascii="Times New Roman" w:hAnsi="Times New Roman" w:cs="Times New Roman"/>
                <w:sz w:val="24"/>
                <w:szCs w:val="24"/>
              </w:rPr>
              <w:t>Permanent</w:t>
            </w:r>
          </w:p>
        </w:tc>
      </w:tr>
      <w:tr w:rsidR="00836A08" w:rsidRPr="00E340D1" w14:paraId="44FADDCE" w14:textId="77777777" w:rsidTr="00C154B3">
        <w:tc>
          <w:tcPr>
            <w:tcW w:w="5485" w:type="dxa"/>
          </w:tcPr>
          <w:p w14:paraId="4D38D034" w14:textId="77777777" w:rsidR="00836A08" w:rsidRPr="00713A6C" w:rsidRDefault="00836A08" w:rsidP="00C154B3">
            <w:pPr>
              <w:jc w:val="both"/>
              <w:rPr>
                <w:rFonts w:ascii="Times New Roman" w:hAnsi="Times New Roman" w:cs="Times New Roman"/>
                <w:sz w:val="24"/>
                <w:szCs w:val="24"/>
              </w:rPr>
            </w:pPr>
            <w:r w:rsidRPr="00713A6C">
              <w:rPr>
                <w:rFonts w:ascii="Times New Roman" w:hAnsi="Times New Roman" w:cs="Times New Roman"/>
                <w:sz w:val="24"/>
                <w:szCs w:val="24"/>
              </w:rPr>
              <w:t>Minutes of Board Meetings</w:t>
            </w:r>
          </w:p>
        </w:tc>
        <w:tc>
          <w:tcPr>
            <w:tcW w:w="3240" w:type="dxa"/>
          </w:tcPr>
          <w:p w14:paraId="17983375" w14:textId="77777777" w:rsidR="00836A08" w:rsidRPr="00713A6C" w:rsidRDefault="00836A08" w:rsidP="00C154B3">
            <w:pPr>
              <w:jc w:val="both"/>
              <w:rPr>
                <w:rFonts w:ascii="Times New Roman" w:hAnsi="Times New Roman" w:cs="Times New Roman"/>
                <w:sz w:val="24"/>
                <w:szCs w:val="24"/>
              </w:rPr>
            </w:pPr>
            <w:r w:rsidRPr="00713A6C">
              <w:rPr>
                <w:rFonts w:ascii="Times New Roman" w:hAnsi="Times New Roman" w:cs="Times New Roman"/>
                <w:sz w:val="24"/>
                <w:szCs w:val="24"/>
              </w:rPr>
              <w:t>Permanent</w:t>
            </w:r>
          </w:p>
        </w:tc>
      </w:tr>
      <w:tr w:rsidR="00836A08" w:rsidRPr="00E340D1" w14:paraId="2D004B18" w14:textId="77777777" w:rsidTr="00C154B3">
        <w:tc>
          <w:tcPr>
            <w:tcW w:w="5485" w:type="dxa"/>
          </w:tcPr>
          <w:p w14:paraId="671BFA8E" w14:textId="77777777" w:rsidR="00836A08" w:rsidRPr="00713A6C" w:rsidRDefault="00836A08" w:rsidP="00C154B3">
            <w:pPr>
              <w:jc w:val="both"/>
              <w:rPr>
                <w:rFonts w:ascii="Times New Roman" w:hAnsi="Times New Roman" w:cs="Times New Roman"/>
                <w:sz w:val="24"/>
                <w:szCs w:val="24"/>
              </w:rPr>
            </w:pPr>
            <w:r w:rsidRPr="00713A6C">
              <w:rPr>
                <w:rFonts w:ascii="Times New Roman" w:hAnsi="Times New Roman" w:cs="Times New Roman"/>
                <w:sz w:val="24"/>
                <w:szCs w:val="24"/>
              </w:rPr>
              <w:t>Program Booklets</w:t>
            </w:r>
          </w:p>
        </w:tc>
        <w:tc>
          <w:tcPr>
            <w:tcW w:w="3240" w:type="dxa"/>
          </w:tcPr>
          <w:p w14:paraId="376807CE" w14:textId="77777777" w:rsidR="00836A08" w:rsidRPr="00713A6C" w:rsidRDefault="00836A08" w:rsidP="00C154B3">
            <w:pPr>
              <w:jc w:val="both"/>
              <w:rPr>
                <w:rFonts w:ascii="Times New Roman" w:hAnsi="Times New Roman" w:cs="Times New Roman"/>
                <w:sz w:val="24"/>
                <w:szCs w:val="24"/>
              </w:rPr>
            </w:pPr>
            <w:r w:rsidRPr="00713A6C">
              <w:rPr>
                <w:rFonts w:ascii="Times New Roman" w:hAnsi="Times New Roman" w:cs="Times New Roman"/>
                <w:sz w:val="24"/>
                <w:szCs w:val="24"/>
              </w:rPr>
              <w:t>Permanent</w:t>
            </w:r>
          </w:p>
        </w:tc>
      </w:tr>
      <w:tr w:rsidR="00836A08" w:rsidRPr="00E340D1" w14:paraId="1627BA0E" w14:textId="77777777" w:rsidTr="00C154B3">
        <w:tc>
          <w:tcPr>
            <w:tcW w:w="5485" w:type="dxa"/>
          </w:tcPr>
          <w:p w14:paraId="7F4DA8B6" w14:textId="77777777" w:rsidR="00836A08" w:rsidRPr="00713A6C" w:rsidRDefault="00836A08" w:rsidP="00C154B3">
            <w:pPr>
              <w:jc w:val="both"/>
              <w:rPr>
                <w:rFonts w:ascii="Times New Roman" w:hAnsi="Times New Roman" w:cs="Times New Roman"/>
                <w:sz w:val="24"/>
                <w:szCs w:val="24"/>
              </w:rPr>
            </w:pPr>
            <w:r w:rsidRPr="00713A6C">
              <w:rPr>
                <w:rFonts w:ascii="Times New Roman" w:hAnsi="Times New Roman" w:cs="Times New Roman"/>
                <w:sz w:val="24"/>
                <w:szCs w:val="24"/>
              </w:rPr>
              <w:t>Real Estate Deeds, Mortgages, Bills of Sale</w:t>
            </w:r>
          </w:p>
        </w:tc>
        <w:tc>
          <w:tcPr>
            <w:tcW w:w="3240" w:type="dxa"/>
          </w:tcPr>
          <w:p w14:paraId="614E5BE1" w14:textId="77777777" w:rsidR="00836A08" w:rsidRPr="00713A6C" w:rsidRDefault="00836A08" w:rsidP="00C154B3">
            <w:pPr>
              <w:jc w:val="both"/>
              <w:rPr>
                <w:rFonts w:ascii="Times New Roman" w:hAnsi="Times New Roman" w:cs="Times New Roman"/>
                <w:sz w:val="24"/>
                <w:szCs w:val="24"/>
              </w:rPr>
            </w:pPr>
            <w:r w:rsidRPr="00713A6C">
              <w:rPr>
                <w:rFonts w:ascii="Times New Roman" w:hAnsi="Times New Roman" w:cs="Times New Roman"/>
                <w:sz w:val="24"/>
                <w:szCs w:val="24"/>
              </w:rPr>
              <w:t>Permanent</w:t>
            </w:r>
          </w:p>
        </w:tc>
      </w:tr>
      <w:tr w:rsidR="00836A08" w:rsidRPr="00E340D1" w14:paraId="65BD836E" w14:textId="77777777" w:rsidTr="00C154B3">
        <w:tc>
          <w:tcPr>
            <w:tcW w:w="5485" w:type="dxa"/>
          </w:tcPr>
          <w:p w14:paraId="0D197378" w14:textId="77777777" w:rsidR="00836A08" w:rsidRPr="00713A6C" w:rsidRDefault="00836A08" w:rsidP="00C154B3">
            <w:pPr>
              <w:jc w:val="both"/>
              <w:rPr>
                <w:rFonts w:ascii="Times New Roman" w:hAnsi="Times New Roman" w:cs="Times New Roman"/>
                <w:sz w:val="24"/>
                <w:szCs w:val="24"/>
              </w:rPr>
            </w:pPr>
            <w:r w:rsidRPr="00713A6C">
              <w:rPr>
                <w:rFonts w:ascii="Times New Roman" w:hAnsi="Times New Roman" w:cs="Times New Roman"/>
                <w:sz w:val="24"/>
                <w:szCs w:val="24"/>
              </w:rPr>
              <w:lastRenderedPageBreak/>
              <w:t>Insurance Policies</w:t>
            </w:r>
          </w:p>
        </w:tc>
        <w:tc>
          <w:tcPr>
            <w:tcW w:w="3240" w:type="dxa"/>
          </w:tcPr>
          <w:p w14:paraId="246F87E8" w14:textId="77777777" w:rsidR="00836A08" w:rsidRPr="00713A6C" w:rsidRDefault="00836A08" w:rsidP="00C154B3">
            <w:pPr>
              <w:jc w:val="both"/>
              <w:rPr>
                <w:rFonts w:ascii="Times New Roman" w:hAnsi="Times New Roman" w:cs="Times New Roman"/>
                <w:sz w:val="24"/>
                <w:szCs w:val="24"/>
              </w:rPr>
            </w:pPr>
            <w:r w:rsidRPr="00713A6C">
              <w:rPr>
                <w:rFonts w:ascii="Times New Roman" w:hAnsi="Times New Roman" w:cs="Times New Roman"/>
                <w:sz w:val="24"/>
                <w:szCs w:val="24"/>
              </w:rPr>
              <w:t>Permanent</w:t>
            </w:r>
          </w:p>
        </w:tc>
      </w:tr>
    </w:tbl>
    <w:p w14:paraId="3267FCFC" w14:textId="77777777" w:rsidR="00836A08" w:rsidRPr="00E340D1" w:rsidRDefault="00836A08" w:rsidP="00836A08">
      <w:pPr>
        <w:spacing w:after="0" w:line="240" w:lineRule="auto"/>
        <w:jc w:val="both"/>
        <w:rPr>
          <w:rFonts w:ascii="Times New Roman" w:hAnsi="Times New Roman" w:cs="Times New Roman"/>
          <w:b/>
          <w:sz w:val="24"/>
          <w:szCs w:val="24"/>
        </w:rPr>
      </w:pPr>
    </w:p>
    <w:p w14:paraId="5A612A35" w14:textId="77777777" w:rsidR="00836A08" w:rsidRPr="00713A6C" w:rsidRDefault="00836A08" w:rsidP="00836A08">
      <w:pPr>
        <w:spacing w:after="0" w:line="240" w:lineRule="auto"/>
        <w:jc w:val="both"/>
        <w:rPr>
          <w:rFonts w:ascii="Times New Roman" w:eastAsia="Times New Roman" w:hAnsi="Times New Roman" w:cs="Times New Roman"/>
          <w:sz w:val="24"/>
          <w:szCs w:val="24"/>
        </w:rPr>
      </w:pPr>
    </w:p>
    <w:p w14:paraId="5C9D2B36" w14:textId="77777777" w:rsidR="00836A08" w:rsidRPr="009A585D" w:rsidRDefault="00836A08" w:rsidP="00836A08">
      <w:pPr>
        <w:spacing w:after="0" w:line="240" w:lineRule="auto"/>
        <w:ind w:left="-540"/>
        <w:jc w:val="both"/>
        <w:rPr>
          <w:rFonts w:ascii="Times New Roman" w:eastAsia="MS Mincho" w:hAnsi="Times New Roman" w:cs="Times New Roman"/>
          <w:color w:val="000000"/>
          <w:sz w:val="24"/>
          <w:szCs w:val="24"/>
          <w:u w:val="single"/>
          <w:lang w:eastAsia="ja-JP"/>
        </w:rPr>
      </w:pPr>
      <w:r w:rsidRPr="009A585D">
        <w:rPr>
          <w:rFonts w:ascii="Times New Roman" w:eastAsia="MS Mincho" w:hAnsi="Times New Roman" w:cs="Times New Roman"/>
          <w:color w:val="000000"/>
          <w:sz w:val="24"/>
          <w:szCs w:val="24"/>
          <w:u w:val="single"/>
          <w:lang w:eastAsia="ja-JP"/>
        </w:rPr>
        <w:t xml:space="preserve">2. Conflict of Interest </w:t>
      </w:r>
    </w:p>
    <w:p w14:paraId="148FAF68" w14:textId="77777777" w:rsidR="00836A08" w:rsidRPr="00713A6C" w:rsidRDefault="00836A08" w:rsidP="00836A08">
      <w:pPr>
        <w:spacing w:after="0" w:line="240" w:lineRule="auto"/>
        <w:ind w:left="-540"/>
        <w:jc w:val="both"/>
        <w:rPr>
          <w:rFonts w:ascii="Times New Roman" w:eastAsia="MS Mincho" w:hAnsi="Times New Roman" w:cs="Times New Roman"/>
          <w:b/>
          <w:color w:val="000000"/>
          <w:sz w:val="24"/>
          <w:szCs w:val="24"/>
          <w:u w:val="single"/>
          <w:lang w:eastAsia="ja-JP"/>
        </w:rPr>
      </w:pPr>
    </w:p>
    <w:p w14:paraId="6748D4C3" w14:textId="77777777" w:rsidR="00836A08" w:rsidRDefault="00836A08" w:rsidP="00836A08">
      <w:pPr>
        <w:spacing w:after="0" w:line="240" w:lineRule="auto"/>
        <w:ind w:left="-540"/>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A</w:t>
      </w:r>
      <w:r w:rsidRPr="00713A6C">
        <w:rPr>
          <w:rFonts w:ascii="Times New Roman" w:eastAsia="MS Mincho" w:hAnsi="Times New Roman" w:cs="Times New Roman"/>
          <w:color w:val="000000"/>
          <w:sz w:val="24"/>
          <w:szCs w:val="24"/>
          <w:lang w:eastAsia="ja-JP"/>
        </w:rPr>
        <w:t>dopted to ensure the continuity of FPAC tax-exempt status when it is considering entering into a transaction or arrangement that may result in an excess benefit transaction or benefit the private interest of an officer or delegated authorized representative of the FPAC, member of a committee created by the FPAC, or member of a parent group recognized by the FPAC, where applicable.</w:t>
      </w:r>
    </w:p>
    <w:p w14:paraId="70172E94" w14:textId="77777777" w:rsidR="00836A08" w:rsidRPr="00713A6C" w:rsidRDefault="00836A08" w:rsidP="00836A08">
      <w:pPr>
        <w:spacing w:after="0" w:line="240" w:lineRule="auto"/>
        <w:ind w:left="-540"/>
        <w:jc w:val="both"/>
        <w:rPr>
          <w:rFonts w:ascii="Times New Roman" w:eastAsia="MS Mincho" w:hAnsi="Times New Roman" w:cs="Times New Roman"/>
          <w:color w:val="000000"/>
          <w:sz w:val="24"/>
          <w:szCs w:val="24"/>
          <w:lang w:eastAsia="ja-JP"/>
        </w:rPr>
      </w:pPr>
      <w:r w:rsidRPr="00713A6C">
        <w:rPr>
          <w:rFonts w:ascii="Times New Roman" w:eastAsia="MS Mincho" w:hAnsi="Times New Roman" w:cs="Times New Roman"/>
          <w:color w:val="000000"/>
          <w:sz w:val="24"/>
          <w:szCs w:val="24"/>
          <w:lang w:eastAsia="ja-JP"/>
        </w:rPr>
        <w:t xml:space="preserve"> </w:t>
      </w:r>
    </w:p>
    <w:p w14:paraId="4462D9A1" w14:textId="77777777" w:rsidR="00836A08" w:rsidRDefault="00836A08" w:rsidP="00836A08">
      <w:pPr>
        <w:spacing w:after="0" w:line="240" w:lineRule="auto"/>
        <w:ind w:left="-540"/>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D</w:t>
      </w:r>
      <w:r w:rsidRPr="00713A6C">
        <w:rPr>
          <w:rFonts w:ascii="Times New Roman" w:eastAsia="MS Mincho" w:hAnsi="Times New Roman" w:cs="Times New Roman"/>
          <w:color w:val="000000"/>
          <w:sz w:val="24"/>
          <w:szCs w:val="24"/>
          <w:lang w:eastAsia="ja-JP"/>
        </w:rPr>
        <w:t xml:space="preserve">esigned to help directors, officers, and members of committees created by the FPAC </w:t>
      </w:r>
      <w:r w:rsidRPr="00E340D1">
        <w:rPr>
          <w:rFonts w:ascii="Times New Roman" w:eastAsia="MS Mincho" w:hAnsi="Times New Roman" w:cs="Times New Roman"/>
          <w:color w:val="000000"/>
          <w:sz w:val="24"/>
          <w:szCs w:val="24"/>
          <w:lang w:eastAsia="ja-JP"/>
        </w:rPr>
        <w:t xml:space="preserve">identify situations that present potential conflicts of interest and to provide the FPAC with a procedure to address potential conflicts of interest. A Responsible Person is deemed to have a conflict of interest only if the FPAC, through the procedure set forth below, determines a conflict of interest exists. </w:t>
      </w:r>
    </w:p>
    <w:p w14:paraId="1F43C4B1" w14:textId="77777777" w:rsidR="00836A08" w:rsidRPr="00E340D1" w:rsidRDefault="00836A08" w:rsidP="00836A08">
      <w:pPr>
        <w:spacing w:after="0" w:line="240" w:lineRule="auto"/>
        <w:ind w:left="-540"/>
        <w:jc w:val="both"/>
        <w:rPr>
          <w:rFonts w:ascii="Times New Roman" w:eastAsia="MS Mincho" w:hAnsi="Times New Roman" w:cs="Times New Roman"/>
          <w:color w:val="000000"/>
          <w:sz w:val="24"/>
          <w:szCs w:val="24"/>
          <w:lang w:eastAsia="ja-JP"/>
        </w:rPr>
      </w:pPr>
    </w:p>
    <w:p w14:paraId="05DD6D8E" w14:textId="77777777" w:rsidR="00836A08" w:rsidRDefault="00836A08" w:rsidP="00836A08">
      <w:pPr>
        <w:spacing w:after="0" w:line="240" w:lineRule="auto"/>
        <w:ind w:left="-540"/>
        <w:jc w:val="both"/>
        <w:rPr>
          <w:rFonts w:ascii="Times New Roman" w:eastAsia="MS Mincho" w:hAnsi="Times New Roman" w:cs="Times New Roman"/>
          <w:color w:val="000000"/>
          <w:sz w:val="24"/>
          <w:szCs w:val="24"/>
          <w:lang w:eastAsia="ja-JP"/>
        </w:rPr>
      </w:pPr>
      <w:r w:rsidRPr="00E340D1">
        <w:rPr>
          <w:rFonts w:ascii="Times New Roman" w:eastAsia="MS Mincho" w:hAnsi="Times New Roman" w:cs="Times New Roman"/>
          <w:color w:val="000000"/>
          <w:sz w:val="24"/>
          <w:szCs w:val="24"/>
          <w:lang w:eastAsia="ja-JP"/>
        </w:rPr>
        <w:t xml:space="preserve">Officers, members, volunteers, and all members of all affiliated groups </w:t>
      </w:r>
      <w:r>
        <w:rPr>
          <w:rFonts w:ascii="Times New Roman" w:eastAsia="MS Mincho" w:hAnsi="Times New Roman" w:cs="Times New Roman"/>
          <w:color w:val="000000"/>
          <w:sz w:val="24"/>
          <w:szCs w:val="24"/>
          <w:lang w:eastAsia="ja-JP"/>
        </w:rPr>
        <w:t xml:space="preserve">and committees </w:t>
      </w:r>
      <w:r w:rsidRPr="00E340D1">
        <w:rPr>
          <w:rFonts w:ascii="Times New Roman" w:eastAsia="MS Mincho" w:hAnsi="Times New Roman" w:cs="Times New Roman"/>
          <w:color w:val="000000"/>
          <w:sz w:val="24"/>
          <w:szCs w:val="24"/>
          <w:lang w:eastAsia="ja-JP"/>
        </w:rPr>
        <w:t xml:space="preserve">are obligated to act in the best interest of the FPAC and only in a manner that is in the furtherance of the FPA‘s mission and spirit. Use of the FPAC’s property, name, logo, or use of a FPAC job title, for private use or benefit is prohibited. </w:t>
      </w:r>
    </w:p>
    <w:p w14:paraId="1AC09D5B" w14:textId="77777777" w:rsidR="00836A08" w:rsidRPr="00E340D1" w:rsidRDefault="00836A08" w:rsidP="00836A08">
      <w:pPr>
        <w:spacing w:after="0" w:line="240" w:lineRule="auto"/>
        <w:ind w:left="-540"/>
        <w:jc w:val="both"/>
        <w:rPr>
          <w:rFonts w:ascii="Times New Roman" w:eastAsia="MS Mincho" w:hAnsi="Times New Roman" w:cs="Times New Roman"/>
          <w:color w:val="000000"/>
          <w:sz w:val="24"/>
          <w:szCs w:val="24"/>
          <w:lang w:eastAsia="ja-JP"/>
        </w:rPr>
      </w:pPr>
    </w:p>
    <w:p w14:paraId="6A616B72" w14:textId="77777777" w:rsidR="00836A08" w:rsidRDefault="00836A08" w:rsidP="00836A08">
      <w:pPr>
        <w:spacing w:after="0" w:line="240" w:lineRule="auto"/>
        <w:ind w:left="-540"/>
        <w:jc w:val="both"/>
        <w:rPr>
          <w:rFonts w:ascii="Times New Roman" w:eastAsia="MS Mincho" w:hAnsi="Times New Roman" w:cs="Times New Roman"/>
          <w:color w:val="000000"/>
          <w:sz w:val="24"/>
          <w:szCs w:val="24"/>
          <w:lang w:eastAsia="ja-JP"/>
        </w:rPr>
      </w:pPr>
      <w:r w:rsidRPr="00E340D1">
        <w:rPr>
          <w:rFonts w:ascii="Times New Roman" w:eastAsia="MS Mincho" w:hAnsi="Times New Roman" w:cs="Times New Roman"/>
          <w:color w:val="000000"/>
          <w:sz w:val="24"/>
          <w:szCs w:val="24"/>
          <w:lang w:eastAsia="ja-JP"/>
        </w:rPr>
        <w:t xml:space="preserve"> If there is an inconsistency between the requirements and procedures set forth below and those of federal or state law, federal or state law will control. </w:t>
      </w:r>
    </w:p>
    <w:p w14:paraId="3663E7E1" w14:textId="77777777" w:rsidR="00836A08" w:rsidRPr="00E340D1" w:rsidRDefault="00836A08" w:rsidP="00836A08">
      <w:pPr>
        <w:spacing w:after="0" w:line="240" w:lineRule="auto"/>
        <w:ind w:left="-540"/>
        <w:jc w:val="both"/>
        <w:rPr>
          <w:rFonts w:ascii="Times New Roman" w:eastAsia="MS Mincho" w:hAnsi="Times New Roman" w:cs="Times New Roman"/>
          <w:color w:val="000000"/>
          <w:sz w:val="24"/>
          <w:szCs w:val="24"/>
          <w:lang w:eastAsia="ja-JP"/>
        </w:rPr>
      </w:pPr>
    </w:p>
    <w:p w14:paraId="31C3790F" w14:textId="77777777" w:rsidR="00836A08" w:rsidRDefault="00836A08" w:rsidP="00836A08">
      <w:pPr>
        <w:pStyle w:val="ListParagraph"/>
        <w:spacing w:after="0" w:line="240" w:lineRule="auto"/>
        <w:ind w:left="180"/>
        <w:jc w:val="both"/>
        <w:rPr>
          <w:rFonts w:ascii="Times New Roman" w:eastAsia="MS Mincho" w:hAnsi="Times New Roman" w:cs="Times New Roman"/>
          <w:color w:val="000000"/>
          <w:sz w:val="24"/>
          <w:szCs w:val="24"/>
          <w:u w:val="single"/>
          <w:lang w:eastAsia="ja-JP"/>
        </w:rPr>
      </w:pPr>
      <w:r w:rsidRPr="00E340D1">
        <w:rPr>
          <w:rFonts w:ascii="Times New Roman" w:eastAsia="MS Mincho" w:hAnsi="Times New Roman" w:cs="Times New Roman"/>
          <w:color w:val="000000"/>
          <w:sz w:val="24"/>
          <w:szCs w:val="24"/>
          <w:lang w:eastAsia="ja-JP"/>
        </w:rPr>
        <w:t>a.</w:t>
      </w:r>
      <w:r w:rsidRPr="00E340D1">
        <w:rPr>
          <w:rFonts w:ascii="Times New Roman" w:eastAsia="MS Mincho" w:hAnsi="Times New Roman" w:cs="Times New Roman"/>
          <w:color w:val="000000"/>
          <w:sz w:val="24"/>
          <w:szCs w:val="24"/>
          <w:lang w:eastAsia="ja-JP"/>
        </w:rPr>
        <w:tab/>
      </w:r>
      <w:r w:rsidRPr="009A585D">
        <w:rPr>
          <w:rFonts w:ascii="Times New Roman" w:eastAsia="MS Mincho" w:hAnsi="Times New Roman" w:cs="Times New Roman"/>
          <w:color w:val="000000"/>
          <w:sz w:val="24"/>
          <w:szCs w:val="24"/>
          <w:u w:val="single"/>
          <w:lang w:eastAsia="ja-JP"/>
        </w:rPr>
        <w:t>Definitions</w:t>
      </w:r>
    </w:p>
    <w:p w14:paraId="3307F184" w14:textId="77777777" w:rsidR="00836A08" w:rsidRPr="00E340D1" w:rsidRDefault="00836A08" w:rsidP="00836A08">
      <w:pPr>
        <w:pStyle w:val="ListParagraph"/>
        <w:spacing w:after="0" w:line="240" w:lineRule="auto"/>
        <w:ind w:left="180"/>
        <w:jc w:val="both"/>
        <w:rPr>
          <w:rFonts w:ascii="Times New Roman" w:eastAsia="MS Mincho" w:hAnsi="Times New Roman" w:cs="Times New Roman"/>
          <w:color w:val="000000"/>
          <w:sz w:val="24"/>
          <w:szCs w:val="24"/>
          <w:lang w:eastAsia="ja-JP"/>
        </w:rPr>
      </w:pPr>
    </w:p>
    <w:p w14:paraId="52C93037" w14:textId="77777777" w:rsidR="00836A08" w:rsidRPr="00E340D1" w:rsidRDefault="00836A08" w:rsidP="00836A08">
      <w:pPr>
        <w:pStyle w:val="ListParagraph"/>
        <w:numPr>
          <w:ilvl w:val="2"/>
          <w:numId w:val="8"/>
        </w:numPr>
        <w:spacing w:after="0" w:line="240" w:lineRule="auto"/>
        <w:jc w:val="both"/>
        <w:rPr>
          <w:rFonts w:ascii="Times New Roman" w:eastAsia="MS Mincho" w:hAnsi="Times New Roman" w:cs="Times New Roman"/>
          <w:color w:val="000000"/>
          <w:sz w:val="24"/>
          <w:szCs w:val="24"/>
          <w:lang w:eastAsia="ja-JP"/>
        </w:rPr>
      </w:pPr>
      <w:r w:rsidRPr="00E340D1">
        <w:rPr>
          <w:rFonts w:ascii="Times New Roman" w:eastAsia="MS Mincho" w:hAnsi="Times New Roman" w:cs="Times New Roman"/>
          <w:color w:val="000000"/>
          <w:sz w:val="24"/>
          <w:szCs w:val="24"/>
          <w:lang w:eastAsia="ja-JP"/>
        </w:rPr>
        <w:t xml:space="preserve">A </w:t>
      </w:r>
      <w:r w:rsidRPr="00E340D1">
        <w:rPr>
          <w:rFonts w:ascii="Times New Roman" w:eastAsia="MS Mincho" w:hAnsi="Times New Roman" w:cs="Times New Roman"/>
          <w:color w:val="000000"/>
          <w:sz w:val="24"/>
          <w:szCs w:val="24"/>
          <w:u w:val="single"/>
          <w:lang w:eastAsia="ja-JP"/>
        </w:rPr>
        <w:t>Conflict of Interest</w:t>
      </w:r>
      <w:r w:rsidRPr="00E340D1">
        <w:rPr>
          <w:rFonts w:ascii="Times New Roman" w:eastAsia="MS Mincho" w:hAnsi="Times New Roman" w:cs="Times New Roman"/>
          <w:color w:val="000000"/>
          <w:sz w:val="24"/>
          <w:szCs w:val="24"/>
          <w:lang w:eastAsia="ja-JP"/>
        </w:rPr>
        <w:t xml:space="preserve">, more particularly described in Section </w:t>
      </w:r>
      <w:r>
        <w:rPr>
          <w:rFonts w:ascii="Times New Roman" w:eastAsia="MS Mincho" w:hAnsi="Times New Roman" w:cs="Times New Roman"/>
          <w:color w:val="000000"/>
          <w:sz w:val="24"/>
          <w:szCs w:val="24"/>
          <w:lang w:eastAsia="ja-JP"/>
        </w:rPr>
        <w:t>b</w:t>
      </w:r>
      <w:r w:rsidRPr="00E340D1">
        <w:rPr>
          <w:rFonts w:ascii="Times New Roman" w:eastAsia="MS Mincho" w:hAnsi="Times New Roman" w:cs="Times New Roman"/>
          <w:color w:val="000000"/>
          <w:sz w:val="24"/>
          <w:szCs w:val="24"/>
          <w:lang w:eastAsia="ja-JP"/>
        </w:rPr>
        <w:t xml:space="preserve"> of this policy, occurs generally when a Responsible Person’s obligation to further the charitable purpose of the FPAC is at odds with the financial interest of a Responsible Person or the financial interest of a Family Member of a Responsible Person.</w:t>
      </w:r>
    </w:p>
    <w:p w14:paraId="0B4B90F7" w14:textId="77777777" w:rsidR="00836A08" w:rsidRPr="00E340D1" w:rsidRDefault="00836A08" w:rsidP="00836A08">
      <w:pPr>
        <w:pStyle w:val="ListParagraph"/>
        <w:spacing w:after="0" w:line="240" w:lineRule="auto"/>
        <w:ind w:left="900"/>
        <w:jc w:val="both"/>
        <w:rPr>
          <w:rFonts w:ascii="Times New Roman" w:eastAsia="MS Mincho" w:hAnsi="Times New Roman" w:cs="Times New Roman"/>
          <w:color w:val="000000"/>
          <w:sz w:val="24"/>
          <w:szCs w:val="24"/>
          <w:lang w:eastAsia="ja-JP"/>
        </w:rPr>
      </w:pPr>
      <w:r w:rsidRPr="00E340D1">
        <w:rPr>
          <w:rFonts w:ascii="Times New Roman" w:eastAsia="MS Mincho" w:hAnsi="Times New Roman" w:cs="Times New Roman"/>
          <w:color w:val="000000"/>
          <w:sz w:val="24"/>
          <w:szCs w:val="24"/>
          <w:lang w:eastAsia="ja-JP"/>
        </w:rPr>
        <w:tab/>
      </w:r>
      <w:r w:rsidRPr="00E340D1">
        <w:rPr>
          <w:rFonts w:ascii="Times New Roman" w:eastAsia="MS Mincho" w:hAnsi="Times New Roman" w:cs="Times New Roman"/>
          <w:color w:val="000000"/>
          <w:sz w:val="24"/>
          <w:szCs w:val="24"/>
          <w:lang w:eastAsia="ja-JP"/>
        </w:rPr>
        <w:tab/>
      </w:r>
      <w:r w:rsidRPr="00E340D1">
        <w:rPr>
          <w:rFonts w:ascii="Times New Roman" w:eastAsia="MS Mincho" w:hAnsi="Times New Roman" w:cs="Times New Roman"/>
          <w:color w:val="000000"/>
          <w:sz w:val="24"/>
          <w:szCs w:val="24"/>
          <w:lang w:eastAsia="ja-JP"/>
        </w:rPr>
        <w:tab/>
        <w:t xml:space="preserve">  </w:t>
      </w:r>
    </w:p>
    <w:p w14:paraId="6D05052E" w14:textId="77777777" w:rsidR="00836A08" w:rsidRPr="00E340D1" w:rsidRDefault="00836A08" w:rsidP="00836A08">
      <w:pPr>
        <w:pStyle w:val="ListParagraph"/>
        <w:numPr>
          <w:ilvl w:val="2"/>
          <w:numId w:val="8"/>
        </w:numPr>
        <w:spacing w:after="0" w:line="240" w:lineRule="auto"/>
        <w:jc w:val="both"/>
        <w:rPr>
          <w:rFonts w:ascii="Times New Roman" w:eastAsia="MS Mincho" w:hAnsi="Times New Roman" w:cs="Times New Roman"/>
          <w:color w:val="000000"/>
          <w:sz w:val="24"/>
          <w:szCs w:val="24"/>
          <w:lang w:eastAsia="ja-JP"/>
        </w:rPr>
      </w:pPr>
      <w:r w:rsidRPr="00E340D1">
        <w:rPr>
          <w:rFonts w:ascii="Times New Roman" w:eastAsia="MS Mincho" w:hAnsi="Times New Roman" w:cs="Times New Roman"/>
          <w:color w:val="000000"/>
          <w:sz w:val="24"/>
          <w:szCs w:val="24"/>
          <w:lang w:eastAsia="ja-JP"/>
        </w:rPr>
        <w:t xml:space="preserve">A </w:t>
      </w:r>
      <w:r w:rsidRPr="00E340D1">
        <w:rPr>
          <w:rFonts w:ascii="Times New Roman" w:eastAsia="MS Mincho" w:hAnsi="Times New Roman" w:cs="Times New Roman"/>
          <w:color w:val="000000"/>
          <w:sz w:val="24"/>
          <w:szCs w:val="24"/>
          <w:u w:val="single"/>
          <w:lang w:eastAsia="ja-JP"/>
        </w:rPr>
        <w:t>Responsible Person</w:t>
      </w:r>
      <w:r w:rsidRPr="00E340D1">
        <w:rPr>
          <w:rFonts w:ascii="Times New Roman" w:eastAsia="MS Mincho" w:hAnsi="Times New Roman" w:cs="Times New Roman"/>
          <w:color w:val="000000"/>
          <w:sz w:val="24"/>
          <w:szCs w:val="24"/>
          <w:lang w:eastAsia="ja-JP"/>
        </w:rPr>
        <w:t xml:space="preserve"> is any person serving as an officer of FPAC as defined in Article III, a member of any committee created by the FPAC, a person delegated with authority to vote on or approve of a transaction, agreement, or arrangement on behalf of the FPAC or representative or member of a parent group recognized by the FPAC as being in furtherance of the mission and purpose of the FPAC. </w:t>
      </w:r>
    </w:p>
    <w:p w14:paraId="74A4B16A" w14:textId="77777777" w:rsidR="00836A08" w:rsidRPr="00E340D1" w:rsidRDefault="00836A08" w:rsidP="00836A08">
      <w:pPr>
        <w:pStyle w:val="ListParagraph"/>
        <w:spacing w:after="0" w:line="240" w:lineRule="auto"/>
        <w:ind w:left="900"/>
        <w:jc w:val="both"/>
        <w:rPr>
          <w:rFonts w:ascii="Times New Roman" w:eastAsia="MS Mincho" w:hAnsi="Times New Roman" w:cs="Times New Roman"/>
          <w:color w:val="000000"/>
          <w:sz w:val="24"/>
          <w:szCs w:val="24"/>
          <w:lang w:eastAsia="ja-JP"/>
        </w:rPr>
      </w:pPr>
      <w:r w:rsidRPr="00E340D1">
        <w:rPr>
          <w:rFonts w:ascii="Times New Roman" w:eastAsia="MS Mincho" w:hAnsi="Times New Roman" w:cs="Times New Roman"/>
          <w:color w:val="000000"/>
          <w:sz w:val="24"/>
          <w:szCs w:val="24"/>
          <w:lang w:eastAsia="ja-JP"/>
        </w:rPr>
        <w:tab/>
      </w:r>
      <w:r w:rsidRPr="00E340D1">
        <w:rPr>
          <w:rFonts w:ascii="Times New Roman" w:eastAsia="MS Mincho" w:hAnsi="Times New Roman" w:cs="Times New Roman"/>
          <w:color w:val="000000"/>
          <w:sz w:val="24"/>
          <w:szCs w:val="24"/>
          <w:lang w:eastAsia="ja-JP"/>
        </w:rPr>
        <w:tab/>
      </w:r>
      <w:r w:rsidRPr="00E340D1">
        <w:rPr>
          <w:rFonts w:ascii="Times New Roman" w:eastAsia="MS Mincho" w:hAnsi="Times New Roman" w:cs="Times New Roman"/>
          <w:color w:val="000000"/>
          <w:sz w:val="24"/>
          <w:szCs w:val="24"/>
          <w:lang w:eastAsia="ja-JP"/>
        </w:rPr>
        <w:tab/>
      </w:r>
    </w:p>
    <w:p w14:paraId="6D372B83" w14:textId="77777777" w:rsidR="00836A08" w:rsidRPr="00E340D1" w:rsidRDefault="00836A08" w:rsidP="00836A08">
      <w:pPr>
        <w:pStyle w:val="ListParagraph"/>
        <w:numPr>
          <w:ilvl w:val="2"/>
          <w:numId w:val="8"/>
        </w:numPr>
        <w:spacing w:after="0" w:line="240" w:lineRule="auto"/>
        <w:jc w:val="both"/>
        <w:rPr>
          <w:rFonts w:ascii="Times New Roman" w:eastAsia="MS Mincho" w:hAnsi="Times New Roman" w:cs="Times New Roman"/>
          <w:color w:val="000000"/>
          <w:sz w:val="24"/>
          <w:szCs w:val="24"/>
          <w:lang w:eastAsia="ja-JP"/>
        </w:rPr>
      </w:pPr>
      <w:r w:rsidRPr="00E340D1">
        <w:rPr>
          <w:rFonts w:ascii="Times New Roman" w:eastAsia="MS Mincho" w:hAnsi="Times New Roman" w:cs="Times New Roman"/>
          <w:color w:val="000000"/>
          <w:sz w:val="24"/>
          <w:szCs w:val="24"/>
          <w:lang w:eastAsia="ja-JP"/>
        </w:rPr>
        <w:t xml:space="preserve">A </w:t>
      </w:r>
      <w:r w:rsidRPr="00E340D1">
        <w:rPr>
          <w:rFonts w:ascii="Times New Roman" w:eastAsia="MS Mincho" w:hAnsi="Times New Roman" w:cs="Times New Roman"/>
          <w:color w:val="000000"/>
          <w:sz w:val="24"/>
          <w:szCs w:val="24"/>
          <w:u w:val="single"/>
          <w:lang w:eastAsia="ja-JP"/>
        </w:rPr>
        <w:t>Family Member</w:t>
      </w:r>
      <w:r w:rsidRPr="00E340D1">
        <w:rPr>
          <w:rFonts w:ascii="Times New Roman" w:eastAsia="MS Mincho" w:hAnsi="Times New Roman" w:cs="Times New Roman"/>
          <w:color w:val="000000"/>
          <w:sz w:val="24"/>
          <w:szCs w:val="24"/>
          <w:lang w:eastAsia="ja-JP"/>
        </w:rPr>
        <w:t xml:space="preserve"> is a spouse, domestic partner, parent, grandparent, child, grandchild, or spouse of a child, brother, sister, or spouse of a brother or sister, of a Responsible Person. </w:t>
      </w:r>
      <w:r w:rsidRPr="00E340D1">
        <w:rPr>
          <w:rFonts w:ascii="Times New Roman" w:eastAsia="MS Mincho" w:hAnsi="Times New Roman" w:cs="Times New Roman"/>
          <w:color w:val="000000"/>
          <w:sz w:val="24"/>
          <w:szCs w:val="24"/>
          <w:lang w:eastAsia="ja-JP"/>
        </w:rPr>
        <w:tab/>
      </w:r>
      <w:r w:rsidRPr="00E340D1">
        <w:rPr>
          <w:rFonts w:ascii="Times New Roman" w:eastAsia="MS Mincho" w:hAnsi="Times New Roman" w:cs="Times New Roman"/>
          <w:color w:val="000000"/>
          <w:sz w:val="24"/>
          <w:szCs w:val="24"/>
          <w:lang w:eastAsia="ja-JP"/>
        </w:rPr>
        <w:tab/>
      </w:r>
      <w:r w:rsidRPr="00E340D1">
        <w:rPr>
          <w:rFonts w:ascii="Times New Roman" w:eastAsia="MS Mincho" w:hAnsi="Times New Roman" w:cs="Times New Roman"/>
          <w:color w:val="000000"/>
          <w:sz w:val="24"/>
          <w:szCs w:val="24"/>
          <w:lang w:eastAsia="ja-JP"/>
        </w:rPr>
        <w:tab/>
      </w:r>
      <w:r w:rsidRPr="00E340D1">
        <w:rPr>
          <w:rFonts w:ascii="Times New Roman" w:eastAsia="MS Mincho" w:hAnsi="Times New Roman" w:cs="Times New Roman"/>
          <w:color w:val="000000"/>
          <w:sz w:val="24"/>
          <w:szCs w:val="24"/>
          <w:lang w:eastAsia="ja-JP"/>
        </w:rPr>
        <w:tab/>
      </w:r>
      <w:r w:rsidRPr="00E340D1">
        <w:rPr>
          <w:rFonts w:ascii="Times New Roman" w:eastAsia="MS Mincho" w:hAnsi="Times New Roman" w:cs="Times New Roman"/>
          <w:color w:val="000000"/>
          <w:sz w:val="24"/>
          <w:szCs w:val="24"/>
          <w:lang w:eastAsia="ja-JP"/>
        </w:rPr>
        <w:tab/>
      </w:r>
      <w:r w:rsidRPr="00E340D1">
        <w:rPr>
          <w:rFonts w:ascii="Times New Roman" w:eastAsia="MS Mincho" w:hAnsi="Times New Roman" w:cs="Times New Roman"/>
          <w:color w:val="000000"/>
          <w:sz w:val="24"/>
          <w:szCs w:val="24"/>
          <w:lang w:eastAsia="ja-JP"/>
        </w:rPr>
        <w:tab/>
      </w:r>
      <w:r w:rsidRPr="00E340D1">
        <w:rPr>
          <w:rFonts w:ascii="Times New Roman" w:eastAsia="MS Mincho" w:hAnsi="Times New Roman" w:cs="Times New Roman"/>
          <w:color w:val="000000"/>
          <w:sz w:val="24"/>
          <w:szCs w:val="24"/>
          <w:lang w:eastAsia="ja-JP"/>
        </w:rPr>
        <w:tab/>
      </w:r>
      <w:r w:rsidRPr="00E340D1">
        <w:rPr>
          <w:rFonts w:ascii="Times New Roman" w:eastAsia="MS Mincho" w:hAnsi="Times New Roman" w:cs="Times New Roman"/>
          <w:color w:val="000000"/>
          <w:sz w:val="24"/>
          <w:szCs w:val="24"/>
          <w:lang w:eastAsia="ja-JP"/>
        </w:rPr>
        <w:tab/>
      </w:r>
      <w:r w:rsidRPr="00E340D1">
        <w:rPr>
          <w:rFonts w:ascii="Times New Roman" w:eastAsia="MS Mincho" w:hAnsi="Times New Roman" w:cs="Times New Roman"/>
          <w:color w:val="000000"/>
          <w:sz w:val="24"/>
          <w:szCs w:val="24"/>
          <w:lang w:eastAsia="ja-JP"/>
        </w:rPr>
        <w:tab/>
      </w:r>
      <w:r w:rsidRPr="00E340D1">
        <w:rPr>
          <w:rFonts w:ascii="Times New Roman" w:eastAsia="MS Mincho" w:hAnsi="Times New Roman" w:cs="Times New Roman"/>
          <w:color w:val="000000"/>
          <w:sz w:val="24"/>
          <w:szCs w:val="24"/>
          <w:lang w:eastAsia="ja-JP"/>
        </w:rPr>
        <w:tab/>
      </w:r>
      <w:r w:rsidRPr="00E340D1">
        <w:rPr>
          <w:rFonts w:ascii="Times New Roman" w:eastAsia="MS Mincho" w:hAnsi="Times New Roman" w:cs="Times New Roman"/>
          <w:color w:val="000000"/>
          <w:sz w:val="24"/>
          <w:szCs w:val="24"/>
          <w:lang w:eastAsia="ja-JP"/>
        </w:rPr>
        <w:tab/>
      </w:r>
      <w:r w:rsidRPr="00E340D1">
        <w:rPr>
          <w:rFonts w:ascii="Times New Roman" w:eastAsia="MS Mincho" w:hAnsi="Times New Roman" w:cs="Times New Roman"/>
          <w:color w:val="000000"/>
          <w:sz w:val="24"/>
          <w:szCs w:val="24"/>
          <w:lang w:eastAsia="ja-JP"/>
        </w:rPr>
        <w:tab/>
      </w:r>
    </w:p>
    <w:p w14:paraId="788D321A" w14:textId="77777777" w:rsidR="00836A08" w:rsidRPr="00E340D1" w:rsidRDefault="00836A08" w:rsidP="00836A08">
      <w:pPr>
        <w:pStyle w:val="ListParagraph"/>
        <w:numPr>
          <w:ilvl w:val="2"/>
          <w:numId w:val="8"/>
        </w:numPr>
        <w:spacing w:after="0" w:line="240" w:lineRule="auto"/>
        <w:jc w:val="both"/>
        <w:rPr>
          <w:rFonts w:ascii="Times New Roman" w:eastAsia="MS Mincho" w:hAnsi="Times New Roman" w:cs="Times New Roman"/>
          <w:color w:val="000000"/>
          <w:sz w:val="24"/>
          <w:szCs w:val="24"/>
          <w:lang w:eastAsia="ja-JP"/>
        </w:rPr>
      </w:pPr>
      <w:r w:rsidRPr="00E340D1">
        <w:rPr>
          <w:rFonts w:ascii="Times New Roman" w:eastAsia="MS Mincho" w:hAnsi="Times New Roman" w:cs="Times New Roman"/>
          <w:color w:val="000000"/>
          <w:sz w:val="24"/>
          <w:szCs w:val="24"/>
          <w:lang w:eastAsia="ja-JP"/>
        </w:rPr>
        <w:t xml:space="preserve">A </w:t>
      </w:r>
      <w:r w:rsidRPr="00E340D1">
        <w:rPr>
          <w:rFonts w:ascii="Times New Roman" w:eastAsia="MS Mincho" w:hAnsi="Times New Roman" w:cs="Times New Roman"/>
          <w:color w:val="000000"/>
          <w:sz w:val="24"/>
          <w:szCs w:val="24"/>
          <w:u w:val="single"/>
          <w:lang w:eastAsia="ja-JP"/>
        </w:rPr>
        <w:t>Material Financial Interest</w:t>
      </w:r>
      <w:r w:rsidRPr="00E340D1">
        <w:rPr>
          <w:rFonts w:ascii="Times New Roman" w:eastAsia="MS Mincho" w:hAnsi="Times New Roman" w:cs="Times New Roman"/>
          <w:color w:val="000000"/>
          <w:sz w:val="24"/>
          <w:szCs w:val="24"/>
          <w:lang w:eastAsia="ja-JP"/>
        </w:rPr>
        <w:t xml:space="preserve"> is a financial interest in and receipt of any form of compensation from an entity of any kind that, in view of all the circumstances, is substantial enough that it would, or reasonably could, affect a Responsible </w:t>
      </w:r>
      <w:r w:rsidRPr="00E340D1">
        <w:rPr>
          <w:rFonts w:ascii="Times New Roman" w:eastAsia="MS Mincho" w:hAnsi="Times New Roman" w:cs="Times New Roman"/>
          <w:color w:val="000000"/>
          <w:sz w:val="24"/>
          <w:szCs w:val="24"/>
          <w:lang w:eastAsia="ja-JP"/>
        </w:rPr>
        <w:lastRenderedPageBreak/>
        <w:t xml:space="preserve">Person’s or Family Member’s judgment with respect to transactions to which the entity is a party.  </w:t>
      </w:r>
      <w:r w:rsidRPr="00E340D1">
        <w:rPr>
          <w:rFonts w:ascii="Times New Roman" w:eastAsia="MS Mincho" w:hAnsi="Times New Roman" w:cs="Times New Roman"/>
          <w:color w:val="000000"/>
          <w:sz w:val="24"/>
          <w:szCs w:val="24"/>
          <w:lang w:eastAsia="ja-JP"/>
        </w:rPr>
        <w:tab/>
      </w:r>
    </w:p>
    <w:p w14:paraId="5BC816D7" w14:textId="77777777" w:rsidR="00836A08" w:rsidRPr="00E340D1" w:rsidRDefault="00836A08" w:rsidP="00836A08">
      <w:pPr>
        <w:pStyle w:val="ListParagraph"/>
        <w:spacing w:after="0" w:line="240" w:lineRule="auto"/>
        <w:ind w:left="1620"/>
        <w:jc w:val="both"/>
        <w:rPr>
          <w:rFonts w:ascii="Times New Roman" w:eastAsia="MS Mincho" w:hAnsi="Times New Roman" w:cs="Times New Roman"/>
          <w:color w:val="000000"/>
          <w:sz w:val="24"/>
          <w:szCs w:val="24"/>
          <w:lang w:eastAsia="ja-JP"/>
        </w:rPr>
      </w:pPr>
      <w:r w:rsidRPr="00E340D1">
        <w:rPr>
          <w:rFonts w:ascii="Times New Roman" w:eastAsia="MS Mincho" w:hAnsi="Times New Roman" w:cs="Times New Roman"/>
          <w:color w:val="000000"/>
          <w:sz w:val="24"/>
          <w:szCs w:val="24"/>
          <w:lang w:eastAsia="ja-JP"/>
        </w:rPr>
        <w:tab/>
      </w:r>
    </w:p>
    <w:p w14:paraId="262118A3" w14:textId="77777777" w:rsidR="00836A08" w:rsidRPr="00E340D1" w:rsidRDefault="00836A08" w:rsidP="00836A08">
      <w:pPr>
        <w:pStyle w:val="ListParagraph"/>
        <w:numPr>
          <w:ilvl w:val="2"/>
          <w:numId w:val="8"/>
        </w:numPr>
        <w:spacing w:after="0" w:line="240" w:lineRule="auto"/>
        <w:jc w:val="both"/>
        <w:rPr>
          <w:rFonts w:ascii="Times New Roman" w:eastAsia="MS Mincho" w:hAnsi="Times New Roman" w:cs="Times New Roman"/>
          <w:color w:val="000000"/>
          <w:sz w:val="24"/>
          <w:szCs w:val="24"/>
          <w:lang w:eastAsia="ja-JP"/>
        </w:rPr>
      </w:pPr>
      <w:r w:rsidRPr="00E340D1">
        <w:rPr>
          <w:rFonts w:ascii="Times New Roman" w:eastAsia="MS Mincho" w:hAnsi="Times New Roman" w:cs="Times New Roman"/>
          <w:color w:val="000000"/>
          <w:sz w:val="24"/>
          <w:szCs w:val="24"/>
          <w:lang w:eastAsia="ja-JP"/>
        </w:rPr>
        <w:t xml:space="preserve">An </w:t>
      </w:r>
      <w:r w:rsidRPr="00E340D1">
        <w:rPr>
          <w:rFonts w:ascii="Times New Roman" w:eastAsia="MS Mincho" w:hAnsi="Times New Roman" w:cs="Times New Roman"/>
          <w:color w:val="000000"/>
          <w:sz w:val="24"/>
          <w:szCs w:val="24"/>
          <w:u w:val="single"/>
          <w:lang w:eastAsia="ja-JP"/>
        </w:rPr>
        <w:t>Agreement or Transaction</w:t>
      </w:r>
      <w:r w:rsidRPr="00E340D1">
        <w:rPr>
          <w:rFonts w:ascii="Times New Roman" w:eastAsia="MS Mincho" w:hAnsi="Times New Roman" w:cs="Times New Roman"/>
          <w:color w:val="000000"/>
          <w:sz w:val="24"/>
          <w:szCs w:val="24"/>
          <w:lang w:eastAsia="ja-JP"/>
        </w:rPr>
        <w:t xml:space="preserve"> is any agreement or relationship involving the sale or purchase of goods, services, or rights of any kind, the providing or receipt of a loan or grant, or the establishment of any other type of pecuniary relationship by the FPAC.</w:t>
      </w:r>
    </w:p>
    <w:p w14:paraId="5EBAF995" w14:textId="77777777" w:rsidR="00836A08" w:rsidRPr="00E340D1" w:rsidRDefault="00836A08" w:rsidP="00836A08">
      <w:pPr>
        <w:pStyle w:val="ListParagraph"/>
        <w:spacing w:after="0" w:line="240" w:lineRule="auto"/>
        <w:ind w:left="180"/>
        <w:jc w:val="both"/>
        <w:rPr>
          <w:rFonts w:ascii="Times New Roman" w:eastAsia="MS Mincho" w:hAnsi="Times New Roman" w:cs="Times New Roman"/>
          <w:color w:val="000000"/>
          <w:sz w:val="24"/>
          <w:szCs w:val="24"/>
          <w:lang w:eastAsia="ja-JP"/>
        </w:rPr>
      </w:pPr>
    </w:p>
    <w:p w14:paraId="4605B733" w14:textId="77777777" w:rsidR="00836A08" w:rsidRPr="00E340D1" w:rsidRDefault="00836A08" w:rsidP="00836A08">
      <w:pPr>
        <w:pStyle w:val="ListParagraph"/>
        <w:spacing w:after="0" w:line="240" w:lineRule="auto"/>
        <w:ind w:left="180"/>
        <w:jc w:val="both"/>
        <w:rPr>
          <w:rFonts w:ascii="Times New Roman" w:hAnsi="Times New Roman" w:cs="Times New Roman"/>
          <w:sz w:val="24"/>
          <w:szCs w:val="24"/>
          <w:lang w:eastAsia="ja-JP"/>
        </w:rPr>
      </w:pPr>
      <w:r w:rsidRPr="00E340D1">
        <w:rPr>
          <w:rFonts w:ascii="Times New Roman" w:hAnsi="Times New Roman" w:cs="Times New Roman"/>
          <w:sz w:val="24"/>
          <w:szCs w:val="24"/>
          <w:lang w:eastAsia="ja-JP"/>
        </w:rPr>
        <w:t xml:space="preserve">The making of a gift to the FPAC is not an Agreement or Transaction within the meaning of this document. </w:t>
      </w:r>
    </w:p>
    <w:p w14:paraId="6451F2D9" w14:textId="77777777" w:rsidR="00836A08" w:rsidRPr="00E340D1" w:rsidRDefault="00836A08" w:rsidP="00836A08">
      <w:pPr>
        <w:pStyle w:val="ListParagraph"/>
        <w:spacing w:after="0" w:line="240" w:lineRule="auto"/>
        <w:ind w:left="180"/>
        <w:jc w:val="both"/>
        <w:rPr>
          <w:rFonts w:ascii="Times New Roman" w:eastAsia="MS Mincho" w:hAnsi="Times New Roman" w:cs="Times New Roman"/>
          <w:color w:val="000000"/>
          <w:sz w:val="24"/>
          <w:szCs w:val="24"/>
          <w:lang w:eastAsia="ja-JP"/>
        </w:rPr>
      </w:pPr>
    </w:p>
    <w:p w14:paraId="36DE4813" w14:textId="77777777" w:rsidR="00836A08" w:rsidRPr="00E340D1" w:rsidRDefault="00836A08" w:rsidP="00836A08">
      <w:pPr>
        <w:pStyle w:val="ListParagraph"/>
        <w:spacing w:after="0" w:line="240" w:lineRule="auto"/>
        <w:ind w:left="540" w:hanging="360"/>
        <w:jc w:val="both"/>
        <w:rPr>
          <w:rFonts w:ascii="Times New Roman" w:hAnsi="Times New Roman" w:cs="Times New Roman"/>
          <w:sz w:val="24"/>
          <w:szCs w:val="24"/>
          <w:lang w:eastAsia="ja-JP"/>
        </w:rPr>
      </w:pPr>
      <w:r w:rsidRPr="00E340D1">
        <w:rPr>
          <w:rFonts w:ascii="Times New Roman" w:eastAsia="MS Mincho" w:hAnsi="Times New Roman" w:cs="Times New Roman"/>
          <w:color w:val="000000"/>
          <w:sz w:val="24"/>
          <w:szCs w:val="24"/>
          <w:lang w:eastAsia="ja-JP"/>
        </w:rPr>
        <w:t xml:space="preserve">b. </w:t>
      </w:r>
      <w:r w:rsidRPr="00E340D1">
        <w:rPr>
          <w:rFonts w:ascii="Times New Roman" w:eastAsia="MS Mincho" w:hAnsi="Times New Roman" w:cs="Times New Roman"/>
          <w:color w:val="000000"/>
          <w:sz w:val="24"/>
          <w:szCs w:val="24"/>
          <w:lang w:eastAsia="ja-JP"/>
        </w:rPr>
        <w:tab/>
      </w:r>
      <w:r w:rsidRPr="00E340D1">
        <w:rPr>
          <w:rFonts w:ascii="Times New Roman" w:eastAsia="MS Mincho" w:hAnsi="Times New Roman" w:cs="Times New Roman"/>
          <w:color w:val="000000"/>
          <w:sz w:val="24"/>
          <w:szCs w:val="24"/>
          <w:u w:val="single"/>
          <w:lang w:eastAsia="ja-JP"/>
        </w:rPr>
        <w:t xml:space="preserve">Conflicts of Interest: </w:t>
      </w:r>
      <w:r w:rsidRPr="00E340D1">
        <w:rPr>
          <w:rFonts w:ascii="Times New Roman" w:eastAsia="MS Mincho" w:hAnsi="Times New Roman" w:cs="Times New Roman"/>
          <w:color w:val="000000"/>
          <w:sz w:val="24"/>
          <w:szCs w:val="24"/>
          <w:lang w:eastAsia="ja-JP"/>
        </w:rPr>
        <w:t xml:space="preserve">For purposes of this policy, the following circumstances shall be deemed to create Conflicts of Interest: </w:t>
      </w:r>
    </w:p>
    <w:p w14:paraId="087FC132" w14:textId="77777777" w:rsidR="00836A08" w:rsidRPr="00E340D1" w:rsidRDefault="00836A08" w:rsidP="00836A08">
      <w:pPr>
        <w:pStyle w:val="ListParagraph"/>
        <w:spacing w:after="0" w:line="240" w:lineRule="auto"/>
        <w:ind w:left="540"/>
        <w:jc w:val="both"/>
        <w:rPr>
          <w:rFonts w:ascii="Times New Roman" w:eastAsia="MS Mincho" w:hAnsi="Times New Roman" w:cs="Times New Roman"/>
          <w:color w:val="000000"/>
          <w:sz w:val="24"/>
          <w:szCs w:val="24"/>
          <w:lang w:eastAsia="ja-JP"/>
        </w:rPr>
      </w:pPr>
    </w:p>
    <w:p w14:paraId="282348CC" w14:textId="77777777" w:rsidR="00836A08" w:rsidRDefault="00836A08" w:rsidP="00836A08">
      <w:pPr>
        <w:pStyle w:val="ListParagraph"/>
        <w:spacing w:after="0" w:line="240" w:lineRule="auto"/>
        <w:ind w:left="540" w:firstLine="540"/>
        <w:jc w:val="both"/>
        <w:rPr>
          <w:rFonts w:ascii="Times New Roman" w:eastAsia="MS Mincho" w:hAnsi="Times New Roman" w:cs="Times New Roman"/>
          <w:color w:val="000000"/>
          <w:sz w:val="24"/>
          <w:szCs w:val="24"/>
          <w:lang w:eastAsia="ja-JP"/>
        </w:rPr>
      </w:pPr>
      <w:r w:rsidRPr="00E340D1">
        <w:rPr>
          <w:rFonts w:ascii="Times New Roman" w:hAnsi="Times New Roman" w:cs="Times New Roman"/>
          <w:sz w:val="24"/>
          <w:szCs w:val="24"/>
          <w:lang w:eastAsia="ja-JP"/>
        </w:rPr>
        <w:t xml:space="preserve">i. </w:t>
      </w:r>
      <w:r w:rsidRPr="00E340D1">
        <w:rPr>
          <w:rFonts w:ascii="Times New Roman" w:hAnsi="Times New Roman" w:cs="Times New Roman"/>
          <w:sz w:val="24"/>
          <w:szCs w:val="24"/>
          <w:lang w:eastAsia="ja-JP"/>
        </w:rPr>
        <w:tab/>
      </w:r>
      <w:r w:rsidRPr="009A585D">
        <w:rPr>
          <w:rFonts w:ascii="Times New Roman" w:hAnsi="Times New Roman" w:cs="Times New Roman"/>
          <w:sz w:val="24"/>
          <w:szCs w:val="24"/>
          <w:u w:val="single"/>
          <w:lang w:eastAsia="ja-JP"/>
        </w:rPr>
        <w:t>Outside Interests</w:t>
      </w:r>
      <w:r w:rsidRPr="00E340D1">
        <w:rPr>
          <w:rFonts w:ascii="Times New Roman" w:hAnsi="Times New Roman" w:cs="Times New Roman"/>
          <w:sz w:val="24"/>
          <w:szCs w:val="24"/>
          <w:lang w:eastAsia="ja-JP"/>
        </w:rPr>
        <w:t>.</w:t>
      </w:r>
      <w:r w:rsidRPr="00E340D1">
        <w:rPr>
          <w:rFonts w:ascii="Times New Roman" w:eastAsia="MS Mincho" w:hAnsi="Times New Roman" w:cs="Times New Roman"/>
          <w:color w:val="000000"/>
          <w:sz w:val="24"/>
          <w:szCs w:val="24"/>
          <w:lang w:eastAsia="ja-JP"/>
        </w:rPr>
        <w:t xml:space="preserve"> </w:t>
      </w:r>
    </w:p>
    <w:p w14:paraId="6CAC8556" w14:textId="77777777" w:rsidR="00836A08" w:rsidRPr="00E340D1" w:rsidRDefault="00836A08" w:rsidP="00836A08">
      <w:pPr>
        <w:pStyle w:val="ListParagraph"/>
        <w:spacing w:after="0" w:line="240" w:lineRule="auto"/>
        <w:ind w:left="540" w:firstLine="540"/>
        <w:jc w:val="both"/>
        <w:rPr>
          <w:rFonts w:ascii="Times New Roman" w:eastAsia="MS Mincho" w:hAnsi="Times New Roman" w:cs="Times New Roman"/>
          <w:color w:val="000000"/>
          <w:sz w:val="24"/>
          <w:szCs w:val="24"/>
          <w:lang w:eastAsia="ja-JP"/>
        </w:rPr>
      </w:pPr>
    </w:p>
    <w:p w14:paraId="31841C2B" w14:textId="77777777" w:rsidR="00836A08" w:rsidRDefault="00836A08" w:rsidP="00836A08">
      <w:pPr>
        <w:spacing w:after="0" w:line="240" w:lineRule="auto"/>
        <w:ind w:left="2160"/>
        <w:jc w:val="both"/>
        <w:rPr>
          <w:rFonts w:ascii="Times New Roman" w:eastAsia="MS Mincho" w:hAnsi="Times New Roman" w:cs="Times New Roman"/>
          <w:color w:val="000000"/>
          <w:sz w:val="24"/>
          <w:szCs w:val="24"/>
          <w:lang w:eastAsia="ja-JP"/>
        </w:rPr>
      </w:pPr>
      <w:r w:rsidRPr="00E340D1">
        <w:rPr>
          <w:rFonts w:ascii="Times New Roman" w:eastAsia="MS Mincho" w:hAnsi="Times New Roman" w:cs="Times New Roman"/>
          <w:color w:val="000000"/>
          <w:sz w:val="24"/>
          <w:szCs w:val="24"/>
          <w:lang w:eastAsia="ja-JP"/>
        </w:rPr>
        <w:t xml:space="preserve">a) An Agreement or Transaction between FPAC and a </w:t>
      </w:r>
      <w:r w:rsidRPr="00E340D1">
        <w:rPr>
          <w:rFonts w:ascii="Times New Roman" w:hAnsi="Times New Roman" w:cs="Times New Roman"/>
          <w:sz w:val="24"/>
          <w:szCs w:val="24"/>
          <w:lang w:eastAsia="ja-JP"/>
        </w:rPr>
        <w:t>Responsible Person or Family Member in which the Responsible Person of Family Member stand to gain a</w:t>
      </w:r>
      <w:r w:rsidRPr="00E340D1">
        <w:rPr>
          <w:rFonts w:ascii="Times New Roman" w:eastAsia="MS Mincho" w:hAnsi="Times New Roman" w:cs="Times New Roman"/>
          <w:color w:val="000000"/>
          <w:sz w:val="24"/>
          <w:szCs w:val="24"/>
          <w:lang w:eastAsia="ja-JP"/>
        </w:rPr>
        <w:t xml:space="preserve"> financial or in-kind benefit.  </w:t>
      </w:r>
    </w:p>
    <w:p w14:paraId="34397510" w14:textId="77777777" w:rsidR="00836A08" w:rsidRPr="00E340D1" w:rsidRDefault="00836A08" w:rsidP="00836A08">
      <w:pPr>
        <w:spacing w:after="0" w:line="240" w:lineRule="auto"/>
        <w:ind w:left="2160"/>
        <w:jc w:val="both"/>
        <w:rPr>
          <w:rFonts w:ascii="Times New Roman" w:eastAsia="MS Mincho" w:hAnsi="Times New Roman" w:cs="Times New Roman"/>
          <w:color w:val="000000"/>
          <w:sz w:val="24"/>
          <w:szCs w:val="24"/>
          <w:lang w:eastAsia="ja-JP"/>
        </w:rPr>
      </w:pPr>
    </w:p>
    <w:p w14:paraId="1B4CBFAE" w14:textId="77777777" w:rsidR="00836A08" w:rsidRDefault="00836A08" w:rsidP="00836A08">
      <w:pPr>
        <w:spacing w:after="0" w:line="240" w:lineRule="auto"/>
        <w:ind w:left="2160"/>
        <w:jc w:val="both"/>
        <w:rPr>
          <w:rFonts w:ascii="Times New Roman" w:eastAsia="MS Mincho" w:hAnsi="Times New Roman" w:cs="Times New Roman"/>
          <w:color w:val="000000"/>
          <w:sz w:val="24"/>
          <w:szCs w:val="24"/>
          <w:lang w:eastAsia="ja-JP"/>
        </w:rPr>
      </w:pPr>
      <w:r w:rsidRPr="00E340D1">
        <w:rPr>
          <w:rFonts w:ascii="Times New Roman" w:eastAsia="MS Mincho" w:hAnsi="Times New Roman" w:cs="Times New Roman"/>
          <w:color w:val="000000"/>
          <w:sz w:val="24"/>
          <w:szCs w:val="24"/>
          <w:lang w:eastAsia="ja-JP"/>
        </w:rPr>
        <w:t xml:space="preserve"> b) An Agreement or Transaction between the FPAC and an entity in which a Responsible Person or Family Member has a Material Financial Interest or is a director, officer, agent, partner, associate, trustee, personal representative, receiver, guardian, custodian, conservator, or other legal representative.</w:t>
      </w:r>
    </w:p>
    <w:p w14:paraId="6A623A05" w14:textId="77777777" w:rsidR="00836A08" w:rsidRPr="00E340D1" w:rsidRDefault="00836A08" w:rsidP="00836A08">
      <w:pPr>
        <w:spacing w:after="0" w:line="240" w:lineRule="auto"/>
        <w:ind w:left="2160"/>
        <w:jc w:val="both"/>
        <w:rPr>
          <w:rFonts w:ascii="Times New Roman" w:eastAsia="MS Mincho" w:hAnsi="Times New Roman" w:cs="Times New Roman"/>
          <w:color w:val="000000"/>
          <w:sz w:val="24"/>
          <w:szCs w:val="24"/>
          <w:lang w:eastAsia="ja-JP"/>
        </w:rPr>
      </w:pPr>
    </w:p>
    <w:p w14:paraId="5558BA6A" w14:textId="77777777" w:rsidR="00836A08" w:rsidRDefault="00836A08" w:rsidP="00836A08">
      <w:pPr>
        <w:spacing w:after="0" w:line="240" w:lineRule="auto"/>
        <w:ind w:left="720"/>
        <w:jc w:val="both"/>
        <w:rPr>
          <w:rFonts w:ascii="Times New Roman" w:eastAsia="MS Mincho" w:hAnsi="Times New Roman" w:cs="Times New Roman"/>
          <w:color w:val="000000"/>
          <w:sz w:val="24"/>
          <w:szCs w:val="24"/>
          <w:lang w:eastAsia="ja-JP"/>
        </w:rPr>
      </w:pPr>
      <w:r w:rsidRPr="00E340D1">
        <w:rPr>
          <w:rFonts w:ascii="Times New Roman" w:eastAsia="MS Mincho" w:hAnsi="Times New Roman" w:cs="Times New Roman"/>
          <w:color w:val="000000"/>
          <w:sz w:val="24"/>
          <w:szCs w:val="24"/>
          <w:lang w:eastAsia="ja-JP"/>
        </w:rPr>
        <w:t xml:space="preserve">        ii. </w:t>
      </w:r>
      <w:r w:rsidRPr="00E34E60">
        <w:rPr>
          <w:rFonts w:ascii="Times New Roman" w:eastAsia="MS Mincho" w:hAnsi="Times New Roman" w:cs="Times New Roman"/>
          <w:color w:val="000000"/>
          <w:sz w:val="24"/>
          <w:szCs w:val="24"/>
          <w:u w:val="single"/>
          <w:lang w:eastAsia="ja-JP"/>
        </w:rPr>
        <w:t>Outside Activities</w:t>
      </w:r>
      <w:r w:rsidRPr="00E34E60">
        <w:rPr>
          <w:rFonts w:ascii="Times New Roman" w:eastAsia="MS Mincho" w:hAnsi="Times New Roman" w:cs="Times New Roman"/>
          <w:color w:val="000000"/>
          <w:sz w:val="24"/>
          <w:szCs w:val="24"/>
          <w:lang w:eastAsia="ja-JP"/>
        </w:rPr>
        <w:t xml:space="preserve">.  </w:t>
      </w:r>
    </w:p>
    <w:p w14:paraId="47F4643A" w14:textId="77777777" w:rsidR="00836A08" w:rsidRPr="00E340D1" w:rsidRDefault="00836A08" w:rsidP="00836A08">
      <w:pPr>
        <w:spacing w:after="0" w:line="240" w:lineRule="auto"/>
        <w:ind w:left="720"/>
        <w:jc w:val="both"/>
        <w:rPr>
          <w:rFonts w:ascii="Times New Roman" w:eastAsia="MS Mincho" w:hAnsi="Times New Roman" w:cs="Times New Roman"/>
          <w:color w:val="000000"/>
          <w:sz w:val="24"/>
          <w:szCs w:val="24"/>
          <w:lang w:eastAsia="ja-JP"/>
        </w:rPr>
      </w:pPr>
    </w:p>
    <w:p w14:paraId="05B5D83F" w14:textId="77777777" w:rsidR="00836A08" w:rsidRDefault="00836A08" w:rsidP="00836A08">
      <w:pPr>
        <w:spacing w:after="0" w:line="240" w:lineRule="auto"/>
        <w:ind w:left="2160"/>
        <w:jc w:val="both"/>
        <w:rPr>
          <w:rFonts w:ascii="Times New Roman" w:eastAsia="MS Mincho" w:hAnsi="Times New Roman" w:cs="Times New Roman"/>
          <w:color w:val="000000"/>
          <w:sz w:val="24"/>
          <w:szCs w:val="24"/>
          <w:lang w:eastAsia="ja-JP"/>
        </w:rPr>
      </w:pPr>
      <w:r w:rsidRPr="0077776A">
        <w:rPr>
          <w:rFonts w:ascii="Times New Roman" w:eastAsia="MS Mincho" w:hAnsi="Times New Roman" w:cs="Times New Roman"/>
          <w:color w:val="000000"/>
          <w:sz w:val="24"/>
          <w:szCs w:val="24"/>
          <w:lang w:eastAsia="ja-JP"/>
        </w:rPr>
        <w:t>a) A Responsible Person or Family Member competing with the FPAC in the rendering of services or in   any other Agreement or Transaction with a third party; or</w:t>
      </w:r>
    </w:p>
    <w:p w14:paraId="2C358DD4" w14:textId="77777777" w:rsidR="00836A08" w:rsidRPr="00E340D1" w:rsidRDefault="00836A08" w:rsidP="00836A08">
      <w:pPr>
        <w:spacing w:after="0" w:line="240" w:lineRule="auto"/>
        <w:ind w:left="2160"/>
        <w:jc w:val="both"/>
        <w:rPr>
          <w:rFonts w:ascii="Times New Roman" w:eastAsia="MS Mincho" w:hAnsi="Times New Roman" w:cs="Times New Roman"/>
          <w:color w:val="000000"/>
          <w:sz w:val="24"/>
          <w:szCs w:val="24"/>
          <w:lang w:eastAsia="ja-JP"/>
        </w:rPr>
      </w:pPr>
    </w:p>
    <w:p w14:paraId="1D8EC68C" w14:textId="77777777" w:rsidR="00836A08" w:rsidRDefault="00836A08" w:rsidP="00836A08">
      <w:pPr>
        <w:spacing w:after="0" w:line="240" w:lineRule="auto"/>
        <w:ind w:left="2160"/>
        <w:jc w:val="both"/>
        <w:rPr>
          <w:rFonts w:ascii="Times New Roman" w:eastAsia="MS Mincho" w:hAnsi="Times New Roman" w:cs="Times New Roman"/>
          <w:color w:val="000000"/>
          <w:sz w:val="24"/>
          <w:szCs w:val="24"/>
          <w:lang w:eastAsia="ja-JP"/>
        </w:rPr>
      </w:pPr>
      <w:r w:rsidRPr="00E34E60">
        <w:rPr>
          <w:rFonts w:ascii="Times New Roman" w:eastAsia="MS Mincho" w:hAnsi="Times New Roman" w:cs="Times New Roman"/>
          <w:color w:val="000000"/>
          <w:sz w:val="24"/>
          <w:szCs w:val="24"/>
          <w:lang w:eastAsia="ja-JP"/>
        </w:rPr>
        <w:t xml:space="preserve">b) </w:t>
      </w:r>
      <w:r>
        <w:rPr>
          <w:rFonts w:ascii="Times New Roman" w:eastAsia="MS Mincho" w:hAnsi="Times New Roman" w:cs="Times New Roman"/>
          <w:color w:val="000000"/>
          <w:sz w:val="24"/>
          <w:szCs w:val="24"/>
          <w:lang w:eastAsia="ja-JP"/>
        </w:rPr>
        <w:t xml:space="preserve">A </w:t>
      </w:r>
      <w:r w:rsidRPr="00E34E60">
        <w:rPr>
          <w:rFonts w:ascii="Times New Roman" w:eastAsia="MS Mincho" w:hAnsi="Times New Roman" w:cs="Times New Roman"/>
          <w:color w:val="000000"/>
          <w:sz w:val="24"/>
          <w:szCs w:val="24"/>
          <w:lang w:eastAsia="ja-JP"/>
        </w:rPr>
        <w:t>Responsible Person or Family Member who has a Material Financial Interest in or serves as a director, officer, employee, agent, partner, associate, trustee, personal representative, receiver, guardian, custodian, conservator, or other legal representative of, or consultant to an entity or individual that competes with FPAC for</w:t>
      </w:r>
      <w:r w:rsidRPr="0077776A">
        <w:rPr>
          <w:rFonts w:ascii="Times New Roman" w:eastAsia="MS Mincho" w:hAnsi="Times New Roman" w:cs="Times New Roman"/>
          <w:color w:val="000000"/>
          <w:sz w:val="24"/>
          <w:szCs w:val="24"/>
          <w:lang w:eastAsia="ja-JP"/>
        </w:rPr>
        <w:t xml:space="preserve"> services or in any other Agreement or Transaction with a third party.</w:t>
      </w:r>
    </w:p>
    <w:p w14:paraId="0963BC1C" w14:textId="77777777" w:rsidR="00836A08" w:rsidRPr="00E34E60" w:rsidRDefault="00836A08" w:rsidP="00836A08">
      <w:pPr>
        <w:spacing w:after="0" w:line="240" w:lineRule="auto"/>
        <w:ind w:left="2160"/>
        <w:jc w:val="both"/>
        <w:rPr>
          <w:rFonts w:ascii="Times New Roman" w:eastAsia="MS Mincho" w:hAnsi="Times New Roman" w:cs="Times New Roman"/>
          <w:color w:val="000000"/>
          <w:sz w:val="24"/>
          <w:szCs w:val="24"/>
          <w:lang w:eastAsia="ja-JP"/>
        </w:rPr>
      </w:pPr>
    </w:p>
    <w:p w14:paraId="52342A14" w14:textId="77777777" w:rsidR="00836A08" w:rsidRPr="009A585D" w:rsidRDefault="00836A08" w:rsidP="00836A08">
      <w:pPr>
        <w:pStyle w:val="NoSpacing"/>
        <w:ind w:left="1260"/>
        <w:jc w:val="both"/>
        <w:rPr>
          <w:rFonts w:ascii="Times New Roman" w:hAnsi="Times New Roman" w:cs="Times New Roman"/>
          <w:sz w:val="24"/>
          <w:szCs w:val="24"/>
          <w:lang w:eastAsia="ja-JP"/>
        </w:rPr>
      </w:pPr>
      <w:r w:rsidRPr="0077776A">
        <w:rPr>
          <w:rFonts w:ascii="Times New Roman" w:hAnsi="Times New Roman" w:cs="Times New Roman"/>
          <w:sz w:val="24"/>
          <w:szCs w:val="24"/>
          <w:lang w:eastAsia="ja-JP"/>
        </w:rPr>
        <w:t xml:space="preserve">iii. </w:t>
      </w:r>
      <w:r w:rsidRPr="0077776A">
        <w:rPr>
          <w:rFonts w:ascii="Times New Roman" w:hAnsi="Times New Roman" w:cs="Times New Roman"/>
          <w:sz w:val="24"/>
          <w:szCs w:val="24"/>
          <w:u w:val="single"/>
          <w:lang w:eastAsia="ja-JP"/>
        </w:rPr>
        <w:t>Gifts, Gratuities, and Entertainment</w:t>
      </w:r>
      <w:r w:rsidRPr="0077776A">
        <w:rPr>
          <w:rFonts w:ascii="Times New Roman" w:hAnsi="Times New Roman" w:cs="Times New Roman"/>
          <w:sz w:val="24"/>
          <w:szCs w:val="24"/>
          <w:lang w:eastAsia="ja-JP"/>
        </w:rPr>
        <w:t xml:space="preserve">. A Responsible Person accepting gifts, entertainment, </w:t>
      </w:r>
      <w:r w:rsidRPr="009A585D">
        <w:rPr>
          <w:rFonts w:ascii="Times New Roman" w:hAnsi="Times New Roman" w:cs="Times New Roman"/>
          <w:sz w:val="24"/>
          <w:szCs w:val="24"/>
          <w:lang w:eastAsia="ja-JP"/>
        </w:rPr>
        <w:t>or other favors from any individual or entity that:</w:t>
      </w:r>
    </w:p>
    <w:p w14:paraId="363F2C0A" w14:textId="77777777" w:rsidR="00836A08" w:rsidRPr="009A585D" w:rsidRDefault="00836A08" w:rsidP="00836A08">
      <w:pPr>
        <w:pStyle w:val="NoSpacing"/>
        <w:jc w:val="both"/>
        <w:rPr>
          <w:rFonts w:ascii="Times New Roman" w:eastAsia="MS Mincho" w:hAnsi="Times New Roman" w:cs="Times New Roman"/>
          <w:color w:val="000000"/>
          <w:sz w:val="24"/>
          <w:szCs w:val="24"/>
          <w:lang w:eastAsia="ja-JP"/>
        </w:rPr>
      </w:pPr>
    </w:p>
    <w:p w14:paraId="30894F41" w14:textId="77777777" w:rsidR="00836A08" w:rsidRDefault="00836A08" w:rsidP="00836A08">
      <w:pPr>
        <w:spacing w:after="0" w:line="240" w:lineRule="auto"/>
        <w:ind w:left="1440"/>
        <w:jc w:val="both"/>
        <w:rPr>
          <w:rFonts w:ascii="Times New Roman" w:eastAsia="MS Mincho" w:hAnsi="Times New Roman" w:cs="Times New Roman"/>
          <w:color w:val="000000"/>
          <w:sz w:val="24"/>
          <w:szCs w:val="24"/>
          <w:lang w:eastAsia="ja-JP"/>
        </w:rPr>
      </w:pPr>
      <w:r w:rsidRPr="009A585D">
        <w:rPr>
          <w:rFonts w:ascii="Times New Roman" w:eastAsia="MS Mincho" w:hAnsi="Times New Roman" w:cs="Times New Roman"/>
          <w:color w:val="000000"/>
          <w:sz w:val="24"/>
          <w:szCs w:val="24"/>
          <w:lang w:eastAsia="ja-JP"/>
        </w:rPr>
        <w:t xml:space="preserve">a) does or is seeking to do business with, or is a competitor of FPAC; or </w:t>
      </w:r>
    </w:p>
    <w:p w14:paraId="1EB23F5E" w14:textId="77777777" w:rsidR="00836A08" w:rsidRPr="00E34E60" w:rsidRDefault="00836A08" w:rsidP="00836A08">
      <w:pPr>
        <w:spacing w:after="0" w:line="240" w:lineRule="auto"/>
        <w:ind w:left="1440"/>
        <w:jc w:val="both"/>
        <w:rPr>
          <w:rFonts w:ascii="Times New Roman" w:eastAsia="MS Mincho" w:hAnsi="Times New Roman" w:cs="Times New Roman"/>
          <w:color w:val="000000"/>
          <w:sz w:val="24"/>
          <w:szCs w:val="24"/>
          <w:lang w:eastAsia="ja-JP"/>
        </w:rPr>
      </w:pPr>
    </w:p>
    <w:p w14:paraId="3735A8F4" w14:textId="77777777" w:rsidR="00836A08" w:rsidRPr="009A585D" w:rsidRDefault="00836A08" w:rsidP="00836A08">
      <w:pPr>
        <w:spacing w:after="0" w:line="240" w:lineRule="auto"/>
        <w:jc w:val="both"/>
        <w:rPr>
          <w:rFonts w:ascii="Times New Roman" w:eastAsia="MS Mincho" w:hAnsi="Times New Roman" w:cs="Times New Roman"/>
          <w:color w:val="000000"/>
          <w:sz w:val="24"/>
          <w:szCs w:val="24"/>
          <w:lang w:eastAsia="ja-JP"/>
        </w:rPr>
      </w:pPr>
      <w:r w:rsidRPr="0077776A">
        <w:rPr>
          <w:rFonts w:ascii="Times New Roman" w:eastAsia="MS Mincho" w:hAnsi="Times New Roman" w:cs="Times New Roman"/>
          <w:color w:val="000000"/>
          <w:sz w:val="24"/>
          <w:szCs w:val="24"/>
          <w:lang w:eastAsia="ja-JP"/>
        </w:rPr>
        <w:t xml:space="preserve">                        b) has received, is receiving, or is seeking to receive funds from the FPAC, or </w:t>
      </w:r>
      <w:r w:rsidRPr="009A585D">
        <w:rPr>
          <w:rFonts w:ascii="Times New Roman" w:eastAsia="MS Mincho" w:hAnsi="Times New Roman" w:cs="Times New Roman"/>
          <w:color w:val="000000"/>
          <w:sz w:val="24"/>
          <w:szCs w:val="24"/>
          <w:lang w:eastAsia="ja-JP"/>
        </w:rPr>
        <w:tab/>
      </w:r>
      <w:r w:rsidRPr="009A585D">
        <w:rPr>
          <w:rFonts w:ascii="Times New Roman" w:eastAsia="MS Mincho" w:hAnsi="Times New Roman" w:cs="Times New Roman"/>
          <w:color w:val="000000"/>
          <w:sz w:val="24"/>
          <w:szCs w:val="24"/>
          <w:lang w:eastAsia="ja-JP"/>
        </w:rPr>
        <w:tab/>
      </w:r>
      <w:r w:rsidRPr="009A585D">
        <w:rPr>
          <w:rFonts w:ascii="Times New Roman" w:eastAsia="MS Mincho" w:hAnsi="Times New Roman" w:cs="Times New Roman"/>
          <w:color w:val="000000"/>
          <w:sz w:val="24"/>
          <w:szCs w:val="24"/>
          <w:lang w:eastAsia="ja-JP"/>
        </w:rPr>
        <w:tab/>
      </w:r>
      <w:r w:rsidRPr="009A585D">
        <w:rPr>
          <w:rFonts w:ascii="Times New Roman" w:eastAsia="MS Mincho" w:hAnsi="Times New Roman" w:cs="Times New Roman"/>
          <w:color w:val="000000"/>
          <w:sz w:val="24"/>
          <w:szCs w:val="24"/>
          <w:lang w:eastAsia="ja-JP"/>
        </w:rPr>
        <w:tab/>
      </w:r>
      <w:r w:rsidRPr="009A585D">
        <w:rPr>
          <w:rFonts w:ascii="Times New Roman" w:eastAsia="MS Mincho" w:hAnsi="Times New Roman" w:cs="Times New Roman"/>
          <w:color w:val="000000"/>
          <w:sz w:val="24"/>
          <w:szCs w:val="24"/>
          <w:lang w:eastAsia="ja-JP"/>
        </w:rPr>
        <w:tab/>
      </w:r>
      <w:r w:rsidRPr="009A585D">
        <w:rPr>
          <w:rFonts w:ascii="Times New Roman" w:eastAsia="MS Mincho" w:hAnsi="Times New Roman" w:cs="Times New Roman"/>
          <w:color w:val="000000"/>
          <w:sz w:val="24"/>
          <w:szCs w:val="24"/>
          <w:lang w:eastAsia="ja-JP"/>
        </w:rPr>
        <w:tab/>
      </w:r>
      <w:r w:rsidRPr="009A585D">
        <w:rPr>
          <w:rFonts w:ascii="Times New Roman" w:eastAsia="MS Mincho" w:hAnsi="Times New Roman" w:cs="Times New Roman"/>
          <w:color w:val="000000"/>
          <w:sz w:val="24"/>
          <w:szCs w:val="24"/>
          <w:lang w:eastAsia="ja-JP"/>
        </w:rPr>
        <w:tab/>
      </w:r>
      <w:r w:rsidRPr="009A585D">
        <w:rPr>
          <w:rFonts w:ascii="Times New Roman" w:eastAsia="MS Mincho" w:hAnsi="Times New Roman" w:cs="Times New Roman"/>
          <w:color w:val="000000"/>
          <w:sz w:val="24"/>
          <w:szCs w:val="24"/>
          <w:lang w:eastAsia="ja-JP"/>
        </w:rPr>
        <w:tab/>
      </w:r>
      <w:r w:rsidRPr="009A585D">
        <w:rPr>
          <w:rFonts w:ascii="Times New Roman" w:eastAsia="MS Mincho" w:hAnsi="Times New Roman" w:cs="Times New Roman"/>
          <w:color w:val="000000"/>
          <w:sz w:val="24"/>
          <w:szCs w:val="24"/>
          <w:lang w:eastAsia="ja-JP"/>
        </w:rPr>
        <w:tab/>
      </w:r>
      <w:r w:rsidRPr="009A585D">
        <w:rPr>
          <w:rFonts w:ascii="Times New Roman" w:eastAsia="MS Mincho" w:hAnsi="Times New Roman" w:cs="Times New Roman"/>
          <w:color w:val="000000"/>
          <w:sz w:val="24"/>
          <w:szCs w:val="24"/>
          <w:lang w:eastAsia="ja-JP"/>
        </w:rPr>
        <w:tab/>
      </w:r>
    </w:p>
    <w:p w14:paraId="209F6E23" w14:textId="77777777" w:rsidR="00836A08" w:rsidRPr="009A585D" w:rsidRDefault="00836A08" w:rsidP="00836A08">
      <w:pPr>
        <w:spacing w:after="0" w:line="240" w:lineRule="auto"/>
        <w:ind w:left="1440"/>
        <w:jc w:val="both"/>
        <w:rPr>
          <w:rFonts w:ascii="Times New Roman" w:eastAsia="MS Mincho" w:hAnsi="Times New Roman" w:cs="Times New Roman"/>
          <w:color w:val="000000"/>
          <w:sz w:val="24"/>
          <w:szCs w:val="24"/>
          <w:lang w:eastAsia="ja-JP"/>
        </w:rPr>
      </w:pPr>
      <w:r w:rsidRPr="009A585D">
        <w:rPr>
          <w:rFonts w:ascii="Times New Roman" w:eastAsia="MS Mincho" w:hAnsi="Times New Roman" w:cs="Times New Roman"/>
          <w:color w:val="000000"/>
          <w:sz w:val="24"/>
          <w:szCs w:val="24"/>
          <w:lang w:eastAsia="ja-JP"/>
        </w:rPr>
        <w:lastRenderedPageBreak/>
        <w:t xml:space="preserve">c) under circumstances where it might be inferred that such action would influence or be intended to influence the Responsible Person in the performance of his or her duties. This does not preclude the acceptance of items of nominal or insignificant value or entertainment of nominal or insignificant value not related to any particular transaction or activity of the FPAC.   </w:t>
      </w:r>
    </w:p>
    <w:p w14:paraId="1F50F1DC" w14:textId="77777777" w:rsidR="00836A08" w:rsidRPr="009A585D" w:rsidRDefault="00836A08" w:rsidP="00836A08">
      <w:pPr>
        <w:pStyle w:val="ListParagraph"/>
        <w:spacing w:after="0" w:line="240" w:lineRule="auto"/>
        <w:ind w:left="180"/>
        <w:jc w:val="both"/>
        <w:rPr>
          <w:rFonts w:ascii="Times New Roman" w:eastAsia="MS Mincho" w:hAnsi="Times New Roman" w:cs="Times New Roman"/>
          <w:color w:val="000000"/>
          <w:sz w:val="24"/>
          <w:szCs w:val="24"/>
          <w:lang w:eastAsia="ja-JP"/>
        </w:rPr>
      </w:pPr>
    </w:p>
    <w:p w14:paraId="7F5B40C9" w14:textId="77777777" w:rsidR="00836A08" w:rsidRPr="009A585D" w:rsidRDefault="00836A08" w:rsidP="00836A08">
      <w:pPr>
        <w:pStyle w:val="ListParagraph"/>
        <w:spacing w:after="0" w:line="240" w:lineRule="auto"/>
        <w:ind w:left="180"/>
        <w:jc w:val="both"/>
        <w:rPr>
          <w:rFonts w:ascii="Times New Roman" w:eastAsia="MS Mincho" w:hAnsi="Times New Roman" w:cs="Times New Roman"/>
          <w:color w:val="000000"/>
          <w:sz w:val="24"/>
          <w:szCs w:val="24"/>
          <w:lang w:eastAsia="ja-JP"/>
        </w:rPr>
      </w:pPr>
      <w:r w:rsidRPr="009A585D">
        <w:rPr>
          <w:rFonts w:ascii="Times New Roman" w:eastAsia="MS Mincho" w:hAnsi="Times New Roman" w:cs="Times New Roman"/>
          <w:color w:val="000000"/>
          <w:sz w:val="24"/>
          <w:szCs w:val="24"/>
          <w:lang w:eastAsia="ja-JP"/>
        </w:rPr>
        <w:t>c.</w:t>
      </w:r>
      <w:r w:rsidRPr="009A585D">
        <w:rPr>
          <w:rFonts w:ascii="Times New Roman" w:eastAsia="MS Mincho" w:hAnsi="Times New Roman" w:cs="Times New Roman"/>
          <w:color w:val="000000"/>
          <w:sz w:val="24"/>
          <w:szCs w:val="24"/>
          <w:lang w:eastAsia="ja-JP"/>
        </w:rPr>
        <w:tab/>
      </w:r>
      <w:r w:rsidRPr="009A585D">
        <w:rPr>
          <w:rFonts w:ascii="Times New Roman" w:eastAsia="MS Mincho" w:hAnsi="Times New Roman" w:cs="Times New Roman"/>
          <w:color w:val="000000"/>
          <w:sz w:val="24"/>
          <w:szCs w:val="24"/>
          <w:u w:val="single"/>
          <w:lang w:eastAsia="ja-JP"/>
        </w:rPr>
        <w:t>Duty to Disclose:</w:t>
      </w:r>
      <w:r w:rsidRPr="009A585D">
        <w:rPr>
          <w:rFonts w:ascii="Times New Roman" w:eastAsia="MS Mincho" w:hAnsi="Times New Roman" w:cs="Times New Roman"/>
          <w:color w:val="000000"/>
          <w:sz w:val="24"/>
          <w:szCs w:val="24"/>
          <w:lang w:eastAsia="ja-JP"/>
        </w:rPr>
        <w:t xml:space="preserve"> A Responsible Person must disclose the existence of an actual or possible conflict of interest prior to the FPAC committing to a transaction, agreement, or arrangement as soon as the Responsible Person knows or should reasonably be aware of a potential or actual conflict of interest. </w:t>
      </w:r>
    </w:p>
    <w:p w14:paraId="6AD1643D" w14:textId="77777777" w:rsidR="00836A08" w:rsidRPr="009A585D" w:rsidRDefault="00836A08" w:rsidP="00836A08">
      <w:pPr>
        <w:pStyle w:val="ListParagraph"/>
        <w:spacing w:after="0" w:line="240" w:lineRule="auto"/>
        <w:ind w:left="180"/>
        <w:jc w:val="both"/>
        <w:rPr>
          <w:rFonts w:ascii="Times New Roman" w:eastAsia="MS Mincho" w:hAnsi="Times New Roman" w:cs="Times New Roman"/>
          <w:color w:val="000000"/>
          <w:sz w:val="24"/>
          <w:szCs w:val="24"/>
          <w:lang w:eastAsia="ja-JP"/>
        </w:rPr>
      </w:pPr>
    </w:p>
    <w:p w14:paraId="7DFF76DC" w14:textId="77777777" w:rsidR="00836A08" w:rsidRPr="009A585D" w:rsidRDefault="00836A08" w:rsidP="00836A08">
      <w:pPr>
        <w:pStyle w:val="ListParagraph"/>
        <w:spacing w:after="0" w:line="240" w:lineRule="auto"/>
        <w:ind w:left="180"/>
        <w:jc w:val="both"/>
        <w:rPr>
          <w:rFonts w:ascii="Times New Roman" w:eastAsia="MS Mincho" w:hAnsi="Times New Roman" w:cs="Times New Roman"/>
          <w:color w:val="000000"/>
          <w:sz w:val="24"/>
          <w:szCs w:val="24"/>
          <w:lang w:eastAsia="ja-JP"/>
        </w:rPr>
      </w:pPr>
      <w:r w:rsidRPr="009A585D">
        <w:rPr>
          <w:rFonts w:ascii="Times New Roman" w:eastAsia="MS Mincho" w:hAnsi="Times New Roman" w:cs="Times New Roman"/>
          <w:color w:val="000000"/>
          <w:sz w:val="24"/>
          <w:szCs w:val="24"/>
          <w:lang w:eastAsia="ja-JP"/>
        </w:rPr>
        <w:t>d.</w:t>
      </w:r>
      <w:r w:rsidRPr="009A585D">
        <w:rPr>
          <w:rFonts w:ascii="Times New Roman" w:eastAsia="MS Mincho" w:hAnsi="Times New Roman" w:cs="Times New Roman"/>
          <w:color w:val="000000"/>
          <w:sz w:val="24"/>
          <w:szCs w:val="24"/>
          <w:lang w:eastAsia="ja-JP"/>
        </w:rPr>
        <w:tab/>
      </w:r>
      <w:r w:rsidRPr="009A585D">
        <w:rPr>
          <w:rFonts w:ascii="Times New Roman" w:eastAsia="MS Mincho" w:hAnsi="Times New Roman" w:cs="Times New Roman"/>
          <w:color w:val="000000"/>
          <w:sz w:val="24"/>
          <w:szCs w:val="24"/>
          <w:u w:val="single"/>
          <w:lang w:eastAsia="ja-JP"/>
        </w:rPr>
        <w:t>Procedure:</w:t>
      </w:r>
      <w:r w:rsidRPr="009A585D">
        <w:rPr>
          <w:rFonts w:ascii="Times New Roman" w:eastAsia="MS Mincho" w:hAnsi="Times New Roman" w:cs="Times New Roman"/>
          <w:color w:val="000000"/>
          <w:sz w:val="24"/>
          <w:szCs w:val="24"/>
          <w:lang w:eastAsia="ja-JP"/>
        </w:rPr>
        <w:t xml:space="preserve"> All proceedings regarding the disclosure, presentation, and determination of conflict interest shall be recorded in the minutes of the meeting. </w:t>
      </w:r>
    </w:p>
    <w:p w14:paraId="4C7FDC1E" w14:textId="77777777" w:rsidR="00836A08" w:rsidRPr="009A585D" w:rsidRDefault="00836A08" w:rsidP="00836A08">
      <w:pPr>
        <w:pStyle w:val="ListParagraph"/>
        <w:spacing w:after="0" w:line="240" w:lineRule="auto"/>
        <w:ind w:left="180"/>
        <w:jc w:val="both"/>
        <w:rPr>
          <w:rFonts w:ascii="Times New Roman" w:eastAsia="MS Mincho" w:hAnsi="Times New Roman" w:cs="Times New Roman"/>
          <w:color w:val="000000"/>
          <w:sz w:val="24"/>
          <w:szCs w:val="24"/>
          <w:lang w:eastAsia="ja-JP"/>
        </w:rPr>
      </w:pPr>
    </w:p>
    <w:p w14:paraId="602C5106" w14:textId="77777777" w:rsidR="00836A08" w:rsidRPr="009A585D" w:rsidRDefault="00836A08" w:rsidP="00836A08">
      <w:pPr>
        <w:pStyle w:val="ListParagraph"/>
        <w:spacing w:after="0" w:line="240" w:lineRule="auto"/>
        <w:ind w:left="480"/>
        <w:jc w:val="both"/>
        <w:rPr>
          <w:rFonts w:ascii="Times New Roman" w:hAnsi="Times New Roman" w:cs="Times New Roman"/>
          <w:sz w:val="24"/>
          <w:szCs w:val="24"/>
          <w:lang w:eastAsia="ja-JP"/>
        </w:rPr>
      </w:pPr>
      <w:r w:rsidRPr="009A585D">
        <w:rPr>
          <w:rFonts w:ascii="Times New Roman" w:eastAsia="MS Mincho" w:hAnsi="Times New Roman" w:cs="Times New Roman"/>
          <w:color w:val="000000"/>
          <w:sz w:val="24"/>
          <w:szCs w:val="24"/>
          <w:lang w:eastAsia="ja-JP"/>
        </w:rPr>
        <w:t xml:space="preserve">i. The Responsible Person making the disclosure must be given the opportunity to present </w:t>
      </w:r>
      <w:r w:rsidRPr="009A585D">
        <w:rPr>
          <w:rFonts w:ascii="Times New Roman" w:hAnsi="Times New Roman" w:cs="Times New Roman"/>
          <w:sz w:val="24"/>
          <w:szCs w:val="24"/>
          <w:lang w:eastAsia="ja-JP"/>
        </w:rPr>
        <w:t xml:space="preserve">all material facts to the officers.    </w:t>
      </w:r>
    </w:p>
    <w:p w14:paraId="1F2D4320" w14:textId="77777777" w:rsidR="00836A08" w:rsidRPr="00713A6C" w:rsidRDefault="00836A08" w:rsidP="00836A08">
      <w:pPr>
        <w:pStyle w:val="ListParagraph"/>
        <w:spacing w:after="0" w:line="240" w:lineRule="auto"/>
        <w:ind w:left="180"/>
        <w:jc w:val="both"/>
        <w:rPr>
          <w:rFonts w:ascii="Times New Roman" w:eastAsia="MS Mincho" w:hAnsi="Times New Roman" w:cs="Times New Roman"/>
          <w:color w:val="000000"/>
          <w:sz w:val="24"/>
          <w:szCs w:val="24"/>
          <w:lang w:eastAsia="ja-JP"/>
        </w:rPr>
      </w:pPr>
    </w:p>
    <w:p w14:paraId="2674E457" w14:textId="77777777" w:rsidR="00836A08" w:rsidRPr="00713A6C" w:rsidRDefault="00836A08" w:rsidP="00836A08">
      <w:pPr>
        <w:pStyle w:val="ListParagraph"/>
        <w:spacing w:after="0" w:line="240" w:lineRule="auto"/>
        <w:ind w:left="480"/>
        <w:jc w:val="both"/>
        <w:rPr>
          <w:rFonts w:ascii="Times New Roman" w:eastAsia="MS Mincho" w:hAnsi="Times New Roman" w:cs="Times New Roman"/>
          <w:color w:val="000000"/>
          <w:sz w:val="24"/>
          <w:szCs w:val="24"/>
          <w:lang w:eastAsia="ja-JP"/>
        </w:rPr>
      </w:pPr>
      <w:r w:rsidRPr="00713A6C">
        <w:rPr>
          <w:rFonts w:ascii="Times New Roman" w:eastAsia="MS Mincho" w:hAnsi="Times New Roman" w:cs="Times New Roman"/>
          <w:color w:val="000000"/>
          <w:sz w:val="24"/>
          <w:szCs w:val="24"/>
          <w:lang w:eastAsia="ja-JP"/>
        </w:rPr>
        <w:t xml:space="preserve">ii. After disclosure of all material facts, the Responsible Person must leave the meeting while the officers deliberate and determine if a conflict of interest exists and shall not attempt to exert influence over the decision of the officers. </w:t>
      </w:r>
    </w:p>
    <w:p w14:paraId="6D689C8B" w14:textId="77777777" w:rsidR="00836A08" w:rsidRPr="00713A6C" w:rsidRDefault="00836A08" w:rsidP="00836A08">
      <w:pPr>
        <w:pStyle w:val="ListParagraph"/>
        <w:spacing w:after="0" w:line="240" w:lineRule="auto"/>
        <w:ind w:left="180"/>
        <w:jc w:val="both"/>
        <w:rPr>
          <w:rFonts w:ascii="Times New Roman" w:eastAsia="MS Mincho" w:hAnsi="Times New Roman" w:cs="Times New Roman"/>
          <w:color w:val="000000"/>
          <w:sz w:val="24"/>
          <w:szCs w:val="24"/>
          <w:lang w:eastAsia="ja-JP"/>
        </w:rPr>
      </w:pPr>
    </w:p>
    <w:p w14:paraId="614A7083" w14:textId="77777777" w:rsidR="00836A08" w:rsidRDefault="00836A08" w:rsidP="00836A08">
      <w:pPr>
        <w:pStyle w:val="ListParagraph"/>
        <w:spacing w:after="0" w:line="240" w:lineRule="auto"/>
        <w:ind w:left="480"/>
        <w:jc w:val="both"/>
        <w:rPr>
          <w:rFonts w:ascii="Times New Roman" w:eastAsia="MS Mincho" w:hAnsi="Times New Roman" w:cs="Times New Roman"/>
          <w:color w:val="000000"/>
          <w:sz w:val="24"/>
          <w:szCs w:val="24"/>
          <w:lang w:eastAsia="ja-JP"/>
        </w:rPr>
      </w:pPr>
      <w:r w:rsidRPr="00713A6C">
        <w:rPr>
          <w:rFonts w:ascii="Times New Roman" w:eastAsia="MS Mincho" w:hAnsi="Times New Roman" w:cs="Times New Roman"/>
          <w:color w:val="000000"/>
          <w:sz w:val="24"/>
          <w:szCs w:val="24"/>
          <w:lang w:eastAsia="ja-JP"/>
        </w:rPr>
        <w:t>iii. If the officers determine no conflict of interest exists, consideration of the proposed transaction, agreement, or arrangement may proceed as normal.</w:t>
      </w:r>
    </w:p>
    <w:p w14:paraId="7FCB40B4" w14:textId="77777777" w:rsidR="00836A08" w:rsidRPr="00713A6C" w:rsidRDefault="00836A08" w:rsidP="00836A08">
      <w:pPr>
        <w:pStyle w:val="ListParagraph"/>
        <w:spacing w:after="0" w:line="240" w:lineRule="auto"/>
        <w:ind w:left="480"/>
        <w:jc w:val="both"/>
        <w:rPr>
          <w:rFonts w:ascii="Times New Roman" w:eastAsia="MS Mincho" w:hAnsi="Times New Roman" w:cs="Times New Roman"/>
          <w:color w:val="000000"/>
          <w:sz w:val="24"/>
          <w:szCs w:val="24"/>
          <w:lang w:eastAsia="ja-JP"/>
        </w:rPr>
      </w:pPr>
    </w:p>
    <w:p w14:paraId="337E47E8" w14:textId="77777777" w:rsidR="00836A08" w:rsidRDefault="00836A08" w:rsidP="00836A08">
      <w:pPr>
        <w:spacing w:after="0" w:line="240" w:lineRule="auto"/>
        <w:ind w:left="480"/>
        <w:jc w:val="both"/>
        <w:rPr>
          <w:rFonts w:ascii="Times New Roman" w:eastAsia="MS Mincho" w:hAnsi="Times New Roman" w:cs="Times New Roman"/>
          <w:color w:val="000000"/>
          <w:sz w:val="24"/>
          <w:szCs w:val="24"/>
          <w:lang w:eastAsia="ja-JP"/>
        </w:rPr>
      </w:pPr>
      <w:r w:rsidRPr="00713A6C">
        <w:rPr>
          <w:rFonts w:ascii="Times New Roman" w:eastAsia="MS Mincho" w:hAnsi="Times New Roman" w:cs="Times New Roman"/>
          <w:color w:val="000000"/>
          <w:sz w:val="24"/>
          <w:szCs w:val="24"/>
          <w:lang w:eastAsia="ja-JP"/>
        </w:rPr>
        <w:t>iv. If the officers determine a conflict of interest exists, the officers must either appoint a disinterested person or</w:t>
      </w:r>
      <w:r w:rsidRPr="00E340D1">
        <w:rPr>
          <w:rFonts w:ascii="Times New Roman" w:eastAsia="MS Mincho" w:hAnsi="Times New Roman" w:cs="Times New Roman"/>
          <w:color w:val="000000"/>
          <w:sz w:val="24"/>
          <w:szCs w:val="24"/>
          <w:lang w:eastAsia="ja-JP"/>
        </w:rPr>
        <w:t xml:space="preserve"> committee or exercise other due diligence to determine whether the FPAC can with reasonable efforts </w:t>
      </w:r>
      <w:r w:rsidRPr="00E340D1">
        <w:rPr>
          <w:rFonts w:ascii="Times New Roman" w:hAnsi="Times New Roman" w:cs="Times New Roman"/>
          <w:sz w:val="24"/>
          <w:szCs w:val="24"/>
          <w:lang w:eastAsia="ja-JP"/>
        </w:rPr>
        <w:t>obtain a similar or more advantageous transaction, agreement, or arrangement not giving</w:t>
      </w:r>
      <w:r w:rsidRPr="00E340D1">
        <w:rPr>
          <w:rFonts w:ascii="Times New Roman" w:eastAsia="MS Mincho" w:hAnsi="Times New Roman" w:cs="Times New Roman"/>
          <w:color w:val="000000"/>
          <w:sz w:val="24"/>
          <w:szCs w:val="24"/>
          <w:lang w:eastAsia="ja-JP"/>
        </w:rPr>
        <w:t xml:space="preserve"> rise to a conflict of interest. </w:t>
      </w:r>
    </w:p>
    <w:p w14:paraId="0E995558" w14:textId="77777777" w:rsidR="00836A08" w:rsidRPr="00E340D1" w:rsidRDefault="00836A08" w:rsidP="00836A08">
      <w:pPr>
        <w:spacing w:after="0" w:line="240" w:lineRule="auto"/>
        <w:ind w:left="480"/>
        <w:jc w:val="both"/>
        <w:rPr>
          <w:rFonts w:ascii="Times New Roman" w:eastAsia="MS Mincho" w:hAnsi="Times New Roman" w:cs="Times New Roman"/>
          <w:color w:val="000000"/>
          <w:sz w:val="24"/>
          <w:szCs w:val="24"/>
          <w:lang w:eastAsia="ja-JP"/>
        </w:rPr>
      </w:pPr>
    </w:p>
    <w:p w14:paraId="2B6BBE14" w14:textId="77777777" w:rsidR="00836A08" w:rsidRPr="009A585D" w:rsidRDefault="00836A08" w:rsidP="00836A08">
      <w:pPr>
        <w:spacing w:after="0" w:line="240" w:lineRule="auto"/>
        <w:ind w:left="480"/>
        <w:jc w:val="both"/>
        <w:rPr>
          <w:rFonts w:ascii="Times New Roman" w:hAnsi="Times New Roman" w:cs="Times New Roman"/>
          <w:sz w:val="24"/>
          <w:szCs w:val="24"/>
          <w:lang w:eastAsia="ja-JP"/>
        </w:rPr>
      </w:pPr>
      <w:r w:rsidRPr="00E340D1">
        <w:rPr>
          <w:rFonts w:ascii="Times New Roman" w:eastAsia="MS Mincho" w:hAnsi="Times New Roman" w:cs="Times New Roman"/>
          <w:color w:val="000000"/>
          <w:sz w:val="24"/>
          <w:szCs w:val="24"/>
          <w:lang w:eastAsia="ja-JP"/>
        </w:rPr>
        <w:t>v.  If the officers determine that a similar or more advantageous t</w:t>
      </w:r>
      <w:r w:rsidRPr="00E340D1">
        <w:rPr>
          <w:rFonts w:ascii="Times New Roman" w:hAnsi="Times New Roman" w:cs="Times New Roman"/>
          <w:sz w:val="24"/>
          <w:szCs w:val="24"/>
          <w:lang w:eastAsia="ja-JP"/>
        </w:rPr>
        <w:t>ransaction, agreement, or arrangement not producing a conflict of interest cannot be reasonably obtained, the officers shall determine by a majority of the vote of the disinterested officers whether the transaction, agreement, or arrangement is in the FPAC</w:t>
      </w:r>
      <w:r w:rsidRPr="0077776A">
        <w:rPr>
          <w:rFonts w:ascii="Times New Roman" w:hAnsi="Times New Roman" w:cs="Times New Roman"/>
          <w:sz w:val="24"/>
          <w:szCs w:val="24"/>
          <w:lang w:eastAsia="ja-JP"/>
        </w:rPr>
        <w:t>’s best interest, for its own benefit, and is fair and reasonable, and shall</w:t>
      </w:r>
      <w:r w:rsidRPr="009A585D">
        <w:rPr>
          <w:rFonts w:ascii="Times New Roman" w:hAnsi="Times New Roman" w:cs="Times New Roman"/>
          <w:sz w:val="24"/>
          <w:szCs w:val="24"/>
          <w:lang w:eastAsia="ja-JP"/>
        </w:rPr>
        <w:t xml:space="preserve"> make its determination as to whether or not to enter into the proposed transaction, agreement, or arrangement. </w:t>
      </w:r>
    </w:p>
    <w:p w14:paraId="5F67C614" w14:textId="77777777" w:rsidR="00836A08" w:rsidRPr="009A585D" w:rsidRDefault="00836A08" w:rsidP="00836A08">
      <w:pPr>
        <w:pStyle w:val="ListParagraph"/>
        <w:spacing w:after="0" w:line="240" w:lineRule="auto"/>
        <w:ind w:left="180"/>
        <w:jc w:val="both"/>
        <w:rPr>
          <w:rFonts w:ascii="Times New Roman" w:eastAsia="MS Mincho" w:hAnsi="Times New Roman" w:cs="Times New Roman"/>
          <w:color w:val="000000"/>
          <w:sz w:val="24"/>
          <w:szCs w:val="24"/>
          <w:lang w:eastAsia="ja-JP"/>
        </w:rPr>
      </w:pPr>
    </w:p>
    <w:p w14:paraId="2B26CBAD" w14:textId="77777777" w:rsidR="00836A08" w:rsidRPr="009A585D" w:rsidRDefault="00836A08" w:rsidP="00836A08">
      <w:pPr>
        <w:pStyle w:val="ListParagraph"/>
        <w:spacing w:after="0" w:line="240" w:lineRule="auto"/>
        <w:ind w:left="180"/>
        <w:jc w:val="both"/>
        <w:rPr>
          <w:rFonts w:ascii="Times New Roman" w:eastAsia="MS Mincho" w:hAnsi="Times New Roman" w:cs="Times New Roman"/>
          <w:color w:val="000000"/>
          <w:sz w:val="24"/>
          <w:szCs w:val="24"/>
          <w:u w:val="single"/>
          <w:lang w:eastAsia="ja-JP"/>
        </w:rPr>
      </w:pPr>
      <w:r w:rsidRPr="009A585D">
        <w:rPr>
          <w:rFonts w:ascii="Times New Roman" w:eastAsia="MS Mincho" w:hAnsi="Times New Roman" w:cs="Times New Roman"/>
          <w:color w:val="000000"/>
          <w:sz w:val="24"/>
          <w:szCs w:val="24"/>
          <w:lang w:eastAsia="ja-JP"/>
        </w:rPr>
        <w:t xml:space="preserve">e. </w:t>
      </w:r>
      <w:r w:rsidRPr="009A585D">
        <w:rPr>
          <w:rFonts w:ascii="Times New Roman" w:eastAsia="MS Mincho" w:hAnsi="Times New Roman" w:cs="Times New Roman"/>
          <w:color w:val="000000"/>
          <w:sz w:val="24"/>
          <w:szCs w:val="24"/>
          <w:u w:val="single"/>
          <w:lang w:eastAsia="ja-JP"/>
        </w:rPr>
        <w:t>Violations of the Conflict of Interest Policy:</w:t>
      </w:r>
    </w:p>
    <w:p w14:paraId="0A608098" w14:textId="77777777" w:rsidR="00836A08" w:rsidRPr="009A585D" w:rsidRDefault="00836A08" w:rsidP="00836A08">
      <w:pPr>
        <w:pStyle w:val="ListParagraph"/>
        <w:spacing w:after="0" w:line="240" w:lineRule="auto"/>
        <w:ind w:left="180"/>
        <w:jc w:val="both"/>
        <w:rPr>
          <w:rFonts w:ascii="Times New Roman" w:eastAsia="MS Mincho" w:hAnsi="Times New Roman" w:cs="Times New Roman"/>
          <w:color w:val="000000"/>
          <w:sz w:val="24"/>
          <w:szCs w:val="24"/>
          <w:u w:val="single"/>
          <w:lang w:eastAsia="ja-JP"/>
        </w:rPr>
      </w:pPr>
    </w:p>
    <w:p w14:paraId="33320B68" w14:textId="77777777" w:rsidR="00836A08" w:rsidRPr="009A585D" w:rsidRDefault="00836A08" w:rsidP="00836A08">
      <w:pPr>
        <w:pStyle w:val="ListParagraph"/>
        <w:spacing w:after="0" w:line="240" w:lineRule="auto"/>
        <w:ind w:hanging="540"/>
        <w:jc w:val="both"/>
        <w:rPr>
          <w:rFonts w:ascii="Times New Roman" w:eastAsia="MS Mincho" w:hAnsi="Times New Roman" w:cs="Times New Roman"/>
          <w:color w:val="000000"/>
          <w:sz w:val="24"/>
          <w:szCs w:val="24"/>
          <w:lang w:eastAsia="ja-JP"/>
        </w:rPr>
      </w:pPr>
      <w:r w:rsidRPr="009A585D">
        <w:rPr>
          <w:rFonts w:ascii="Times New Roman" w:eastAsia="MS Mincho" w:hAnsi="Times New Roman" w:cs="Times New Roman"/>
          <w:color w:val="000000"/>
          <w:sz w:val="24"/>
          <w:szCs w:val="24"/>
          <w:lang w:eastAsia="ja-JP"/>
        </w:rPr>
        <w:t xml:space="preserve">     </w:t>
      </w:r>
      <w:r w:rsidRPr="009A585D">
        <w:rPr>
          <w:rFonts w:ascii="Times New Roman" w:eastAsia="MS Mincho" w:hAnsi="Times New Roman" w:cs="Times New Roman"/>
          <w:color w:val="000000"/>
          <w:sz w:val="24"/>
          <w:szCs w:val="24"/>
          <w:lang w:eastAsia="ja-JP"/>
        </w:rPr>
        <w:tab/>
        <w:t xml:space="preserve">i. If any officer has reasonable cause to believe that a Responsible Person has an actual or potential conflict of interest exists, the basis for such belief shall be disclosed to the potentially conflicted Responsible Person, who shall be given the opportunity to explain the failure to disclose the actual or potential conflict of interest. </w:t>
      </w:r>
    </w:p>
    <w:p w14:paraId="21EC5380" w14:textId="77777777" w:rsidR="00836A08" w:rsidRPr="009A585D" w:rsidRDefault="00836A08" w:rsidP="00836A08">
      <w:pPr>
        <w:pStyle w:val="ListParagraph"/>
        <w:spacing w:after="0" w:line="240" w:lineRule="auto"/>
        <w:ind w:hanging="540"/>
        <w:jc w:val="both"/>
        <w:rPr>
          <w:rFonts w:ascii="Times New Roman" w:eastAsia="MS Mincho" w:hAnsi="Times New Roman" w:cs="Times New Roman"/>
          <w:color w:val="000000"/>
          <w:sz w:val="24"/>
          <w:szCs w:val="24"/>
          <w:lang w:eastAsia="ja-JP"/>
        </w:rPr>
      </w:pPr>
    </w:p>
    <w:p w14:paraId="024C0A41" w14:textId="77777777" w:rsidR="00836A08" w:rsidRPr="009A585D" w:rsidRDefault="00836A08" w:rsidP="00836A08">
      <w:pPr>
        <w:pStyle w:val="ListParagraph"/>
        <w:spacing w:after="0" w:line="240" w:lineRule="auto"/>
        <w:jc w:val="both"/>
        <w:rPr>
          <w:rFonts w:ascii="Times New Roman" w:hAnsi="Times New Roman" w:cs="Times New Roman"/>
          <w:sz w:val="24"/>
          <w:szCs w:val="24"/>
          <w:lang w:eastAsia="ja-JP"/>
        </w:rPr>
      </w:pPr>
      <w:r w:rsidRPr="009A585D">
        <w:rPr>
          <w:rFonts w:ascii="Times New Roman" w:eastAsia="MS Mincho" w:hAnsi="Times New Roman" w:cs="Times New Roman"/>
          <w:color w:val="000000"/>
          <w:sz w:val="24"/>
          <w:szCs w:val="24"/>
          <w:lang w:eastAsia="ja-JP"/>
        </w:rPr>
        <w:t>ii.</w:t>
      </w:r>
      <w:r w:rsidRPr="009A585D">
        <w:rPr>
          <w:rFonts w:ascii="Times New Roman" w:hAnsi="Times New Roman" w:cs="Times New Roman"/>
          <w:sz w:val="24"/>
          <w:szCs w:val="24"/>
          <w:lang w:eastAsia="ja-JP"/>
        </w:rPr>
        <w:t xml:space="preserve"> If, after hearing the response of the potentially conflicted Responsible Person, and </w:t>
      </w:r>
    </w:p>
    <w:p w14:paraId="3A320E4B" w14:textId="77777777" w:rsidR="00836A08" w:rsidRPr="009A585D" w:rsidRDefault="00836A08" w:rsidP="00836A08">
      <w:pPr>
        <w:pStyle w:val="ListParagraph"/>
        <w:spacing w:after="0" w:line="240" w:lineRule="auto"/>
        <w:jc w:val="both"/>
        <w:rPr>
          <w:rFonts w:ascii="Times New Roman" w:eastAsia="MS Mincho" w:hAnsi="Times New Roman" w:cs="Times New Roman"/>
          <w:b/>
          <w:color w:val="000000"/>
          <w:sz w:val="24"/>
          <w:szCs w:val="24"/>
          <w:u w:val="single"/>
          <w:lang w:eastAsia="ja-JP"/>
        </w:rPr>
      </w:pPr>
      <w:r w:rsidRPr="009A585D">
        <w:rPr>
          <w:rFonts w:ascii="Times New Roman" w:eastAsia="MS Mincho" w:hAnsi="Times New Roman" w:cs="Times New Roman"/>
          <w:color w:val="000000"/>
          <w:sz w:val="24"/>
          <w:szCs w:val="24"/>
          <w:lang w:eastAsia="ja-JP"/>
        </w:rPr>
        <w:t xml:space="preserve">making further investigation as reasonably warranted by the circumstances, the officers determines the Responsible Person has failed to disclose an actual or potential conflict of </w:t>
      </w:r>
      <w:r w:rsidRPr="009A585D">
        <w:rPr>
          <w:rFonts w:ascii="Times New Roman" w:eastAsia="MS Mincho" w:hAnsi="Times New Roman" w:cs="Times New Roman"/>
          <w:color w:val="000000"/>
          <w:sz w:val="24"/>
          <w:szCs w:val="24"/>
          <w:lang w:eastAsia="ja-JP"/>
        </w:rPr>
        <w:lastRenderedPageBreak/>
        <w:t xml:space="preserve">interest, it must take appropriate disciplinary and corrective action, including suspension or termination. </w:t>
      </w:r>
    </w:p>
    <w:p w14:paraId="2D5B334F" w14:textId="77777777" w:rsidR="00836A08" w:rsidRPr="009A585D" w:rsidRDefault="00836A08" w:rsidP="00836A08">
      <w:pPr>
        <w:pStyle w:val="ListParagraph"/>
        <w:spacing w:after="0" w:line="240" w:lineRule="auto"/>
        <w:ind w:left="180"/>
        <w:jc w:val="both"/>
        <w:rPr>
          <w:rFonts w:ascii="Times New Roman" w:eastAsia="MS Mincho" w:hAnsi="Times New Roman" w:cs="Times New Roman"/>
          <w:b/>
          <w:color w:val="000000"/>
          <w:sz w:val="24"/>
          <w:szCs w:val="24"/>
          <w:u w:val="single"/>
          <w:lang w:eastAsia="ja-JP"/>
        </w:rPr>
      </w:pPr>
    </w:p>
    <w:p w14:paraId="1ECC22EF" w14:textId="77777777" w:rsidR="00836A08" w:rsidRPr="009A585D" w:rsidRDefault="00836A08" w:rsidP="00836A08">
      <w:pPr>
        <w:spacing w:after="0" w:line="240" w:lineRule="auto"/>
        <w:jc w:val="both"/>
        <w:rPr>
          <w:rFonts w:ascii="Times New Roman" w:eastAsia="MS Mincho" w:hAnsi="Times New Roman" w:cs="Times New Roman"/>
          <w:color w:val="000000"/>
          <w:sz w:val="24"/>
          <w:szCs w:val="24"/>
          <w:u w:val="single"/>
          <w:lang w:eastAsia="ja-JP"/>
        </w:rPr>
      </w:pPr>
      <w:r w:rsidRPr="009A585D">
        <w:rPr>
          <w:rFonts w:ascii="Times New Roman" w:eastAsia="MS Mincho" w:hAnsi="Times New Roman" w:cs="Times New Roman"/>
          <w:color w:val="000000"/>
          <w:sz w:val="24"/>
          <w:szCs w:val="24"/>
          <w:u w:val="single"/>
          <w:lang w:eastAsia="ja-JP"/>
        </w:rPr>
        <w:t>3. Whistleblower Protection</w:t>
      </w:r>
    </w:p>
    <w:p w14:paraId="1864FE5F" w14:textId="77777777" w:rsidR="00836A08" w:rsidRPr="00E34E60" w:rsidRDefault="00836A08" w:rsidP="00836A08">
      <w:pPr>
        <w:spacing w:after="0" w:line="240" w:lineRule="auto"/>
        <w:jc w:val="both"/>
        <w:rPr>
          <w:rFonts w:ascii="Times New Roman" w:eastAsia="MS Mincho" w:hAnsi="Times New Roman" w:cs="Times New Roman"/>
          <w:b/>
          <w:color w:val="000000"/>
          <w:sz w:val="24"/>
          <w:szCs w:val="24"/>
          <w:u w:val="single"/>
          <w:lang w:eastAsia="ja-JP"/>
        </w:rPr>
      </w:pPr>
    </w:p>
    <w:p w14:paraId="757F4A4A" w14:textId="77777777" w:rsidR="00836A08" w:rsidRDefault="00836A08" w:rsidP="00836A08">
      <w:pPr>
        <w:spacing w:after="0" w:line="240" w:lineRule="auto"/>
        <w:ind w:left="180"/>
        <w:jc w:val="both"/>
        <w:rPr>
          <w:rFonts w:ascii="Times New Roman" w:eastAsia="MS Mincho" w:hAnsi="Times New Roman" w:cs="Times New Roman"/>
          <w:color w:val="000000"/>
          <w:sz w:val="24"/>
          <w:szCs w:val="24"/>
          <w:lang w:eastAsia="ja-JP"/>
        </w:rPr>
      </w:pPr>
      <w:r w:rsidRPr="0077776A">
        <w:rPr>
          <w:rFonts w:ascii="Times New Roman" w:eastAsia="MS Mincho" w:hAnsi="Times New Roman" w:cs="Times New Roman"/>
          <w:color w:val="000000"/>
          <w:sz w:val="24"/>
          <w:szCs w:val="24"/>
          <w:lang w:eastAsia="ja-JP"/>
        </w:rPr>
        <w:t>a. All officers, members, volunteers, members of committees authorized by the FPAC</w:t>
      </w:r>
      <w:r w:rsidRPr="009A585D">
        <w:rPr>
          <w:rFonts w:ascii="Times New Roman" w:eastAsia="MS Mincho" w:hAnsi="Times New Roman" w:cs="Times New Roman"/>
          <w:color w:val="000000"/>
          <w:sz w:val="24"/>
          <w:szCs w:val="24"/>
          <w:lang w:eastAsia="ja-JP"/>
        </w:rPr>
        <w:t xml:space="preserve">, and members of groups affiliated with the FPAC must exhibit honesty and integrity in fulfilling their responsibilities and take actions only in the best interest of the FPAC and in furtherance of the mission and purpose of the FPAC. </w:t>
      </w:r>
    </w:p>
    <w:p w14:paraId="2F51F989" w14:textId="77777777" w:rsidR="00836A08" w:rsidRPr="00E34E60" w:rsidRDefault="00836A08" w:rsidP="00836A08">
      <w:pPr>
        <w:spacing w:after="0" w:line="240" w:lineRule="auto"/>
        <w:ind w:left="180"/>
        <w:jc w:val="both"/>
        <w:rPr>
          <w:rFonts w:ascii="Times New Roman" w:eastAsia="MS Mincho" w:hAnsi="Times New Roman" w:cs="Times New Roman"/>
          <w:color w:val="000000"/>
          <w:sz w:val="24"/>
          <w:szCs w:val="24"/>
          <w:lang w:eastAsia="ja-JP"/>
        </w:rPr>
      </w:pPr>
    </w:p>
    <w:p w14:paraId="76DED1F6" w14:textId="77777777" w:rsidR="00836A08" w:rsidRPr="009A585D" w:rsidRDefault="00836A08" w:rsidP="00836A08">
      <w:pPr>
        <w:pStyle w:val="ListParagraph"/>
        <w:spacing w:after="0" w:line="240" w:lineRule="auto"/>
        <w:ind w:left="180"/>
        <w:jc w:val="both"/>
        <w:rPr>
          <w:rFonts w:ascii="Times New Roman" w:eastAsia="MS Mincho" w:hAnsi="Times New Roman" w:cs="Times New Roman"/>
          <w:color w:val="000000"/>
          <w:sz w:val="24"/>
          <w:szCs w:val="24"/>
          <w:lang w:eastAsia="ja-JP"/>
        </w:rPr>
      </w:pPr>
      <w:r w:rsidRPr="0077776A">
        <w:rPr>
          <w:rFonts w:ascii="Times New Roman" w:eastAsia="MS Mincho" w:hAnsi="Times New Roman" w:cs="Times New Roman"/>
          <w:color w:val="000000"/>
          <w:sz w:val="24"/>
          <w:szCs w:val="24"/>
          <w:lang w:eastAsia="ja-JP"/>
        </w:rPr>
        <w:t xml:space="preserve">b. </w:t>
      </w:r>
      <w:r w:rsidRPr="0077776A">
        <w:rPr>
          <w:rFonts w:ascii="Times New Roman" w:eastAsia="MS Mincho" w:hAnsi="Times New Roman" w:cs="Times New Roman"/>
          <w:color w:val="000000"/>
          <w:sz w:val="24"/>
          <w:szCs w:val="24"/>
          <w:u w:val="single"/>
          <w:lang w:eastAsia="ja-JP"/>
        </w:rPr>
        <w:t>R</w:t>
      </w:r>
      <w:r w:rsidRPr="009A585D">
        <w:rPr>
          <w:rFonts w:ascii="Times New Roman" w:eastAsia="MS Mincho" w:hAnsi="Times New Roman" w:cs="Times New Roman"/>
          <w:color w:val="000000"/>
          <w:sz w:val="24"/>
          <w:szCs w:val="24"/>
          <w:u w:val="single"/>
          <w:lang w:eastAsia="ja-JP"/>
        </w:rPr>
        <w:t>eporting Responsibility.</w:t>
      </w:r>
      <w:r w:rsidRPr="009A585D">
        <w:rPr>
          <w:rFonts w:ascii="Times New Roman" w:eastAsia="MS Mincho" w:hAnsi="Times New Roman" w:cs="Times New Roman"/>
          <w:color w:val="000000"/>
          <w:sz w:val="24"/>
          <w:szCs w:val="24"/>
          <w:lang w:eastAsia="ja-JP"/>
        </w:rPr>
        <w:t xml:space="preserve"> Policy is intended to encourage and enable such persons and others to raise concerns internally without fear of retaliation and so that the FPAC can address and correct inappropriate conduct and actions. It is the responsibility of all officers, members, volunteers, members of committees authorized by the FPAC, and members of all groups affiliated with the FPAC to report concerns about violations of the FPAC’s bylaws, code of ethics, or suspected violations of law or regulations governing or effecting the operations of the FPAC. </w:t>
      </w:r>
    </w:p>
    <w:p w14:paraId="5D29B85C" w14:textId="77777777" w:rsidR="00836A08" w:rsidRPr="009A585D" w:rsidRDefault="00836A08" w:rsidP="00836A08">
      <w:pPr>
        <w:pStyle w:val="ListParagraph"/>
        <w:spacing w:after="0" w:line="240" w:lineRule="auto"/>
        <w:ind w:left="180"/>
        <w:jc w:val="both"/>
        <w:rPr>
          <w:rFonts w:ascii="Times New Roman" w:eastAsia="MS Mincho" w:hAnsi="Times New Roman" w:cs="Times New Roman"/>
          <w:color w:val="000000"/>
          <w:sz w:val="24"/>
          <w:szCs w:val="24"/>
          <w:lang w:eastAsia="ja-JP"/>
        </w:rPr>
      </w:pPr>
    </w:p>
    <w:p w14:paraId="24929424" w14:textId="77777777" w:rsidR="00836A08" w:rsidRPr="009A585D" w:rsidRDefault="00836A08" w:rsidP="00836A08">
      <w:pPr>
        <w:pStyle w:val="ListParagraph"/>
        <w:spacing w:after="0" w:line="240" w:lineRule="auto"/>
        <w:ind w:left="180"/>
        <w:jc w:val="both"/>
        <w:rPr>
          <w:rFonts w:ascii="Times New Roman" w:eastAsia="MS Mincho" w:hAnsi="Times New Roman" w:cs="Times New Roman"/>
          <w:color w:val="000000"/>
          <w:sz w:val="24"/>
          <w:szCs w:val="24"/>
          <w:lang w:eastAsia="ja-JP"/>
        </w:rPr>
      </w:pPr>
      <w:r w:rsidRPr="009A585D">
        <w:rPr>
          <w:rFonts w:ascii="Times New Roman" w:eastAsia="MS Mincho" w:hAnsi="Times New Roman" w:cs="Times New Roman"/>
          <w:color w:val="000000"/>
          <w:sz w:val="24"/>
          <w:szCs w:val="24"/>
          <w:lang w:eastAsia="ja-JP"/>
        </w:rPr>
        <w:t xml:space="preserve">c. </w:t>
      </w:r>
      <w:r w:rsidRPr="009A585D">
        <w:rPr>
          <w:rFonts w:ascii="Times New Roman" w:eastAsia="MS Mincho" w:hAnsi="Times New Roman" w:cs="Times New Roman"/>
          <w:color w:val="000000"/>
          <w:sz w:val="24"/>
          <w:szCs w:val="24"/>
          <w:u w:val="single"/>
          <w:lang w:eastAsia="ja-JP"/>
        </w:rPr>
        <w:t>No Retaliation</w:t>
      </w:r>
      <w:r w:rsidRPr="009A585D">
        <w:rPr>
          <w:rFonts w:ascii="Times New Roman" w:eastAsia="MS Mincho" w:hAnsi="Times New Roman" w:cs="Times New Roman"/>
          <w:color w:val="000000"/>
          <w:sz w:val="24"/>
          <w:szCs w:val="24"/>
          <w:lang w:eastAsia="ja-JP"/>
        </w:rPr>
        <w:t>. It is contrary to the values of the FPAC for any officer, member, volunteer, member of a committee authorized by the FPAC, and member of a group affiliated with the FPAC to retaliate against anyone who, in good faith, reports the conduct of a Responsible Person, as defined in the Conflict of Interest section., that is in violation of these bylaws, the code of ethics, federal, state, or local law governing or effecting the operations of the FPAC or any other conduct, including suspected fraud or discrimination, that may compromise the integrity or good standing of the FPAC as a tax-exempt, non-profit organization. Retaliation against someone who, in good faith, reports a violation as set forth above is subject to discipline, including suspension or termination.</w:t>
      </w:r>
    </w:p>
    <w:p w14:paraId="2649E014" w14:textId="77777777" w:rsidR="00836A08" w:rsidRPr="009A585D" w:rsidRDefault="00836A08" w:rsidP="00836A08">
      <w:pPr>
        <w:pStyle w:val="ListParagraph"/>
        <w:spacing w:after="0" w:line="240" w:lineRule="auto"/>
        <w:ind w:left="180"/>
        <w:jc w:val="both"/>
        <w:rPr>
          <w:rFonts w:ascii="Times New Roman" w:eastAsia="MS Mincho" w:hAnsi="Times New Roman" w:cs="Times New Roman"/>
          <w:color w:val="000000"/>
          <w:sz w:val="24"/>
          <w:szCs w:val="24"/>
          <w:lang w:eastAsia="ja-JP"/>
        </w:rPr>
      </w:pPr>
    </w:p>
    <w:p w14:paraId="7B261F2D" w14:textId="77777777" w:rsidR="00836A08" w:rsidRPr="009A585D" w:rsidRDefault="00836A08" w:rsidP="00836A08">
      <w:pPr>
        <w:pStyle w:val="ListParagraph"/>
        <w:spacing w:after="0" w:line="240" w:lineRule="auto"/>
        <w:ind w:left="180"/>
        <w:jc w:val="both"/>
        <w:rPr>
          <w:rFonts w:ascii="Times New Roman" w:eastAsia="MS Mincho" w:hAnsi="Times New Roman" w:cs="Times New Roman"/>
          <w:color w:val="000000"/>
          <w:sz w:val="24"/>
          <w:szCs w:val="24"/>
          <w:lang w:eastAsia="ja-JP"/>
        </w:rPr>
      </w:pPr>
      <w:r w:rsidRPr="009A585D">
        <w:rPr>
          <w:rFonts w:ascii="Times New Roman" w:eastAsia="MS Mincho" w:hAnsi="Times New Roman" w:cs="Times New Roman"/>
          <w:color w:val="000000"/>
          <w:sz w:val="24"/>
          <w:szCs w:val="24"/>
          <w:lang w:eastAsia="ja-JP"/>
        </w:rPr>
        <w:t xml:space="preserve">d. </w:t>
      </w:r>
      <w:r w:rsidRPr="009A585D">
        <w:rPr>
          <w:rFonts w:ascii="Times New Roman" w:eastAsia="MS Mincho" w:hAnsi="Times New Roman" w:cs="Times New Roman"/>
          <w:color w:val="000000"/>
          <w:sz w:val="24"/>
          <w:szCs w:val="24"/>
          <w:u w:val="single"/>
          <w:lang w:eastAsia="ja-JP"/>
        </w:rPr>
        <w:t>Reporting Procedure</w:t>
      </w:r>
      <w:r w:rsidRPr="009A585D">
        <w:rPr>
          <w:rFonts w:ascii="Times New Roman" w:eastAsia="MS Mincho" w:hAnsi="Times New Roman" w:cs="Times New Roman"/>
          <w:color w:val="000000"/>
          <w:sz w:val="24"/>
          <w:szCs w:val="24"/>
          <w:lang w:eastAsia="ja-JP"/>
        </w:rPr>
        <w:t xml:space="preserve">. A report of a violation may be made orally or in writing to any officer or officers. If the person reporting a violation has a reasonable belief that a report to an officer or officers may not be addressed appropriately, the person may report the violation to the Fairview Park City Schools Superintendent, Principal, or Vice Principal, or Board of Education, who may take appropriate action. If the report of the violation is made orally, the officers may require that the report be made in writing to facilitate an investigation. The officers must inform the Superintendent of the report of the violation. </w:t>
      </w:r>
    </w:p>
    <w:p w14:paraId="0086FF3B" w14:textId="77777777" w:rsidR="00836A08" w:rsidRPr="009A585D" w:rsidRDefault="00836A08" w:rsidP="00836A08">
      <w:pPr>
        <w:pStyle w:val="ListParagraph"/>
        <w:spacing w:after="0" w:line="240" w:lineRule="auto"/>
        <w:ind w:left="180"/>
        <w:jc w:val="both"/>
        <w:rPr>
          <w:rFonts w:ascii="Times New Roman" w:eastAsia="MS Mincho" w:hAnsi="Times New Roman" w:cs="Times New Roman"/>
          <w:color w:val="000000"/>
          <w:sz w:val="24"/>
          <w:szCs w:val="24"/>
          <w:lang w:eastAsia="ja-JP"/>
        </w:rPr>
      </w:pPr>
    </w:p>
    <w:p w14:paraId="55FA33E7" w14:textId="77777777" w:rsidR="00836A08" w:rsidRPr="009A585D" w:rsidRDefault="00836A08" w:rsidP="00836A08">
      <w:pPr>
        <w:pStyle w:val="ListParagraph"/>
        <w:spacing w:after="0" w:line="240" w:lineRule="auto"/>
        <w:ind w:left="180"/>
        <w:jc w:val="both"/>
        <w:rPr>
          <w:rFonts w:ascii="Times New Roman" w:eastAsia="MS Mincho" w:hAnsi="Times New Roman" w:cs="Times New Roman"/>
          <w:color w:val="000000"/>
          <w:sz w:val="24"/>
          <w:szCs w:val="24"/>
          <w:lang w:eastAsia="ja-JP"/>
        </w:rPr>
      </w:pPr>
      <w:r w:rsidRPr="009A585D">
        <w:rPr>
          <w:rFonts w:ascii="Times New Roman" w:eastAsia="MS Mincho" w:hAnsi="Times New Roman" w:cs="Times New Roman"/>
          <w:color w:val="000000"/>
          <w:sz w:val="24"/>
          <w:szCs w:val="24"/>
          <w:lang w:eastAsia="ja-JP"/>
        </w:rPr>
        <w:t xml:space="preserve">e. </w:t>
      </w:r>
      <w:r w:rsidRPr="009A585D">
        <w:rPr>
          <w:rFonts w:ascii="Times New Roman" w:eastAsia="MS Mincho" w:hAnsi="Times New Roman" w:cs="Times New Roman"/>
          <w:color w:val="000000"/>
          <w:sz w:val="24"/>
          <w:szCs w:val="24"/>
          <w:u w:val="single"/>
          <w:lang w:eastAsia="ja-JP"/>
        </w:rPr>
        <w:t>Good Faith</w:t>
      </w:r>
      <w:r w:rsidRPr="009A585D">
        <w:rPr>
          <w:rFonts w:ascii="Times New Roman" w:eastAsia="MS Mincho" w:hAnsi="Times New Roman" w:cs="Times New Roman"/>
          <w:color w:val="000000"/>
          <w:sz w:val="24"/>
          <w:szCs w:val="24"/>
          <w:lang w:eastAsia="ja-JP"/>
        </w:rPr>
        <w:t xml:space="preserve">. Anyone making a complaint concerning a violation or suspected violation must have reasonable grounds to believe the information disclosed is a violation as set forth above. Allegations that are not substantiated and which are shown to have been made recklessly or maliciously will be treated as an event requiring disciplinary action, including suspension or termination. </w:t>
      </w:r>
    </w:p>
    <w:p w14:paraId="7AA60AF8" w14:textId="77777777" w:rsidR="00836A08" w:rsidRPr="009A585D" w:rsidRDefault="00836A08" w:rsidP="00836A08">
      <w:pPr>
        <w:pStyle w:val="ListParagraph"/>
        <w:spacing w:after="0" w:line="240" w:lineRule="auto"/>
        <w:ind w:left="180"/>
        <w:jc w:val="both"/>
        <w:rPr>
          <w:rFonts w:ascii="Times New Roman" w:eastAsia="MS Mincho" w:hAnsi="Times New Roman" w:cs="Times New Roman"/>
          <w:color w:val="000000"/>
          <w:sz w:val="24"/>
          <w:szCs w:val="24"/>
          <w:lang w:eastAsia="ja-JP"/>
        </w:rPr>
      </w:pPr>
    </w:p>
    <w:p w14:paraId="4EFFC088" w14:textId="77777777" w:rsidR="00836A08" w:rsidRPr="009A585D" w:rsidRDefault="00836A08" w:rsidP="00836A08">
      <w:pPr>
        <w:pStyle w:val="ListParagraph"/>
        <w:spacing w:after="0" w:line="240" w:lineRule="auto"/>
        <w:ind w:left="180"/>
        <w:jc w:val="both"/>
        <w:rPr>
          <w:rFonts w:ascii="Times New Roman" w:eastAsia="MS Mincho" w:hAnsi="Times New Roman" w:cs="Times New Roman"/>
          <w:color w:val="000000"/>
          <w:sz w:val="24"/>
          <w:szCs w:val="24"/>
          <w:lang w:eastAsia="ja-JP"/>
        </w:rPr>
      </w:pPr>
      <w:r w:rsidRPr="009A585D">
        <w:rPr>
          <w:rFonts w:ascii="Times New Roman" w:eastAsia="MS Mincho" w:hAnsi="Times New Roman" w:cs="Times New Roman"/>
          <w:color w:val="000000"/>
          <w:sz w:val="24"/>
          <w:szCs w:val="24"/>
          <w:lang w:eastAsia="ja-JP"/>
        </w:rPr>
        <w:t xml:space="preserve">f. </w:t>
      </w:r>
      <w:r w:rsidRPr="009A585D">
        <w:rPr>
          <w:rFonts w:ascii="Times New Roman" w:eastAsia="MS Mincho" w:hAnsi="Times New Roman" w:cs="Times New Roman"/>
          <w:color w:val="000000"/>
          <w:sz w:val="24"/>
          <w:szCs w:val="24"/>
          <w:u w:val="single"/>
          <w:lang w:eastAsia="ja-JP"/>
        </w:rPr>
        <w:t>Confidentiality</w:t>
      </w:r>
      <w:r w:rsidRPr="009A585D">
        <w:rPr>
          <w:rFonts w:ascii="Times New Roman" w:eastAsia="MS Mincho" w:hAnsi="Times New Roman" w:cs="Times New Roman"/>
          <w:color w:val="000000"/>
          <w:sz w:val="24"/>
          <w:szCs w:val="24"/>
          <w:lang w:eastAsia="ja-JP"/>
        </w:rPr>
        <w:t xml:space="preserve">. Violations or suspected violations may be submitted confidentially by the complainant. Reports of violations or suspected violations will be kept confidential to the extent possible, consistent with the need to conduct an adequate investigation. </w:t>
      </w:r>
    </w:p>
    <w:p w14:paraId="448A05BC" w14:textId="77777777" w:rsidR="00836A08" w:rsidRPr="009A585D" w:rsidRDefault="00836A08" w:rsidP="00836A08">
      <w:pPr>
        <w:pStyle w:val="ListParagraph"/>
        <w:spacing w:after="0" w:line="240" w:lineRule="auto"/>
        <w:ind w:left="180"/>
        <w:jc w:val="both"/>
        <w:rPr>
          <w:rFonts w:ascii="Times New Roman" w:eastAsia="MS Mincho" w:hAnsi="Times New Roman" w:cs="Times New Roman"/>
          <w:color w:val="000000"/>
          <w:sz w:val="24"/>
          <w:szCs w:val="24"/>
          <w:lang w:eastAsia="ja-JP"/>
        </w:rPr>
      </w:pPr>
    </w:p>
    <w:p w14:paraId="7E0ADF73" w14:textId="77777777" w:rsidR="00836A08" w:rsidRPr="009A585D" w:rsidRDefault="00836A08" w:rsidP="00836A08">
      <w:pPr>
        <w:pStyle w:val="ListParagraph"/>
        <w:spacing w:after="0" w:line="240" w:lineRule="auto"/>
        <w:ind w:left="180"/>
        <w:jc w:val="both"/>
        <w:rPr>
          <w:rFonts w:ascii="Times New Roman" w:eastAsia="MS Mincho" w:hAnsi="Times New Roman" w:cs="Times New Roman"/>
          <w:color w:val="000000"/>
          <w:sz w:val="24"/>
          <w:szCs w:val="24"/>
          <w:lang w:eastAsia="ja-JP"/>
        </w:rPr>
      </w:pPr>
      <w:r w:rsidRPr="009A585D">
        <w:rPr>
          <w:rFonts w:ascii="Times New Roman" w:eastAsia="MS Mincho" w:hAnsi="Times New Roman" w:cs="Times New Roman"/>
          <w:color w:val="000000"/>
          <w:sz w:val="24"/>
          <w:szCs w:val="24"/>
          <w:lang w:eastAsia="ja-JP"/>
        </w:rPr>
        <w:lastRenderedPageBreak/>
        <w:t xml:space="preserve">g. </w:t>
      </w:r>
      <w:r w:rsidRPr="009A585D">
        <w:rPr>
          <w:rFonts w:ascii="Times New Roman" w:eastAsia="MS Mincho" w:hAnsi="Times New Roman" w:cs="Times New Roman"/>
          <w:color w:val="000000"/>
          <w:sz w:val="24"/>
          <w:szCs w:val="24"/>
          <w:u w:val="single"/>
          <w:lang w:eastAsia="ja-JP"/>
        </w:rPr>
        <w:t>Handling of Reported Violations</w:t>
      </w:r>
      <w:r w:rsidRPr="009A585D">
        <w:rPr>
          <w:rFonts w:ascii="Times New Roman" w:eastAsia="MS Mincho" w:hAnsi="Times New Roman" w:cs="Times New Roman"/>
          <w:color w:val="000000"/>
          <w:sz w:val="24"/>
          <w:szCs w:val="24"/>
          <w:lang w:eastAsia="ja-JP"/>
        </w:rPr>
        <w:t xml:space="preserve">. Within 14 days of the submission of a report of a violation or sooner if the suspected violation may cause imminent damage, the FPAC shall commence an investigation, excluding the person claimed to have committed the violation. If the officers fail to commence a timely investigation, the Superintendent may commence an investigation. Upon conclusion of </w:t>
      </w:r>
      <w:r>
        <w:rPr>
          <w:rFonts w:ascii="Times New Roman" w:eastAsia="MS Mincho" w:hAnsi="Times New Roman" w:cs="Times New Roman"/>
          <w:color w:val="000000"/>
          <w:sz w:val="24"/>
          <w:szCs w:val="24"/>
          <w:lang w:eastAsia="ja-JP"/>
        </w:rPr>
        <w:t xml:space="preserve">an </w:t>
      </w:r>
      <w:r w:rsidRPr="009A585D">
        <w:rPr>
          <w:rFonts w:ascii="Times New Roman" w:eastAsia="MS Mincho" w:hAnsi="Times New Roman" w:cs="Times New Roman"/>
          <w:color w:val="000000"/>
          <w:sz w:val="24"/>
          <w:szCs w:val="24"/>
          <w:lang w:eastAsia="ja-JP"/>
        </w:rPr>
        <w:t xml:space="preserve">investigation, the officers </w:t>
      </w:r>
      <w:r>
        <w:rPr>
          <w:rFonts w:ascii="Times New Roman" w:eastAsia="MS Mincho" w:hAnsi="Times New Roman" w:cs="Times New Roman"/>
          <w:color w:val="000000"/>
          <w:sz w:val="24"/>
          <w:szCs w:val="24"/>
          <w:lang w:eastAsia="ja-JP"/>
        </w:rPr>
        <w:t xml:space="preserve">or Superintendent </w:t>
      </w:r>
      <w:r w:rsidRPr="009A585D">
        <w:rPr>
          <w:rFonts w:ascii="Times New Roman" w:eastAsia="MS Mincho" w:hAnsi="Times New Roman" w:cs="Times New Roman"/>
          <w:color w:val="000000"/>
          <w:sz w:val="24"/>
          <w:szCs w:val="24"/>
          <w:lang w:eastAsia="ja-JP"/>
        </w:rPr>
        <w:t>shall make a writte</w:t>
      </w:r>
      <w:r>
        <w:rPr>
          <w:rFonts w:ascii="Times New Roman" w:eastAsia="MS Mincho" w:hAnsi="Times New Roman" w:cs="Times New Roman"/>
          <w:color w:val="000000"/>
          <w:sz w:val="24"/>
          <w:szCs w:val="24"/>
          <w:lang w:eastAsia="ja-JP"/>
        </w:rPr>
        <w:t xml:space="preserve">n report of their investigation, and the Executive Board shall take the appropriate action. </w:t>
      </w:r>
      <w:r w:rsidRPr="009A585D">
        <w:rPr>
          <w:rFonts w:ascii="Times New Roman" w:eastAsia="MS Mincho" w:hAnsi="Times New Roman" w:cs="Times New Roman"/>
          <w:color w:val="000000"/>
          <w:sz w:val="24"/>
          <w:szCs w:val="24"/>
          <w:lang w:eastAsia="ja-JP"/>
        </w:rPr>
        <w:t xml:space="preserve"> </w:t>
      </w:r>
    </w:p>
    <w:p w14:paraId="022B3D09" w14:textId="77777777" w:rsidR="00836A08" w:rsidRPr="009A585D" w:rsidRDefault="00836A08" w:rsidP="00836A08">
      <w:pPr>
        <w:pStyle w:val="ListParagraph"/>
        <w:spacing w:after="0" w:line="240" w:lineRule="auto"/>
        <w:ind w:left="180"/>
        <w:jc w:val="center"/>
        <w:rPr>
          <w:rFonts w:ascii="Times New Roman" w:eastAsia="MS Mincho" w:hAnsi="Times New Roman" w:cs="Times New Roman"/>
          <w:color w:val="000000"/>
          <w:sz w:val="24"/>
          <w:szCs w:val="24"/>
          <w:lang w:eastAsia="ja-JP"/>
        </w:rPr>
      </w:pPr>
    </w:p>
    <w:p w14:paraId="4FD1384B" w14:textId="77777777" w:rsidR="00836A08" w:rsidRDefault="00836A08" w:rsidP="00836A08">
      <w:pPr>
        <w:pStyle w:val="ListParagraph"/>
        <w:spacing w:after="0" w:line="240" w:lineRule="auto"/>
        <w:ind w:left="180"/>
        <w:jc w:val="center"/>
        <w:rPr>
          <w:rFonts w:ascii="Times New Roman" w:eastAsia="MS Mincho" w:hAnsi="Times New Roman" w:cs="Times New Roman"/>
          <w:b/>
          <w:color w:val="000000"/>
          <w:sz w:val="24"/>
          <w:szCs w:val="24"/>
          <w:u w:val="single"/>
          <w:lang w:eastAsia="ja-JP"/>
        </w:rPr>
      </w:pPr>
      <w:r w:rsidRPr="009A585D">
        <w:rPr>
          <w:rFonts w:ascii="Times New Roman" w:eastAsia="MS Mincho" w:hAnsi="Times New Roman" w:cs="Times New Roman"/>
          <w:b/>
          <w:color w:val="000000"/>
          <w:sz w:val="24"/>
          <w:szCs w:val="24"/>
          <w:u w:val="single"/>
          <w:lang w:eastAsia="ja-JP"/>
        </w:rPr>
        <w:t>ARTICLE VIII- INDEMNIFICATION</w:t>
      </w:r>
    </w:p>
    <w:p w14:paraId="28696DAA" w14:textId="77777777" w:rsidR="00836A08" w:rsidRPr="00E34E60" w:rsidRDefault="00836A08" w:rsidP="00836A08">
      <w:pPr>
        <w:pStyle w:val="ListParagraph"/>
        <w:spacing w:after="0" w:line="240" w:lineRule="auto"/>
        <w:ind w:left="180"/>
        <w:jc w:val="center"/>
        <w:rPr>
          <w:rFonts w:ascii="Times New Roman" w:eastAsia="MS Mincho" w:hAnsi="Times New Roman" w:cs="Times New Roman"/>
          <w:b/>
          <w:color w:val="000000"/>
          <w:sz w:val="24"/>
          <w:szCs w:val="24"/>
          <w:u w:val="single"/>
          <w:lang w:eastAsia="ja-JP"/>
        </w:rPr>
      </w:pPr>
    </w:p>
    <w:p w14:paraId="6FA0EA1F" w14:textId="77777777" w:rsidR="00836A08" w:rsidRDefault="00836A08" w:rsidP="00836A08">
      <w:pPr>
        <w:spacing w:after="0" w:line="240" w:lineRule="auto"/>
        <w:jc w:val="both"/>
        <w:rPr>
          <w:rFonts w:ascii="Times New Roman" w:hAnsi="Times New Roman" w:cs="Times New Roman"/>
          <w:sz w:val="24"/>
          <w:szCs w:val="24"/>
        </w:rPr>
      </w:pPr>
      <w:r w:rsidRPr="00E34E60">
        <w:rPr>
          <w:rFonts w:ascii="Times New Roman" w:hAnsi="Times New Roman" w:cs="Times New Roman"/>
          <w:sz w:val="24"/>
          <w:szCs w:val="24"/>
        </w:rPr>
        <w:t>Any person or his or her estate made, or threatened to be made a party to any action, suit or proceeding by reason of the fact that he or she is or was an officer or volunteer acting on behalf of and with the a</w:t>
      </w:r>
      <w:r w:rsidRPr="0077776A">
        <w:rPr>
          <w:rFonts w:ascii="Times New Roman" w:hAnsi="Times New Roman" w:cs="Times New Roman"/>
          <w:sz w:val="24"/>
          <w:szCs w:val="24"/>
        </w:rPr>
        <w:t>pproval of the FPAC, shall have no personal liability to the FPAC for monetary damages if all of the following conditions are met:</w:t>
      </w:r>
    </w:p>
    <w:p w14:paraId="0B429F86" w14:textId="77777777" w:rsidR="00836A08" w:rsidRPr="0077776A" w:rsidRDefault="00836A08" w:rsidP="00836A08">
      <w:pPr>
        <w:spacing w:after="0" w:line="240" w:lineRule="auto"/>
        <w:jc w:val="both"/>
        <w:rPr>
          <w:rFonts w:ascii="Times New Roman" w:hAnsi="Times New Roman" w:cs="Times New Roman"/>
          <w:sz w:val="24"/>
          <w:szCs w:val="24"/>
        </w:rPr>
      </w:pPr>
    </w:p>
    <w:p w14:paraId="15EE9FB0" w14:textId="77777777" w:rsidR="00836A08" w:rsidRPr="009A585D" w:rsidRDefault="00836A08" w:rsidP="00836A08">
      <w:pPr>
        <w:spacing w:after="0" w:line="240" w:lineRule="auto"/>
        <w:ind w:left="720"/>
        <w:jc w:val="both"/>
        <w:rPr>
          <w:rFonts w:ascii="Times New Roman" w:hAnsi="Times New Roman" w:cs="Times New Roman"/>
          <w:sz w:val="24"/>
          <w:szCs w:val="24"/>
        </w:rPr>
      </w:pPr>
      <w:r w:rsidRPr="0077776A">
        <w:rPr>
          <w:rFonts w:ascii="Times New Roman" w:hAnsi="Times New Roman" w:cs="Times New Roman"/>
          <w:sz w:val="24"/>
          <w:szCs w:val="24"/>
        </w:rPr>
        <w:t>1</w:t>
      </w:r>
      <w:r w:rsidRPr="009A585D">
        <w:rPr>
          <w:rFonts w:ascii="Times New Roman" w:hAnsi="Times New Roman" w:cs="Times New Roman"/>
          <w:sz w:val="24"/>
          <w:szCs w:val="24"/>
        </w:rPr>
        <w:t>. The person was acting or reasonably believed her or she was acting within the scope of his or her authority.</w:t>
      </w:r>
    </w:p>
    <w:p w14:paraId="7E70EBC4" w14:textId="77777777" w:rsidR="00836A08" w:rsidRPr="009A585D" w:rsidRDefault="00836A08" w:rsidP="00836A08">
      <w:pPr>
        <w:spacing w:after="0" w:line="240" w:lineRule="auto"/>
        <w:ind w:left="720"/>
        <w:jc w:val="both"/>
        <w:rPr>
          <w:rFonts w:ascii="Times New Roman" w:hAnsi="Times New Roman" w:cs="Times New Roman"/>
          <w:sz w:val="24"/>
          <w:szCs w:val="24"/>
        </w:rPr>
      </w:pPr>
      <w:r w:rsidRPr="009A585D">
        <w:rPr>
          <w:rFonts w:ascii="Times New Roman" w:hAnsi="Times New Roman" w:cs="Times New Roman"/>
          <w:sz w:val="24"/>
          <w:szCs w:val="24"/>
        </w:rPr>
        <w:t>2. The person was acting in good faith.</w:t>
      </w:r>
    </w:p>
    <w:p w14:paraId="4D11AD52" w14:textId="77777777" w:rsidR="00836A08" w:rsidRPr="009A585D" w:rsidRDefault="00836A08" w:rsidP="00836A08">
      <w:pPr>
        <w:spacing w:after="0" w:line="240" w:lineRule="auto"/>
        <w:ind w:left="720"/>
        <w:jc w:val="both"/>
        <w:rPr>
          <w:rFonts w:ascii="Times New Roman" w:hAnsi="Times New Roman" w:cs="Times New Roman"/>
          <w:sz w:val="24"/>
          <w:szCs w:val="24"/>
        </w:rPr>
      </w:pPr>
      <w:r w:rsidRPr="009A585D">
        <w:rPr>
          <w:rFonts w:ascii="Times New Roman" w:hAnsi="Times New Roman" w:cs="Times New Roman"/>
          <w:sz w:val="24"/>
          <w:szCs w:val="24"/>
        </w:rPr>
        <w:t xml:space="preserve">3. The person’s conduct was not gross negligence or willful or wanton misconduct. </w:t>
      </w:r>
    </w:p>
    <w:p w14:paraId="3A330B04" w14:textId="77777777" w:rsidR="00836A08" w:rsidRPr="009A585D" w:rsidRDefault="00836A08" w:rsidP="00836A08">
      <w:pPr>
        <w:spacing w:after="0" w:line="240" w:lineRule="auto"/>
        <w:ind w:left="720"/>
        <w:jc w:val="both"/>
        <w:rPr>
          <w:rFonts w:ascii="Times New Roman" w:hAnsi="Times New Roman" w:cs="Times New Roman"/>
          <w:sz w:val="24"/>
          <w:szCs w:val="24"/>
        </w:rPr>
      </w:pPr>
      <w:r w:rsidRPr="009A585D">
        <w:rPr>
          <w:rFonts w:ascii="Times New Roman" w:hAnsi="Times New Roman" w:cs="Times New Roman"/>
          <w:sz w:val="24"/>
          <w:szCs w:val="24"/>
        </w:rPr>
        <w:t xml:space="preserve">4. The person’s conduct was not an intentional infliction of harm or injury. </w:t>
      </w:r>
    </w:p>
    <w:p w14:paraId="533A6554" w14:textId="77777777" w:rsidR="00836A08" w:rsidRDefault="00836A08" w:rsidP="00836A08">
      <w:pPr>
        <w:spacing w:after="0" w:line="240" w:lineRule="auto"/>
        <w:ind w:left="720"/>
        <w:jc w:val="both"/>
        <w:rPr>
          <w:rFonts w:ascii="Times New Roman" w:hAnsi="Times New Roman" w:cs="Times New Roman"/>
          <w:sz w:val="24"/>
          <w:szCs w:val="24"/>
        </w:rPr>
      </w:pPr>
      <w:r w:rsidRPr="009A585D">
        <w:rPr>
          <w:rFonts w:ascii="Times New Roman" w:hAnsi="Times New Roman" w:cs="Times New Roman"/>
          <w:sz w:val="24"/>
          <w:szCs w:val="24"/>
        </w:rPr>
        <w:t>5. The person’s conduct did not arise out of the ownership, maintenance, or use of a motor vehicle for which liability may be imposed under Ohio law.</w:t>
      </w:r>
    </w:p>
    <w:p w14:paraId="024E2F4C" w14:textId="77777777" w:rsidR="00836A08" w:rsidRPr="00E34E60" w:rsidRDefault="00836A08" w:rsidP="00836A08">
      <w:pPr>
        <w:spacing w:after="0" w:line="240" w:lineRule="auto"/>
        <w:jc w:val="both"/>
        <w:rPr>
          <w:rFonts w:ascii="Times New Roman" w:hAnsi="Times New Roman" w:cs="Times New Roman"/>
          <w:sz w:val="24"/>
          <w:szCs w:val="24"/>
        </w:rPr>
      </w:pPr>
    </w:p>
    <w:p w14:paraId="0C7919AE" w14:textId="77777777" w:rsidR="00836A08" w:rsidRPr="009A585D" w:rsidRDefault="00836A08" w:rsidP="00836A08">
      <w:pPr>
        <w:spacing w:after="0" w:line="240" w:lineRule="auto"/>
        <w:jc w:val="both"/>
        <w:rPr>
          <w:rFonts w:ascii="Times New Roman" w:hAnsi="Times New Roman" w:cs="Times New Roman"/>
          <w:sz w:val="24"/>
          <w:szCs w:val="24"/>
        </w:rPr>
      </w:pPr>
      <w:r w:rsidRPr="0077776A">
        <w:rPr>
          <w:rFonts w:ascii="Times New Roman" w:hAnsi="Times New Roman" w:cs="Times New Roman"/>
          <w:sz w:val="24"/>
          <w:szCs w:val="24"/>
        </w:rPr>
        <w:t xml:space="preserve">In the event that such person becomes a party to civil or criminal proceedings because of his or her actions taken within the scope of what the </w:t>
      </w:r>
      <w:r w:rsidRPr="009A585D">
        <w:rPr>
          <w:rFonts w:ascii="Times New Roman" w:hAnsi="Times New Roman" w:cs="Times New Roman"/>
          <w:sz w:val="24"/>
          <w:szCs w:val="24"/>
        </w:rPr>
        <w:t xml:space="preserve">FPAC has authorized him or her to do, such person shall be indemnified by the FPAC to the extent permitted by Ohio law. The FPAC shall tender a defense and pay any necessary costs which may arise due to such proceedings. Such indemnification shall not apply in if it is adjudged by a court that such person is liable for negligence or misconduct in the performance of his or her duties.   </w:t>
      </w:r>
    </w:p>
    <w:p w14:paraId="1CDADBFE" w14:textId="77777777" w:rsidR="00836A08" w:rsidRPr="009A585D" w:rsidRDefault="00836A08" w:rsidP="00836A08">
      <w:pPr>
        <w:spacing w:after="0" w:line="240" w:lineRule="auto"/>
        <w:jc w:val="both"/>
        <w:rPr>
          <w:rFonts w:ascii="Times New Roman" w:hAnsi="Times New Roman" w:cs="Times New Roman"/>
          <w:b/>
          <w:sz w:val="24"/>
          <w:szCs w:val="24"/>
          <w:u w:val="single"/>
        </w:rPr>
      </w:pPr>
    </w:p>
    <w:p w14:paraId="13365717" w14:textId="1B84ED13" w:rsidR="00836A08" w:rsidRDefault="00836A08" w:rsidP="00836A08">
      <w:pPr>
        <w:spacing w:after="0" w:line="240" w:lineRule="auto"/>
        <w:jc w:val="center"/>
        <w:rPr>
          <w:rFonts w:ascii="Times New Roman" w:hAnsi="Times New Roman" w:cs="Times New Roman"/>
          <w:b/>
          <w:sz w:val="24"/>
          <w:szCs w:val="24"/>
          <w:u w:val="single"/>
        </w:rPr>
      </w:pPr>
      <w:r w:rsidRPr="009A585D">
        <w:rPr>
          <w:rFonts w:ascii="Times New Roman" w:hAnsi="Times New Roman" w:cs="Times New Roman"/>
          <w:b/>
          <w:sz w:val="24"/>
          <w:szCs w:val="24"/>
          <w:u w:val="single"/>
        </w:rPr>
        <w:t xml:space="preserve">ARTICLE </w:t>
      </w:r>
      <w:r w:rsidR="001E59F7">
        <w:rPr>
          <w:rFonts w:ascii="Times New Roman" w:hAnsi="Times New Roman" w:cs="Times New Roman"/>
          <w:b/>
          <w:sz w:val="24"/>
          <w:szCs w:val="24"/>
          <w:u w:val="single"/>
        </w:rPr>
        <w:t>I</w:t>
      </w:r>
      <w:r w:rsidRPr="009A585D">
        <w:rPr>
          <w:rFonts w:ascii="Times New Roman" w:hAnsi="Times New Roman" w:cs="Times New Roman"/>
          <w:b/>
          <w:sz w:val="24"/>
          <w:szCs w:val="24"/>
          <w:u w:val="single"/>
        </w:rPr>
        <w:t>X – DISSOLUTION</w:t>
      </w:r>
    </w:p>
    <w:p w14:paraId="26B7BDF3" w14:textId="77777777" w:rsidR="00836A08" w:rsidRPr="00E34E60" w:rsidRDefault="00836A08" w:rsidP="00836A08">
      <w:pPr>
        <w:spacing w:after="0" w:line="240" w:lineRule="auto"/>
        <w:jc w:val="both"/>
        <w:rPr>
          <w:rFonts w:ascii="Times New Roman" w:hAnsi="Times New Roman" w:cs="Times New Roman"/>
          <w:b/>
          <w:sz w:val="24"/>
          <w:szCs w:val="24"/>
          <w:u w:val="single"/>
        </w:rPr>
      </w:pPr>
    </w:p>
    <w:p w14:paraId="71FED207" w14:textId="77777777" w:rsidR="00836A08" w:rsidRDefault="00836A08" w:rsidP="00836A08">
      <w:pPr>
        <w:spacing w:after="0" w:line="240" w:lineRule="auto"/>
        <w:jc w:val="both"/>
        <w:rPr>
          <w:rFonts w:ascii="Times New Roman" w:hAnsi="Times New Roman" w:cs="Times New Roman"/>
          <w:sz w:val="24"/>
          <w:szCs w:val="24"/>
        </w:rPr>
      </w:pPr>
      <w:r w:rsidRPr="00E34E60">
        <w:rPr>
          <w:rFonts w:ascii="Times New Roman" w:hAnsi="Times New Roman" w:cs="Times New Roman"/>
          <w:sz w:val="24"/>
          <w:szCs w:val="24"/>
        </w:rPr>
        <w:t>In the event of the dissolution of the FPAC, all assets shall be distributed to one or more organizations which are justified as tax exempt under the Internal Revenue Code.</w:t>
      </w:r>
    </w:p>
    <w:p w14:paraId="57CC4852" w14:textId="77777777" w:rsidR="00836A08" w:rsidRPr="00E34E60" w:rsidRDefault="00836A08" w:rsidP="00836A08">
      <w:pPr>
        <w:spacing w:after="0" w:line="240" w:lineRule="auto"/>
        <w:jc w:val="both"/>
        <w:rPr>
          <w:rFonts w:ascii="Times New Roman" w:hAnsi="Times New Roman" w:cs="Times New Roman"/>
          <w:sz w:val="24"/>
          <w:szCs w:val="24"/>
        </w:rPr>
      </w:pPr>
    </w:p>
    <w:p w14:paraId="52FF5811" w14:textId="77777777" w:rsidR="00836A08" w:rsidRPr="009A585D" w:rsidRDefault="00836A08" w:rsidP="00836A08">
      <w:pPr>
        <w:spacing w:after="0" w:line="240" w:lineRule="auto"/>
        <w:jc w:val="both"/>
        <w:rPr>
          <w:rFonts w:ascii="Times New Roman" w:eastAsia="MS Mincho" w:hAnsi="Times New Roman" w:cs="Times New Roman"/>
          <w:color w:val="000000"/>
          <w:sz w:val="24"/>
          <w:szCs w:val="24"/>
          <w:lang w:eastAsia="ja-JP"/>
        </w:rPr>
      </w:pPr>
      <w:r w:rsidRPr="0077776A">
        <w:rPr>
          <w:rFonts w:ascii="Times New Roman" w:hAnsi="Times New Roman" w:cs="Times New Roman"/>
          <w:sz w:val="24"/>
          <w:szCs w:val="24"/>
        </w:rPr>
        <w:t xml:space="preserve">The officers serving at the time of dissolution shall designate the organization or organizations which shall receive these assets and the proportion of these assets to be turned over to each beneficiary.  Any </w:t>
      </w:r>
      <w:r w:rsidRPr="009A585D">
        <w:rPr>
          <w:rFonts w:ascii="Times New Roman" w:hAnsi="Times New Roman" w:cs="Times New Roman"/>
          <w:sz w:val="24"/>
          <w:szCs w:val="24"/>
        </w:rPr>
        <w:t xml:space="preserve">assets not so disposed of shall be disposed of by a court of competent jurisdiction in Cuyahoga County. </w:t>
      </w:r>
    </w:p>
    <w:p w14:paraId="28E25BB2" w14:textId="77777777" w:rsidR="00836A08" w:rsidRPr="009A585D" w:rsidRDefault="00836A08" w:rsidP="00836A08">
      <w:pPr>
        <w:spacing w:after="0" w:line="240" w:lineRule="auto"/>
        <w:jc w:val="both"/>
        <w:rPr>
          <w:rFonts w:ascii="Times New Roman" w:eastAsia="Times New Roman" w:hAnsi="Times New Roman" w:cs="Times New Roman"/>
          <w:sz w:val="24"/>
          <w:szCs w:val="24"/>
        </w:rPr>
      </w:pPr>
    </w:p>
    <w:p w14:paraId="0EE47523" w14:textId="51925862" w:rsidR="00836A08" w:rsidRDefault="001E59F7" w:rsidP="00836A0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ARTICLE X</w:t>
      </w:r>
      <w:bookmarkStart w:id="1" w:name="_GoBack"/>
      <w:bookmarkEnd w:id="1"/>
      <w:r w:rsidR="00836A08" w:rsidRPr="009A585D">
        <w:rPr>
          <w:rFonts w:ascii="Times New Roman" w:hAnsi="Times New Roman" w:cs="Times New Roman"/>
          <w:b/>
          <w:sz w:val="24"/>
          <w:szCs w:val="24"/>
          <w:u w:val="single"/>
        </w:rPr>
        <w:t xml:space="preserve"> – AMENDMENTS TO BYLAWS</w:t>
      </w:r>
    </w:p>
    <w:p w14:paraId="6D6E7F67" w14:textId="77777777" w:rsidR="00836A08" w:rsidRPr="00E34E60" w:rsidRDefault="00836A08" w:rsidP="00836A08">
      <w:pPr>
        <w:spacing w:after="0" w:line="240" w:lineRule="auto"/>
        <w:jc w:val="both"/>
        <w:rPr>
          <w:rFonts w:ascii="Times New Roman" w:hAnsi="Times New Roman" w:cs="Times New Roman"/>
          <w:b/>
          <w:sz w:val="24"/>
          <w:szCs w:val="24"/>
          <w:u w:val="single"/>
        </w:rPr>
      </w:pPr>
    </w:p>
    <w:p w14:paraId="431A7B65" w14:textId="77777777" w:rsidR="00836A08" w:rsidRDefault="00836A08" w:rsidP="00836A08">
      <w:pPr>
        <w:spacing w:after="0" w:line="240" w:lineRule="auto"/>
        <w:jc w:val="both"/>
        <w:rPr>
          <w:rFonts w:ascii="Times New Roman" w:hAnsi="Times New Roman" w:cs="Times New Roman"/>
          <w:sz w:val="24"/>
          <w:szCs w:val="24"/>
        </w:rPr>
      </w:pPr>
      <w:r w:rsidRPr="00E34E60">
        <w:rPr>
          <w:rFonts w:ascii="Times New Roman" w:hAnsi="Times New Roman" w:cs="Times New Roman"/>
          <w:sz w:val="24"/>
          <w:szCs w:val="24"/>
        </w:rPr>
        <w:t xml:space="preserve">These bylaws may be amended, supplemented, or repealed, in whole or in part, by a two-third (2/3) majority vote of the Members of the FPAC. </w:t>
      </w:r>
    </w:p>
    <w:p w14:paraId="69FC9799" w14:textId="77777777" w:rsidR="00836A08" w:rsidRPr="00E34E60" w:rsidRDefault="00836A08" w:rsidP="00836A08">
      <w:pPr>
        <w:spacing w:after="0" w:line="240" w:lineRule="auto"/>
        <w:jc w:val="both"/>
        <w:rPr>
          <w:rFonts w:ascii="Times New Roman" w:hAnsi="Times New Roman" w:cs="Times New Roman"/>
          <w:sz w:val="24"/>
          <w:szCs w:val="24"/>
        </w:rPr>
      </w:pPr>
    </w:p>
    <w:p w14:paraId="1A50B47B" w14:textId="77777777" w:rsidR="00836A08" w:rsidRDefault="00836A08" w:rsidP="00836A08">
      <w:pPr>
        <w:spacing w:after="0" w:line="240" w:lineRule="auto"/>
        <w:jc w:val="both"/>
        <w:rPr>
          <w:rFonts w:ascii="Times New Roman" w:hAnsi="Times New Roman" w:cs="Times New Roman"/>
          <w:sz w:val="24"/>
          <w:szCs w:val="24"/>
        </w:rPr>
      </w:pPr>
      <w:r w:rsidRPr="0077776A">
        <w:rPr>
          <w:rFonts w:ascii="Times New Roman" w:hAnsi="Times New Roman" w:cs="Times New Roman"/>
          <w:sz w:val="24"/>
          <w:szCs w:val="24"/>
        </w:rPr>
        <w:lastRenderedPageBreak/>
        <w:t xml:space="preserve">Prior to a vote to amend, supplement, or repeal these bylaws in whole or in part, the proposed amendment(s), supplement(s), or repeal must read publicly by the officers twice, with the meetings at which they are read to be held at </w:t>
      </w:r>
      <w:r w:rsidRPr="009A585D">
        <w:rPr>
          <w:rFonts w:ascii="Times New Roman" w:hAnsi="Times New Roman" w:cs="Times New Roman"/>
          <w:sz w:val="24"/>
          <w:szCs w:val="24"/>
        </w:rPr>
        <w:t xml:space="preserve">least one month apart. </w:t>
      </w:r>
    </w:p>
    <w:p w14:paraId="25289BBE" w14:textId="77777777" w:rsidR="00836A08" w:rsidRPr="00E34E60" w:rsidRDefault="00836A08" w:rsidP="00836A08">
      <w:pPr>
        <w:spacing w:after="0" w:line="240" w:lineRule="auto"/>
        <w:jc w:val="both"/>
        <w:rPr>
          <w:rFonts w:ascii="Times New Roman" w:hAnsi="Times New Roman" w:cs="Times New Roman"/>
          <w:sz w:val="24"/>
          <w:szCs w:val="24"/>
        </w:rPr>
      </w:pPr>
    </w:p>
    <w:p w14:paraId="21EB7F53" w14:textId="77777777" w:rsidR="00836A08" w:rsidRPr="009A585D" w:rsidRDefault="00836A08" w:rsidP="00836A08">
      <w:pPr>
        <w:spacing w:after="0" w:line="240" w:lineRule="auto"/>
        <w:jc w:val="both"/>
        <w:rPr>
          <w:rFonts w:ascii="Times New Roman" w:hAnsi="Times New Roman" w:cs="Times New Roman"/>
          <w:sz w:val="24"/>
          <w:szCs w:val="24"/>
        </w:rPr>
      </w:pPr>
      <w:r w:rsidRPr="00E34E60">
        <w:rPr>
          <w:rFonts w:ascii="Times New Roman" w:hAnsi="Times New Roman" w:cs="Times New Roman"/>
          <w:sz w:val="24"/>
          <w:szCs w:val="24"/>
        </w:rPr>
        <w:t xml:space="preserve">At least seven days prior to the first meeting at which the proposed amendment(s), supplement(s), or repeal are read, the </w:t>
      </w:r>
      <w:r w:rsidRPr="0077776A">
        <w:rPr>
          <w:rFonts w:ascii="Times New Roman" w:hAnsi="Times New Roman" w:cs="Times New Roman"/>
          <w:sz w:val="24"/>
          <w:szCs w:val="24"/>
        </w:rPr>
        <w:t>FPAC must make the proposed amendments, repeal, or replacement available to all members.</w:t>
      </w:r>
    </w:p>
    <w:p w14:paraId="62804893" w14:textId="77777777" w:rsidR="00836A08" w:rsidRDefault="00836A08" w:rsidP="00836A08">
      <w:pPr>
        <w:spacing w:after="0" w:line="240" w:lineRule="auto"/>
        <w:ind w:firstLine="720"/>
        <w:jc w:val="both"/>
        <w:rPr>
          <w:rFonts w:ascii="Times New Roman" w:hAnsi="Times New Roman" w:cs="Times New Roman"/>
          <w:sz w:val="24"/>
          <w:szCs w:val="24"/>
        </w:rPr>
      </w:pPr>
    </w:p>
    <w:p w14:paraId="6E6D1CCC" w14:textId="77777777" w:rsidR="00836A08" w:rsidRDefault="00836A08" w:rsidP="00836A08">
      <w:pPr>
        <w:spacing w:after="0" w:line="240" w:lineRule="auto"/>
        <w:ind w:firstLine="720"/>
        <w:jc w:val="both"/>
        <w:rPr>
          <w:rFonts w:ascii="Times New Roman" w:hAnsi="Times New Roman" w:cs="Times New Roman"/>
          <w:sz w:val="24"/>
          <w:szCs w:val="24"/>
        </w:rPr>
      </w:pPr>
    </w:p>
    <w:p w14:paraId="6AF69F70" w14:textId="77777777" w:rsidR="00836A08" w:rsidRPr="00E34E60" w:rsidRDefault="00836A08" w:rsidP="00836A08">
      <w:pPr>
        <w:spacing w:after="0" w:line="240" w:lineRule="auto"/>
        <w:ind w:firstLine="720"/>
        <w:jc w:val="both"/>
        <w:rPr>
          <w:rFonts w:ascii="Times New Roman" w:hAnsi="Times New Roman" w:cs="Times New Roman"/>
          <w:sz w:val="24"/>
          <w:szCs w:val="24"/>
        </w:rPr>
      </w:pPr>
    </w:p>
    <w:p w14:paraId="124F8A18" w14:textId="77777777" w:rsidR="00836A08" w:rsidRPr="009A585D" w:rsidRDefault="00836A08" w:rsidP="00836A08">
      <w:pPr>
        <w:spacing w:after="0" w:line="240" w:lineRule="auto"/>
        <w:jc w:val="both"/>
        <w:rPr>
          <w:rFonts w:ascii="Times New Roman" w:hAnsi="Times New Roman" w:cs="Times New Roman"/>
          <w:sz w:val="24"/>
          <w:szCs w:val="24"/>
        </w:rPr>
      </w:pPr>
      <w:r w:rsidRPr="00E34E60">
        <w:rPr>
          <w:rFonts w:ascii="Times New Roman" w:hAnsi="Times New Roman" w:cs="Times New Roman"/>
          <w:sz w:val="24"/>
          <w:szCs w:val="24"/>
        </w:rPr>
        <w:t xml:space="preserve">     KNOW ALL MEN BY THESE PRESENTS, that the undersigned Secretary of the Fairview Park Athletic </w:t>
      </w:r>
      <w:r w:rsidRPr="0077776A">
        <w:rPr>
          <w:rFonts w:ascii="Times New Roman" w:hAnsi="Times New Roman" w:cs="Times New Roman"/>
          <w:sz w:val="24"/>
          <w:szCs w:val="24"/>
        </w:rPr>
        <w:t xml:space="preserve">Club does hereby certify that the foregoing </w:t>
      </w:r>
      <w:r w:rsidRPr="009A585D">
        <w:rPr>
          <w:rFonts w:ascii="Times New Roman" w:hAnsi="Times New Roman" w:cs="Times New Roman"/>
          <w:sz w:val="24"/>
          <w:szCs w:val="24"/>
        </w:rPr>
        <w:t xml:space="preserve">bylaws are duly adopted by the </w:t>
      </w:r>
      <w:r>
        <w:rPr>
          <w:rFonts w:ascii="Times New Roman" w:hAnsi="Times New Roman" w:cs="Times New Roman"/>
          <w:sz w:val="24"/>
          <w:szCs w:val="24"/>
        </w:rPr>
        <w:t xml:space="preserve">undersigned Trustees, as identified in the Article IV of the Articles of Incorporation of the Fairview Park Athletic Club, </w:t>
      </w:r>
      <w:r w:rsidRPr="009A585D">
        <w:rPr>
          <w:rFonts w:ascii="Times New Roman" w:hAnsi="Times New Roman" w:cs="Times New Roman"/>
          <w:sz w:val="24"/>
          <w:szCs w:val="24"/>
        </w:rPr>
        <w:t>as the Bylaws of the Fairview Park Athletic Club on th</w:t>
      </w:r>
      <w:r>
        <w:rPr>
          <w:rFonts w:ascii="Times New Roman" w:hAnsi="Times New Roman" w:cs="Times New Roman"/>
          <w:sz w:val="24"/>
          <w:szCs w:val="24"/>
        </w:rPr>
        <w:t>e ____ day of __________, 2018</w:t>
      </w:r>
      <w:r w:rsidRPr="009A585D">
        <w:rPr>
          <w:rFonts w:ascii="Times New Roman" w:hAnsi="Times New Roman" w:cs="Times New Roman"/>
          <w:sz w:val="24"/>
          <w:szCs w:val="24"/>
        </w:rPr>
        <w:t>, and that they do now constitute the Bylaws of said Fairview Park Athletic Club.</w:t>
      </w:r>
    </w:p>
    <w:p w14:paraId="10717EAF" w14:textId="77777777" w:rsidR="00836A08" w:rsidRDefault="00836A08" w:rsidP="00836A08">
      <w:pPr>
        <w:spacing w:after="0" w:line="240" w:lineRule="auto"/>
        <w:jc w:val="both"/>
        <w:rPr>
          <w:rFonts w:ascii="Times New Roman" w:hAnsi="Times New Roman" w:cs="Times New Roman"/>
          <w:sz w:val="24"/>
          <w:szCs w:val="24"/>
        </w:rPr>
      </w:pPr>
    </w:p>
    <w:p w14:paraId="6D15A962" w14:textId="77777777" w:rsidR="00836A08" w:rsidRDefault="00836A08" w:rsidP="00836A08">
      <w:pPr>
        <w:spacing w:after="0" w:line="240" w:lineRule="auto"/>
        <w:jc w:val="both"/>
        <w:rPr>
          <w:rFonts w:ascii="Times New Roman" w:hAnsi="Times New Roman" w:cs="Times New Roman"/>
          <w:sz w:val="24"/>
          <w:szCs w:val="24"/>
        </w:rPr>
      </w:pPr>
    </w:p>
    <w:p w14:paraId="730FFC13" w14:textId="77777777" w:rsidR="00836A08" w:rsidRDefault="00836A08" w:rsidP="00836A08">
      <w:pPr>
        <w:spacing w:after="0" w:line="240" w:lineRule="auto"/>
        <w:jc w:val="both"/>
        <w:rPr>
          <w:rFonts w:ascii="Times New Roman" w:hAnsi="Times New Roman" w:cs="Times New Roman"/>
          <w:sz w:val="24"/>
          <w:szCs w:val="24"/>
        </w:rPr>
      </w:pPr>
    </w:p>
    <w:p w14:paraId="47465F43" w14:textId="77777777" w:rsidR="00836A08" w:rsidRDefault="00836A08" w:rsidP="00836A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r w:rsidR="005D69AE">
        <w:rPr>
          <w:rFonts w:ascii="Times New Roman" w:hAnsi="Times New Roman" w:cs="Times New Roman"/>
          <w:sz w:val="24"/>
          <w:szCs w:val="24"/>
        </w:rPr>
        <w:t>____________</w:t>
      </w:r>
    </w:p>
    <w:p w14:paraId="71C158A4" w14:textId="77777777" w:rsidR="00836A08" w:rsidRDefault="00836A08" w:rsidP="00836A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sidR="005D69AE">
        <w:rPr>
          <w:rFonts w:ascii="Times New Roman" w:hAnsi="Times New Roman" w:cs="Times New Roman"/>
          <w:sz w:val="24"/>
          <w:szCs w:val="24"/>
        </w:rPr>
        <w:t xml:space="preserve">Pro-Tem </w:t>
      </w:r>
      <w:r>
        <w:rPr>
          <w:rFonts w:ascii="Times New Roman" w:hAnsi="Times New Roman" w:cs="Times New Roman"/>
          <w:sz w:val="24"/>
          <w:szCs w:val="24"/>
        </w:rPr>
        <w:t>D.J. Eidson</w:t>
      </w:r>
    </w:p>
    <w:p w14:paraId="21727A79" w14:textId="77777777" w:rsidR="00836A08" w:rsidRDefault="00836A08" w:rsidP="00836A08">
      <w:pPr>
        <w:spacing w:after="0" w:line="240" w:lineRule="auto"/>
        <w:jc w:val="both"/>
        <w:rPr>
          <w:rFonts w:ascii="Times New Roman" w:hAnsi="Times New Roman" w:cs="Times New Roman"/>
          <w:sz w:val="24"/>
          <w:szCs w:val="24"/>
        </w:rPr>
      </w:pPr>
    </w:p>
    <w:p w14:paraId="3FD14734" w14:textId="77777777" w:rsidR="00836A08" w:rsidRDefault="00836A08" w:rsidP="00836A08">
      <w:pPr>
        <w:spacing w:after="0" w:line="240" w:lineRule="auto"/>
        <w:jc w:val="both"/>
        <w:rPr>
          <w:rFonts w:ascii="Times New Roman" w:hAnsi="Times New Roman" w:cs="Times New Roman"/>
          <w:sz w:val="24"/>
          <w:szCs w:val="24"/>
        </w:rPr>
      </w:pPr>
    </w:p>
    <w:p w14:paraId="5AA56829" w14:textId="77777777" w:rsidR="00836A08" w:rsidRDefault="00836A08" w:rsidP="00836A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r w:rsidR="005D69AE">
        <w:rPr>
          <w:rFonts w:ascii="Times New Roman" w:hAnsi="Times New Roman" w:cs="Times New Roman"/>
          <w:sz w:val="24"/>
          <w:szCs w:val="24"/>
        </w:rPr>
        <w:t>____________</w:t>
      </w:r>
    </w:p>
    <w:p w14:paraId="1699D7AC" w14:textId="77777777" w:rsidR="00836A08" w:rsidRDefault="00836A08" w:rsidP="00836A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Vice President </w:t>
      </w:r>
      <w:r w:rsidR="005D69AE">
        <w:rPr>
          <w:rFonts w:ascii="Times New Roman" w:hAnsi="Times New Roman" w:cs="Times New Roman"/>
          <w:sz w:val="24"/>
          <w:szCs w:val="24"/>
        </w:rPr>
        <w:t xml:space="preserve">Pro-Tem </w:t>
      </w:r>
      <w:r>
        <w:rPr>
          <w:rFonts w:ascii="Times New Roman" w:hAnsi="Times New Roman" w:cs="Times New Roman"/>
          <w:sz w:val="24"/>
          <w:szCs w:val="24"/>
        </w:rPr>
        <w:t>Dennis Rehor</w:t>
      </w:r>
    </w:p>
    <w:p w14:paraId="26F38EBE" w14:textId="77777777" w:rsidR="00836A08" w:rsidRDefault="00836A08" w:rsidP="00836A08">
      <w:pPr>
        <w:spacing w:after="0" w:line="240" w:lineRule="auto"/>
        <w:jc w:val="both"/>
        <w:rPr>
          <w:rFonts w:ascii="Times New Roman" w:hAnsi="Times New Roman" w:cs="Times New Roman"/>
          <w:sz w:val="24"/>
          <w:szCs w:val="24"/>
        </w:rPr>
      </w:pPr>
    </w:p>
    <w:p w14:paraId="68B7DDC5" w14:textId="77777777" w:rsidR="00836A08" w:rsidRDefault="00836A08" w:rsidP="00836A08">
      <w:pPr>
        <w:spacing w:after="0" w:line="240" w:lineRule="auto"/>
        <w:jc w:val="both"/>
        <w:rPr>
          <w:rFonts w:ascii="Times New Roman" w:hAnsi="Times New Roman" w:cs="Times New Roman"/>
          <w:sz w:val="24"/>
          <w:szCs w:val="24"/>
        </w:rPr>
      </w:pPr>
    </w:p>
    <w:p w14:paraId="70C3CB18" w14:textId="77777777" w:rsidR="00836A08" w:rsidRDefault="00836A08" w:rsidP="00836A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r w:rsidR="005D69AE">
        <w:rPr>
          <w:rFonts w:ascii="Times New Roman" w:hAnsi="Times New Roman" w:cs="Times New Roman"/>
          <w:sz w:val="24"/>
          <w:szCs w:val="24"/>
        </w:rPr>
        <w:t>____________</w:t>
      </w:r>
    </w:p>
    <w:p w14:paraId="22535394" w14:textId="77777777" w:rsidR="00836A08" w:rsidRDefault="00836A08" w:rsidP="00836A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General Secretary </w:t>
      </w:r>
      <w:r w:rsidR="005D69AE">
        <w:rPr>
          <w:rFonts w:ascii="Times New Roman" w:hAnsi="Times New Roman" w:cs="Times New Roman"/>
          <w:sz w:val="24"/>
          <w:szCs w:val="24"/>
        </w:rPr>
        <w:t xml:space="preserve">Pro-Tem </w:t>
      </w:r>
      <w:r>
        <w:rPr>
          <w:rFonts w:ascii="Times New Roman" w:hAnsi="Times New Roman" w:cs="Times New Roman"/>
          <w:sz w:val="24"/>
          <w:szCs w:val="24"/>
        </w:rPr>
        <w:t>James Sassano</w:t>
      </w:r>
    </w:p>
    <w:p w14:paraId="71BA11FB" w14:textId="77777777" w:rsidR="00836A08" w:rsidRDefault="00836A08" w:rsidP="00836A08">
      <w:pPr>
        <w:spacing w:after="0" w:line="240" w:lineRule="auto"/>
        <w:jc w:val="both"/>
        <w:rPr>
          <w:rFonts w:ascii="Times New Roman" w:hAnsi="Times New Roman" w:cs="Times New Roman"/>
          <w:sz w:val="24"/>
          <w:szCs w:val="24"/>
        </w:rPr>
      </w:pPr>
    </w:p>
    <w:p w14:paraId="0A50B363" w14:textId="77777777" w:rsidR="00836A08" w:rsidRDefault="00836A08" w:rsidP="00836A08">
      <w:pPr>
        <w:spacing w:after="0" w:line="240" w:lineRule="auto"/>
        <w:jc w:val="both"/>
        <w:rPr>
          <w:rFonts w:ascii="Times New Roman" w:hAnsi="Times New Roman" w:cs="Times New Roman"/>
          <w:sz w:val="24"/>
          <w:szCs w:val="24"/>
        </w:rPr>
      </w:pPr>
    </w:p>
    <w:p w14:paraId="54FE9157" w14:textId="77777777" w:rsidR="00836A08" w:rsidRDefault="00836A08" w:rsidP="00836A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r w:rsidR="005D69AE">
        <w:rPr>
          <w:rFonts w:ascii="Times New Roman" w:hAnsi="Times New Roman" w:cs="Times New Roman"/>
          <w:sz w:val="24"/>
          <w:szCs w:val="24"/>
        </w:rPr>
        <w:t>____________</w:t>
      </w:r>
    </w:p>
    <w:p w14:paraId="451A8F2C" w14:textId="77777777" w:rsidR="00836A08" w:rsidRDefault="00836A08" w:rsidP="00836A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Membership Secretary </w:t>
      </w:r>
      <w:r w:rsidR="005D69AE">
        <w:rPr>
          <w:rFonts w:ascii="Times New Roman" w:hAnsi="Times New Roman" w:cs="Times New Roman"/>
          <w:sz w:val="24"/>
          <w:szCs w:val="24"/>
        </w:rPr>
        <w:t xml:space="preserve">Pro-Tem </w:t>
      </w:r>
      <w:r>
        <w:rPr>
          <w:rFonts w:ascii="Times New Roman" w:hAnsi="Times New Roman" w:cs="Times New Roman"/>
          <w:sz w:val="24"/>
          <w:szCs w:val="24"/>
        </w:rPr>
        <w:t>Linda Cook</w:t>
      </w:r>
    </w:p>
    <w:p w14:paraId="26F35949" w14:textId="77777777" w:rsidR="00836A08" w:rsidRDefault="00836A08" w:rsidP="00836A08">
      <w:pPr>
        <w:spacing w:after="0" w:line="240" w:lineRule="auto"/>
        <w:jc w:val="both"/>
        <w:rPr>
          <w:rFonts w:ascii="Times New Roman" w:hAnsi="Times New Roman" w:cs="Times New Roman"/>
          <w:sz w:val="24"/>
          <w:szCs w:val="24"/>
        </w:rPr>
      </w:pPr>
    </w:p>
    <w:p w14:paraId="60B5183D" w14:textId="77777777" w:rsidR="00836A08" w:rsidRDefault="00836A08" w:rsidP="00836A08">
      <w:pPr>
        <w:spacing w:after="0" w:line="240" w:lineRule="auto"/>
        <w:jc w:val="both"/>
        <w:rPr>
          <w:rFonts w:ascii="Times New Roman" w:hAnsi="Times New Roman" w:cs="Times New Roman"/>
          <w:sz w:val="24"/>
          <w:szCs w:val="24"/>
        </w:rPr>
      </w:pPr>
    </w:p>
    <w:p w14:paraId="1E6FCA62" w14:textId="77777777" w:rsidR="00836A08" w:rsidRDefault="00836A08" w:rsidP="00836A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r w:rsidR="005D69AE">
        <w:rPr>
          <w:rFonts w:ascii="Times New Roman" w:hAnsi="Times New Roman" w:cs="Times New Roman"/>
          <w:sz w:val="24"/>
          <w:szCs w:val="24"/>
        </w:rPr>
        <w:t>____________</w:t>
      </w:r>
    </w:p>
    <w:p w14:paraId="41B3CC7F" w14:textId="77777777" w:rsidR="00836A08" w:rsidRPr="009A585D" w:rsidRDefault="00836A08" w:rsidP="00836A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Treasurer </w:t>
      </w:r>
      <w:r w:rsidR="005D69AE">
        <w:rPr>
          <w:rFonts w:ascii="Times New Roman" w:hAnsi="Times New Roman" w:cs="Times New Roman"/>
          <w:sz w:val="24"/>
          <w:szCs w:val="24"/>
        </w:rPr>
        <w:t>Pro-Tem Stephanie Carson</w:t>
      </w:r>
    </w:p>
    <w:p w14:paraId="29B8F523" w14:textId="77777777" w:rsidR="00836A08" w:rsidRPr="00836A08" w:rsidRDefault="00836A08" w:rsidP="00836A08">
      <w:pPr>
        <w:spacing w:after="0" w:line="240" w:lineRule="auto"/>
        <w:jc w:val="both"/>
        <w:rPr>
          <w:rFonts w:ascii="Times New Roman" w:hAnsi="Times New Roman" w:cs="Times New Roman"/>
          <w:sz w:val="24"/>
          <w:szCs w:val="24"/>
          <w:u w:val="single"/>
        </w:rPr>
      </w:pPr>
    </w:p>
    <w:p w14:paraId="37A100C1" w14:textId="77777777" w:rsidR="00836A08" w:rsidRPr="00836A08" w:rsidRDefault="00836A08" w:rsidP="00836A08">
      <w:pPr>
        <w:spacing w:after="0" w:line="240" w:lineRule="auto"/>
        <w:ind w:left="270"/>
        <w:jc w:val="both"/>
        <w:rPr>
          <w:rFonts w:ascii="Times New Roman" w:hAnsi="Times New Roman" w:cs="Times New Roman"/>
          <w:sz w:val="24"/>
          <w:szCs w:val="24"/>
        </w:rPr>
      </w:pPr>
    </w:p>
    <w:p w14:paraId="36A6B911" w14:textId="77777777" w:rsidR="00836A08" w:rsidRDefault="00836A08" w:rsidP="00836A08">
      <w:pPr>
        <w:spacing w:after="0" w:line="240" w:lineRule="auto"/>
        <w:ind w:left="270"/>
        <w:jc w:val="both"/>
        <w:rPr>
          <w:rFonts w:ascii="Times New Roman" w:hAnsi="Times New Roman" w:cs="Times New Roman"/>
          <w:sz w:val="24"/>
          <w:szCs w:val="24"/>
        </w:rPr>
      </w:pPr>
    </w:p>
    <w:p w14:paraId="3516898F" w14:textId="77777777" w:rsidR="00836A08" w:rsidRDefault="00836A08" w:rsidP="00836A08">
      <w:pPr>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w:t>
      </w:r>
    </w:p>
    <w:sectPr w:rsidR="00836A0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A2B41" w14:textId="77777777" w:rsidR="00583D24" w:rsidRDefault="00583D24" w:rsidP="00C56C31">
      <w:pPr>
        <w:spacing w:after="0" w:line="240" w:lineRule="auto"/>
      </w:pPr>
      <w:r>
        <w:separator/>
      </w:r>
    </w:p>
  </w:endnote>
  <w:endnote w:type="continuationSeparator" w:id="0">
    <w:p w14:paraId="798A207F" w14:textId="77777777" w:rsidR="00583D24" w:rsidRDefault="00583D24" w:rsidP="00C56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67528" w14:textId="77777777" w:rsidR="00C56C31" w:rsidRDefault="00C56C31" w:rsidP="00210D8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99E801" w14:textId="77777777" w:rsidR="00C56C31" w:rsidRDefault="00C56C3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3A82A" w14:textId="77777777" w:rsidR="00C56C31" w:rsidRDefault="00C56C31" w:rsidP="00210D8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59F7">
      <w:rPr>
        <w:rStyle w:val="PageNumber"/>
        <w:noProof/>
      </w:rPr>
      <w:t>17</w:t>
    </w:r>
    <w:r>
      <w:rPr>
        <w:rStyle w:val="PageNumber"/>
      </w:rPr>
      <w:fldChar w:fldCharType="end"/>
    </w:r>
  </w:p>
  <w:p w14:paraId="1748AFF9" w14:textId="77777777" w:rsidR="00C56C31" w:rsidRDefault="00C56C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90145" w14:textId="77777777" w:rsidR="00583D24" w:rsidRDefault="00583D24" w:rsidP="00C56C31">
      <w:pPr>
        <w:spacing w:after="0" w:line="240" w:lineRule="auto"/>
      </w:pPr>
      <w:r>
        <w:separator/>
      </w:r>
    </w:p>
  </w:footnote>
  <w:footnote w:type="continuationSeparator" w:id="0">
    <w:p w14:paraId="563772B4" w14:textId="77777777" w:rsidR="00583D24" w:rsidRDefault="00583D24" w:rsidP="00C56C3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A5D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53D687B"/>
    <w:multiLevelType w:val="hybridMultilevel"/>
    <w:tmpl w:val="AEA8DEE0"/>
    <w:lvl w:ilvl="0" w:tplc="0409000F">
      <w:start w:val="1"/>
      <w:numFmt w:val="decimal"/>
      <w:lvlText w:val="%1."/>
      <w:lvlJc w:val="left"/>
      <w:pPr>
        <w:ind w:left="360" w:hanging="360"/>
      </w:pPr>
      <w:rPr>
        <w:rFonts w:hint="default"/>
      </w:rPr>
    </w:lvl>
    <w:lvl w:ilvl="1" w:tplc="32B01632">
      <w:start w:val="1"/>
      <w:numFmt w:val="lowerLetter"/>
      <w:lvlText w:val="%2."/>
      <w:lvlJc w:val="left"/>
      <w:pPr>
        <w:ind w:left="360" w:hanging="360"/>
      </w:pPr>
      <w:rPr>
        <w:b w:val="0"/>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D1AC3924">
      <w:start w:val="4"/>
      <w:numFmt w:val="decimal"/>
      <w:lvlText w:val="%5"/>
      <w:lvlJc w:val="left"/>
      <w:pPr>
        <w:ind w:left="3420" w:hanging="360"/>
      </w:pPr>
      <w:rPr>
        <w:rFonts w:hint="default"/>
        <w:u w:val="single"/>
      </w:r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59C4954"/>
    <w:multiLevelType w:val="hybridMultilevel"/>
    <w:tmpl w:val="AEA8DEE0"/>
    <w:lvl w:ilvl="0" w:tplc="0409000F">
      <w:start w:val="1"/>
      <w:numFmt w:val="decimal"/>
      <w:lvlText w:val="%1."/>
      <w:lvlJc w:val="left"/>
      <w:pPr>
        <w:ind w:left="360" w:hanging="360"/>
      </w:pPr>
      <w:rPr>
        <w:rFonts w:hint="default"/>
      </w:rPr>
    </w:lvl>
    <w:lvl w:ilvl="1" w:tplc="32B01632">
      <w:start w:val="1"/>
      <w:numFmt w:val="lowerLetter"/>
      <w:lvlText w:val="%2."/>
      <w:lvlJc w:val="left"/>
      <w:pPr>
        <w:ind w:left="360" w:hanging="360"/>
      </w:pPr>
      <w:rPr>
        <w:b w:val="0"/>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D1AC3924">
      <w:start w:val="4"/>
      <w:numFmt w:val="decimal"/>
      <w:lvlText w:val="%5"/>
      <w:lvlJc w:val="left"/>
      <w:pPr>
        <w:ind w:left="3420" w:hanging="360"/>
      </w:pPr>
      <w:rPr>
        <w:rFonts w:hint="default"/>
        <w:u w:val="single"/>
      </w:r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3AFB6378"/>
    <w:multiLevelType w:val="hybridMultilevel"/>
    <w:tmpl w:val="5F128AF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46AE45F5"/>
    <w:multiLevelType w:val="hybridMultilevel"/>
    <w:tmpl w:val="7EA628B6"/>
    <w:lvl w:ilvl="0" w:tplc="04090019">
      <w:start w:val="10"/>
      <w:numFmt w:val="lowerLetter"/>
      <w:lvlText w:val="%1."/>
      <w:lvlJc w:val="left"/>
      <w:pPr>
        <w:ind w:left="720" w:hanging="360"/>
      </w:pPr>
      <w:rPr>
        <w:rFonts w:hint="default"/>
        <w:b w:val="0"/>
        <w:u w:val="none"/>
      </w:rPr>
    </w:lvl>
    <w:lvl w:ilvl="1" w:tplc="CFFCA6AA">
      <w:start w:val="1"/>
      <w:numFmt w:val="lowerRoman"/>
      <w:lvlText w:val="%2."/>
      <w:lvlJc w:val="left"/>
      <w:pPr>
        <w:ind w:left="1440" w:hanging="360"/>
      </w:pPr>
      <w:rPr>
        <w:rFonts w:asciiTheme="minorHAnsi" w:eastAsiaTheme="minorHAnsi" w:hAnsiTheme="minorHAnsi" w:cstheme="minorBidi"/>
      </w:rPr>
    </w:lvl>
    <w:lvl w:ilvl="2" w:tplc="2EC0D70A">
      <w:start w:val="4"/>
      <w:numFmt w:val="decimal"/>
      <w:lvlText w:val="%3."/>
      <w:lvlJc w:val="left"/>
      <w:pPr>
        <w:ind w:left="2340" w:hanging="360"/>
      </w:pPr>
      <w:rPr>
        <w:rFonts w:hint="default"/>
        <w:u w:val="none"/>
      </w:rPr>
    </w:lvl>
    <w:lvl w:ilvl="3" w:tplc="2340B660">
      <w:start w:val="4"/>
      <w:numFmt w:val="decimal"/>
      <w:lvlText w:val="%4"/>
      <w:lvlJc w:val="left"/>
      <w:pPr>
        <w:ind w:left="2880" w:hanging="360"/>
      </w:pPr>
      <w:rPr>
        <w:rFonts w:hint="default"/>
        <w:u w:val="single"/>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AD3B66"/>
    <w:multiLevelType w:val="hybridMultilevel"/>
    <w:tmpl w:val="73CE46AA"/>
    <w:lvl w:ilvl="0" w:tplc="0409000F">
      <w:start w:val="1"/>
      <w:numFmt w:val="decimal"/>
      <w:lvlText w:val="%1."/>
      <w:lvlJc w:val="left"/>
      <w:pPr>
        <w:ind w:left="180" w:hanging="36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nsid w:val="6A99386B"/>
    <w:multiLevelType w:val="hybridMultilevel"/>
    <w:tmpl w:val="AF20ECD8"/>
    <w:lvl w:ilvl="0" w:tplc="A5AE9FBA">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1AF1A88"/>
    <w:multiLevelType w:val="hybridMultilevel"/>
    <w:tmpl w:val="E11A4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C84FC26">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D12E4E"/>
    <w:multiLevelType w:val="hybridMultilevel"/>
    <w:tmpl w:val="38243644"/>
    <w:lvl w:ilvl="0" w:tplc="32007940">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1"/>
  </w:num>
  <w:num w:numId="4">
    <w:abstractNumId w:val="0"/>
  </w:num>
  <w:num w:numId="5">
    <w:abstractNumId w:val="6"/>
  </w:num>
  <w:num w:numId="6">
    <w:abstractNumId w:val="4"/>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758"/>
    <w:rsid w:val="001E59F7"/>
    <w:rsid w:val="00455D4A"/>
    <w:rsid w:val="004A43AF"/>
    <w:rsid w:val="00583D24"/>
    <w:rsid w:val="005D378C"/>
    <w:rsid w:val="005D69AE"/>
    <w:rsid w:val="006C4F16"/>
    <w:rsid w:val="00836A08"/>
    <w:rsid w:val="008472FB"/>
    <w:rsid w:val="00AC5758"/>
    <w:rsid w:val="00B11176"/>
    <w:rsid w:val="00C56C31"/>
    <w:rsid w:val="00DD3FA5"/>
    <w:rsid w:val="00FB759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BD6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575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758"/>
    <w:pPr>
      <w:ind w:left="720"/>
      <w:contextualSpacing/>
    </w:pPr>
  </w:style>
  <w:style w:type="character" w:styleId="CommentReference">
    <w:name w:val="annotation reference"/>
    <w:basedOn w:val="DefaultParagraphFont"/>
    <w:uiPriority w:val="99"/>
    <w:semiHidden/>
    <w:unhideWhenUsed/>
    <w:rsid w:val="00AC5758"/>
    <w:rPr>
      <w:sz w:val="16"/>
      <w:szCs w:val="16"/>
    </w:rPr>
  </w:style>
  <w:style w:type="paragraph" w:styleId="CommentText">
    <w:name w:val="annotation text"/>
    <w:basedOn w:val="Normal"/>
    <w:link w:val="CommentTextChar"/>
    <w:uiPriority w:val="99"/>
    <w:semiHidden/>
    <w:unhideWhenUsed/>
    <w:rsid w:val="00AC5758"/>
    <w:pPr>
      <w:spacing w:line="240" w:lineRule="auto"/>
    </w:pPr>
    <w:rPr>
      <w:sz w:val="20"/>
      <w:szCs w:val="20"/>
    </w:rPr>
  </w:style>
  <w:style w:type="character" w:customStyle="1" w:styleId="CommentTextChar">
    <w:name w:val="Comment Text Char"/>
    <w:basedOn w:val="DefaultParagraphFont"/>
    <w:link w:val="CommentText"/>
    <w:uiPriority w:val="99"/>
    <w:semiHidden/>
    <w:rsid w:val="00AC5758"/>
    <w:rPr>
      <w:sz w:val="20"/>
      <w:szCs w:val="20"/>
    </w:rPr>
  </w:style>
  <w:style w:type="paragraph" w:styleId="BalloonText">
    <w:name w:val="Balloon Text"/>
    <w:basedOn w:val="Normal"/>
    <w:link w:val="BalloonTextChar"/>
    <w:uiPriority w:val="99"/>
    <w:semiHidden/>
    <w:unhideWhenUsed/>
    <w:rsid w:val="00AC5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758"/>
    <w:rPr>
      <w:rFonts w:ascii="Tahoma" w:hAnsi="Tahoma" w:cs="Tahoma"/>
      <w:sz w:val="16"/>
      <w:szCs w:val="16"/>
    </w:rPr>
  </w:style>
  <w:style w:type="paragraph" w:styleId="NormalWeb">
    <w:name w:val="Normal (Web)"/>
    <w:basedOn w:val="Normal"/>
    <w:uiPriority w:val="99"/>
    <w:unhideWhenUsed/>
    <w:rsid w:val="00AC5758"/>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836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36A08"/>
    <w:pPr>
      <w:spacing w:after="0" w:line="240" w:lineRule="auto"/>
    </w:pPr>
  </w:style>
  <w:style w:type="paragraph" w:styleId="Footer">
    <w:name w:val="footer"/>
    <w:basedOn w:val="Normal"/>
    <w:link w:val="FooterChar"/>
    <w:uiPriority w:val="99"/>
    <w:unhideWhenUsed/>
    <w:rsid w:val="00C56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C31"/>
  </w:style>
  <w:style w:type="character" w:styleId="PageNumber">
    <w:name w:val="page number"/>
    <w:basedOn w:val="DefaultParagraphFont"/>
    <w:uiPriority w:val="99"/>
    <w:semiHidden/>
    <w:unhideWhenUsed/>
    <w:rsid w:val="00C56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6641</Words>
  <Characters>37859</Characters>
  <Application>Microsoft Macintosh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Sassano</dc:creator>
  <cp:lastModifiedBy>Microsoft Office User</cp:lastModifiedBy>
  <cp:revision>4</cp:revision>
  <cp:lastPrinted>2018-04-17T01:20:00Z</cp:lastPrinted>
  <dcterms:created xsi:type="dcterms:W3CDTF">2018-04-17T01:19:00Z</dcterms:created>
  <dcterms:modified xsi:type="dcterms:W3CDTF">2018-04-17T02:44:00Z</dcterms:modified>
</cp:coreProperties>
</file>