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E297" w14:textId="77777777" w:rsidR="004474A2" w:rsidRDefault="004474A2" w:rsidP="00D8525E">
      <w:pPr>
        <w:jc w:val="center"/>
        <w:rPr>
          <w:b/>
          <w:sz w:val="28"/>
          <w:szCs w:val="28"/>
          <w:u w:val="single"/>
        </w:rPr>
      </w:pPr>
    </w:p>
    <w:p w14:paraId="5B9355AA" w14:textId="05149EB8" w:rsidR="00D8525E" w:rsidRPr="00106553" w:rsidRDefault="0077392B" w:rsidP="00D8525E">
      <w:pPr>
        <w:jc w:val="center"/>
        <w:rPr>
          <w:b/>
          <w:sz w:val="28"/>
          <w:szCs w:val="28"/>
          <w:u w:val="single"/>
        </w:rPr>
      </w:pPr>
      <w:r w:rsidRPr="00106553">
        <w:rPr>
          <w:b/>
          <w:sz w:val="28"/>
          <w:szCs w:val="28"/>
          <w:u w:val="single"/>
        </w:rPr>
        <w:t xml:space="preserve">Athletic Code </w:t>
      </w:r>
      <w:r w:rsidR="00106553" w:rsidRPr="00106553">
        <w:rPr>
          <w:b/>
          <w:sz w:val="28"/>
          <w:szCs w:val="28"/>
          <w:u w:val="single"/>
        </w:rPr>
        <w:t>of Conduct</w:t>
      </w:r>
    </w:p>
    <w:p w14:paraId="4417D1FB" w14:textId="432B477C" w:rsidR="0077392B" w:rsidRDefault="0077392B" w:rsidP="00764985">
      <w:pPr>
        <w:rPr>
          <w:sz w:val="24"/>
          <w:szCs w:val="24"/>
        </w:rPr>
      </w:pPr>
      <w:r w:rsidRPr="00F050EC">
        <w:rPr>
          <w:sz w:val="24"/>
          <w:szCs w:val="24"/>
        </w:rPr>
        <w:t xml:space="preserve">Tacoma Baptist Student Athletic Code exists to provide specific guidelines to be followed by students who represent </w:t>
      </w:r>
      <w:r w:rsidR="00106553" w:rsidRPr="00F050EC">
        <w:rPr>
          <w:sz w:val="24"/>
          <w:szCs w:val="24"/>
        </w:rPr>
        <w:t>Tacoma Baptist in</w:t>
      </w:r>
      <w:r w:rsidRPr="00F050EC">
        <w:rPr>
          <w:sz w:val="24"/>
          <w:szCs w:val="24"/>
        </w:rPr>
        <w:t xml:space="preserve"> athletics.  In addition to this policy, athletic program participants are also governed by their school’s student handbook and W.I.A.A requirements.</w:t>
      </w:r>
      <w:r w:rsidR="003D7B08">
        <w:rPr>
          <w:sz w:val="24"/>
          <w:szCs w:val="24"/>
        </w:rPr>
        <w:t xml:space="preserve"> </w:t>
      </w:r>
      <w:r w:rsidR="003D7B08">
        <w:rPr>
          <w:b/>
          <w:sz w:val="24"/>
          <w:szCs w:val="24"/>
        </w:rPr>
        <w:t xml:space="preserve"> </w:t>
      </w:r>
      <w:r w:rsidR="006507BB" w:rsidRPr="00F050EC">
        <w:rPr>
          <w:sz w:val="24"/>
          <w:szCs w:val="24"/>
        </w:rPr>
        <w:t xml:space="preserve">All students who participate in the athletic programs at Tacoma Baptist will comply with the rules and regulations of the athletic code </w:t>
      </w:r>
      <w:r w:rsidR="00106553" w:rsidRPr="00F050EC">
        <w:rPr>
          <w:sz w:val="24"/>
          <w:szCs w:val="24"/>
        </w:rPr>
        <w:t xml:space="preserve">of conduct </w:t>
      </w:r>
      <w:r w:rsidR="006507BB" w:rsidRPr="00F050EC">
        <w:rPr>
          <w:sz w:val="24"/>
          <w:szCs w:val="24"/>
        </w:rPr>
        <w:t>from first participation until graduation of their senior year.</w:t>
      </w:r>
    </w:p>
    <w:p w14:paraId="0E4D1CBC" w14:textId="5B3189BC" w:rsidR="00764985" w:rsidRDefault="00764985" w:rsidP="00764985">
      <w:pPr>
        <w:rPr>
          <w:sz w:val="24"/>
          <w:szCs w:val="24"/>
        </w:rPr>
      </w:pPr>
      <w:r w:rsidRPr="00764985">
        <w:rPr>
          <w:b/>
          <w:bCs/>
          <w:sz w:val="28"/>
          <w:szCs w:val="28"/>
        </w:rPr>
        <w:t>Eligibility:</w:t>
      </w:r>
      <w:r>
        <w:rPr>
          <w:sz w:val="24"/>
          <w:szCs w:val="24"/>
        </w:rPr>
        <w:t xml:space="preserve">  To meet all the Washington Interscholastic Activities Association (WIAA) and Tacoma Baptist requirements, all student athletes must meet eligibility standards which include, but are not limited to the following:</w:t>
      </w:r>
    </w:p>
    <w:p w14:paraId="688D2AC0" w14:textId="77777777" w:rsidR="00764985" w:rsidRPr="00764985" w:rsidRDefault="00764985" w:rsidP="00764985">
      <w:pPr>
        <w:pStyle w:val="ListParagraph"/>
        <w:numPr>
          <w:ilvl w:val="0"/>
          <w:numId w:val="1"/>
        </w:numPr>
        <w:rPr>
          <w:b/>
          <w:sz w:val="24"/>
          <w:szCs w:val="24"/>
        </w:rPr>
      </w:pPr>
      <w:r w:rsidRPr="00764985">
        <w:rPr>
          <w:b/>
          <w:sz w:val="24"/>
          <w:szCs w:val="24"/>
        </w:rPr>
        <w:t xml:space="preserve"> </w:t>
      </w:r>
      <w:r w:rsidRPr="00764985">
        <w:rPr>
          <w:bCs/>
          <w:sz w:val="24"/>
          <w:szCs w:val="24"/>
        </w:rPr>
        <w:t>Be under twenty (20) years of age on September 1</w:t>
      </w:r>
      <w:r w:rsidRPr="00764985">
        <w:rPr>
          <w:bCs/>
          <w:sz w:val="24"/>
          <w:szCs w:val="24"/>
          <w:vertAlign w:val="superscript"/>
        </w:rPr>
        <w:t>st</w:t>
      </w:r>
      <w:r w:rsidRPr="00764985">
        <w:rPr>
          <w:bCs/>
          <w:sz w:val="24"/>
          <w:szCs w:val="24"/>
        </w:rPr>
        <w:t xml:space="preserve"> for the fall sports season, on December 1</w:t>
      </w:r>
      <w:r w:rsidRPr="00764985">
        <w:rPr>
          <w:bCs/>
          <w:sz w:val="24"/>
          <w:szCs w:val="24"/>
          <w:vertAlign w:val="superscript"/>
        </w:rPr>
        <w:t>st</w:t>
      </w:r>
      <w:r w:rsidRPr="00764985">
        <w:rPr>
          <w:bCs/>
          <w:sz w:val="24"/>
          <w:szCs w:val="24"/>
        </w:rPr>
        <w:t xml:space="preserve"> for winter sports season and March 1</w:t>
      </w:r>
      <w:r w:rsidRPr="00764985">
        <w:rPr>
          <w:bCs/>
          <w:sz w:val="24"/>
          <w:szCs w:val="24"/>
          <w:vertAlign w:val="superscript"/>
        </w:rPr>
        <w:t>st</w:t>
      </w:r>
      <w:r w:rsidRPr="00764985">
        <w:rPr>
          <w:bCs/>
          <w:sz w:val="24"/>
          <w:szCs w:val="24"/>
        </w:rPr>
        <w:t xml:space="preserve"> for the spring sports season.</w:t>
      </w:r>
    </w:p>
    <w:p w14:paraId="521702C2" w14:textId="77777777" w:rsidR="000D60FE" w:rsidRPr="000D60FE" w:rsidRDefault="000D60FE" w:rsidP="00DC43A3">
      <w:pPr>
        <w:pStyle w:val="ListParagraph"/>
        <w:numPr>
          <w:ilvl w:val="0"/>
          <w:numId w:val="1"/>
        </w:numPr>
        <w:autoSpaceDE w:val="0"/>
        <w:autoSpaceDN w:val="0"/>
        <w:adjustRightInd w:val="0"/>
        <w:spacing w:after="0"/>
        <w:rPr>
          <w:rFonts w:ascii="Avenir-Black" w:hAnsi="Avenir-Black" w:cs="Avenir-Black"/>
          <w:sz w:val="28"/>
          <w:szCs w:val="28"/>
        </w:rPr>
      </w:pPr>
      <w:r w:rsidRPr="000D60FE">
        <w:rPr>
          <w:rFonts w:ascii="Arial-BoldMT" w:hAnsi="Arial-BoldMT" w:cs="Arial-BoldMT"/>
          <w:b/>
          <w:bCs/>
        </w:rPr>
        <w:t>Student must meet both Tacoma Baptist and WIAA standards to be eligible for athletics</w:t>
      </w:r>
    </w:p>
    <w:p w14:paraId="57D1A8F0" w14:textId="082583BF" w:rsidR="000D60FE" w:rsidRPr="000D60FE" w:rsidRDefault="000D60FE" w:rsidP="00DC43A3">
      <w:pPr>
        <w:pStyle w:val="ListParagraph"/>
        <w:autoSpaceDE w:val="0"/>
        <w:autoSpaceDN w:val="0"/>
        <w:adjustRightInd w:val="0"/>
        <w:spacing w:after="0"/>
        <w:rPr>
          <w:rFonts w:ascii="ArialMT" w:hAnsi="ArialMT" w:cs="ArialMT"/>
        </w:rPr>
      </w:pPr>
      <w:r w:rsidRPr="000D60FE">
        <w:rPr>
          <w:rFonts w:ascii="ArialMT" w:hAnsi="ArialMT" w:cs="ArialMT"/>
        </w:rPr>
        <w:t>Minimum WIAA standards: passing 6 out of 7 classes at the end of each semester</w:t>
      </w:r>
    </w:p>
    <w:p w14:paraId="26C780FA" w14:textId="2E8912CE" w:rsidR="000D60FE" w:rsidRPr="000D60FE" w:rsidRDefault="000D60FE" w:rsidP="00DC43A3">
      <w:pPr>
        <w:pStyle w:val="ListParagraph"/>
        <w:rPr>
          <w:b/>
          <w:sz w:val="24"/>
          <w:szCs w:val="24"/>
        </w:rPr>
      </w:pPr>
      <w:r>
        <w:rPr>
          <w:rFonts w:ascii="ArialMT" w:hAnsi="ArialMT" w:cs="ArialMT"/>
        </w:rPr>
        <w:t xml:space="preserve">Tacoma Baptist standards: </w:t>
      </w:r>
      <w:r w:rsidR="00DA3580">
        <w:rPr>
          <w:rFonts w:ascii="ArialMT" w:hAnsi="ArialMT" w:cs="ArialMT"/>
        </w:rPr>
        <w:t xml:space="preserve">Maintain a </w:t>
      </w:r>
      <w:r>
        <w:rPr>
          <w:rFonts w:ascii="ArialMT" w:hAnsi="ArialMT" w:cs="ArialMT"/>
        </w:rPr>
        <w:t>2.0 GPA, No F’s</w:t>
      </w:r>
    </w:p>
    <w:p w14:paraId="48880A65" w14:textId="77777777" w:rsidR="000D60FE" w:rsidRPr="000D60FE" w:rsidRDefault="000D60FE" w:rsidP="000D60FE">
      <w:pPr>
        <w:pStyle w:val="ListParagraph"/>
        <w:rPr>
          <w:b/>
          <w:sz w:val="24"/>
          <w:szCs w:val="24"/>
        </w:rPr>
      </w:pPr>
    </w:p>
    <w:p w14:paraId="45604AD1" w14:textId="23102594" w:rsidR="00764985" w:rsidRPr="000D60FE" w:rsidRDefault="00764985" w:rsidP="000D60FE">
      <w:pPr>
        <w:pStyle w:val="ListParagraph"/>
        <w:numPr>
          <w:ilvl w:val="0"/>
          <w:numId w:val="1"/>
        </w:numPr>
        <w:rPr>
          <w:bCs/>
          <w:sz w:val="24"/>
          <w:szCs w:val="24"/>
        </w:rPr>
      </w:pPr>
      <w:r w:rsidRPr="000D60FE">
        <w:rPr>
          <w:bCs/>
          <w:sz w:val="24"/>
          <w:szCs w:val="24"/>
        </w:rPr>
        <w:t xml:space="preserve">Be in attendance </w:t>
      </w:r>
      <w:r w:rsidR="00710D68" w:rsidRPr="000D60FE">
        <w:rPr>
          <w:bCs/>
          <w:sz w:val="24"/>
          <w:szCs w:val="24"/>
        </w:rPr>
        <w:t xml:space="preserve">all day on day of </w:t>
      </w:r>
      <w:r w:rsidR="002D1244" w:rsidRPr="000D60FE">
        <w:rPr>
          <w:bCs/>
          <w:sz w:val="24"/>
          <w:szCs w:val="24"/>
        </w:rPr>
        <w:t xml:space="preserve">the </w:t>
      </w:r>
      <w:r w:rsidR="00710D68" w:rsidRPr="000D60FE">
        <w:rPr>
          <w:bCs/>
          <w:sz w:val="24"/>
          <w:szCs w:val="24"/>
        </w:rPr>
        <w:t>contest and the day</w:t>
      </w:r>
      <w:r w:rsidR="002D1244" w:rsidRPr="000D60FE">
        <w:rPr>
          <w:bCs/>
          <w:sz w:val="24"/>
          <w:szCs w:val="24"/>
        </w:rPr>
        <w:t xml:space="preserve"> following (if a school day)</w:t>
      </w:r>
      <w:r w:rsidR="00710D68" w:rsidRPr="000D60FE">
        <w:rPr>
          <w:bCs/>
          <w:sz w:val="24"/>
          <w:szCs w:val="24"/>
        </w:rPr>
        <w:t>.  Exceptions to this rule includes, but are not limited to field trips, college presentations, family emergencies, doctor appointment, etc. and must be approved by the Athletic Director.</w:t>
      </w:r>
    </w:p>
    <w:p w14:paraId="576581D6" w14:textId="2CF034E5" w:rsidR="00764985" w:rsidRDefault="00764985" w:rsidP="000D60FE">
      <w:pPr>
        <w:pStyle w:val="ListParagraph"/>
        <w:numPr>
          <w:ilvl w:val="0"/>
          <w:numId w:val="1"/>
        </w:numPr>
        <w:rPr>
          <w:bCs/>
          <w:sz w:val="24"/>
          <w:szCs w:val="24"/>
        </w:rPr>
      </w:pPr>
      <w:r>
        <w:rPr>
          <w:bCs/>
          <w:sz w:val="24"/>
          <w:szCs w:val="24"/>
        </w:rPr>
        <w:t>Have a valid physical examination and fill out proper athletic paperwork.</w:t>
      </w:r>
    </w:p>
    <w:p w14:paraId="162A0BD0" w14:textId="77777777" w:rsidR="003D7B08" w:rsidRPr="00764985" w:rsidRDefault="003D7B08" w:rsidP="003D7B08">
      <w:pPr>
        <w:pStyle w:val="ListParagraph"/>
        <w:rPr>
          <w:bCs/>
          <w:sz w:val="24"/>
          <w:szCs w:val="24"/>
        </w:rPr>
      </w:pPr>
    </w:p>
    <w:p w14:paraId="18161D2F" w14:textId="5F18E7D8" w:rsidR="00106553" w:rsidRPr="00106553" w:rsidRDefault="00106553" w:rsidP="00106553">
      <w:pPr>
        <w:pStyle w:val="Heading2"/>
        <w:rPr>
          <w:rFonts w:asciiTheme="minorHAnsi" w:hAnsiTheme="minorHAnsi" w:cstheme="minorHAnsi"/>
          <w:b/>
          <w:bCs/>
          <w:color w:val="auto"/>
          <w:sz w:val="28"/>
          <w:szCs w:val="28"/>
        </w:rPr>
      </w:pPr>
      <w:r w:rsidRPr="00106553">
        <w:rPr>
          <w:rFonts w:asciiTheme="minorHAnsi" w:hAnsiTheme="minorHAnsi" w:cstheme="minorHAnsi"/>
          <w:b/>
          <w:bCs/>
          <w:color w:val="auto"/>
          <w:sz w:val="28"/>
          <w:szCs w:val="28"/>
        </w:rPr>
        <w:t>Tacoma Baptist Substance Abuse Policy:</w:t>
      </w:r>
    </w:p>
    <w:p w14:paraId="2CB29F5D" w14:textId="130E89F3" w:rsidR="003D7B08" w:rsidRDefault="00106553" w:rsidP="003D7B08">
      <w:pPr>
        <w:rPr>
          <w:sz w:val="24"/>
          <w:szCs w:val="24"/>
        </w:rPr>
      </w:pPr>
      <w:r w:rsidRPr="001F4A28">
        <w:rPr>
          <w:sz w:val="24"/>
          <w:szCs w:val="24"/>
        </w:rPr>
        <w:t xml:space="preserve">Students who use, possess, or sell drugs, alcohol, or tobacco/vaping products will be in violation of school policy.  Any athlete found in violation of the athletic code will meet with the athletic director and parent prior to returning to play.  Students suspended for athletic code violations will be given the right to try-out for a sport that makes cuts and then the suspensions will resume after final cuts are made.  </w:t>
      </w:r>
    </w:p>
    <w:p w14:paraId="2FCEF57D" w14:textId="77777777" w:rsidR="00932434" w:rsidRPr="00932434" w:rsidRDefault="00932434" w:rsidP="003D7B08">
      <w:pPr>
        <w:rPr>
          <w:sz w:val="20"/>
          <w:szCs w:val="20"/>
        </w:rPr>
      </w:pPr>
    </w:p>
    <w:p w14:paraId="0091691F" w14:textId="231778DC" w:rsidR="001F4A28" w:rsidRPr="00106553" w:rsidRDefault="00106553" w:rsidP="00106553">
      <w:pPr>
        <w:spacing w:after="0"/>
        <w:rPr>
          <w:b/>
          <w:bCs/>
          <w:i/>
          <w:iCs/>
          <w:sz w:val="28"/>
          <w:szCs w:val="28"/>
        </w:rPr>
      </w:pPr>
      <w:r w:rsidRPr="00106553">
        <w:rPr>
          <w:b/>
          <w:bCs/>
          <w:i/>
          <w:iCs/>
          <w:sz w:val="28"/>
          <w:szCs w:val="28"/>
        </w:rPr>
        <w:t>Illegal Use, Sale, and/or Possession of Tobacco or Vaping Products</w:t>
      </w:r>
    </w:p>
    <w:p w14:paraId="18ECA42D" w14:textId="4B14EC56" w:rsidR="00106553" w:rsidRPr="001F4A28" w:rsidRDefault="00106553" w:rsidP="00106553">
      <w:pPr>
        <w:rPr>
          <w:sz w:val="24"/>
          <w:szCs w:val="24"/>
        </w:rPr>
      </w:pPr>
      <w:r w:rsidRPr="001F4A28">
        <w:rPr>
          <w:b/>
          <w:bCs/>
          <w:sz w:val="24"/>
          <w:szCs w:val="24"/>
        </w:rPr>
        <w:t>First Offense</w:t>
      </w:r>
      <w:r w:rsidRPr="001F4A28">
        <w:rPr>
          <w:sz w:val="24"/>
          <w:szCs w:val="24"/>
        </w:rPr>
        <w:t xml:space="preserve"> – </w:t>
      </w:r>
      <w:r w:rsidR="00932434">
        <w:rPr>
          <w:sz w:val="24"/>
          <w:szCs w:val="24"/>
        </w:rPr>
        <w:t>Up to a</w:t>
      </w:r>
      <w:r w:rsidRPr="001F4A28">
        <w:rPr>
          <w:sz w:val="24"/>
          <w:szCs w:val="24"/>
        </w:rPr>
        <w:t xml:space="preserve"> five-day suspension from athletics</w:t>
      </w:r>
      <w:r w:rsidR="001F4A28" w:rsidRPr="001F4A28">
        <w:rPr>
          <w:sz w:val="24"/>
          <w:szCs w:val="24"/>
        </w:rPr>
        <w:t xml:space="preserve"> </w:t>
      </w:r>
      <w:r w:rsidRPr="001F4A28">
        <w:rPr>
          <w:sz w:val="24"/>
          <w:szCs w:val="24"/>
        </w:rPr>
        <w:t xml:space="preserve">will occur.   Athlete will be immediately suspended from interscholastic competition, but the athlete will be allowed to continue practicing during the suspension.  This suspension will carry over to the next season if the imposed suspension is not complete. </w:t>
      </w:r>
    </w:p>
    <w:p w14:paraId="49631615" w14:textId="1CC19979" w:rsidR="00106553" w:rsidRPr="001F4A28" w:rsidRDefault="00106553" w:rsidP="00106553">
      <w:pPr>
        <w:rPr>
          <w:sz w:val="24"/>
          <w:szCs w:val="24"/>
        </w:rPr>
      </w:pPr>
      <w:r w:rsidRPr="001F4A28">
        <w:rPr>
          <w:b/>
          <w:bCs/>
          <w:sz w:val="24"/>
          <w:szCs w:val="24"/>
        </w:rPr>
        <w:t>Second Offense</w:t>
      </w:r>
      <w:r w:rsidRPr="001F4A28">
        <w:rPr>
          <w:sz w:val="24"/>
          <w:szCs w:val="24"/>
        </w:rPr>
        <w:t xml:space="preserve"> – </w:t>
      </w:r>
      <w:r w:rsidR="00932434">
        <w:rPr>
          <w:sz w:val="24"/>
          <w:szCs w:val="24"/>
        </w:rPr>
        <w:t>Up to a</w:t>
      </w:r>
      <w:r w:rsidRPr="001F4A28">
        <w:rPr>
          <w:sz w:val="24"/>
          <w:szCs w:val="24"/>
        </w:rPr>
        <w:t xml:space="preserve"> ten-day suspension from athletics</w:t>
      </w:r>
      <w:r w:rsidR="001F4A28" w:rsidRPr="001F4A28">
        <w:rPr>
          <w:sz w:val="24"/>
          <w:szCs w:val="24"/>
        </w:rPr>
        <w:t xml:space="preserve"> </w:t>
      </w:r>
      <w:r w:rsidRPr="001F4A28">
        <w:rPr>
          <w:sz w:val="24"/>
          <w:szCs w:val="24"/>
        </w:rPr>
        <w:t xml:space="preserve">will occur. Athlete will be immediately suspended from practice, all interscholastic competition, and will lose all league and athletic awards earned.  This suspension will carry over to the next season if the imposed suspension is not complete. </w:t>
      </w:r>
    </w:p>
    <w:p w14:paraId="22FD8C88" w14:textId="6BC8FDE6" w:rsidR="001F4A28" w:rsidRPr="001F4A28" w:rsidRDefault="00106553" w:rsidP="001F4A28">
      <w:pPr>
        <w:rPr>
          <w:sz w:val="24"/>
          <w:szCs w:val="24"/>
        </w:rPr>
      </w:pPr>
      <w:r w:rsidRPr="001F4A28">
        <w:rPr>
          <w:b/>
          <w:bCs/>
          <w:sz w:val="24"/>
          <w:szCs w:val="24"/>
        </w:rPr>
        <w:t>Third Offense</w:t>
      </w:r>
      <w:r w:rsidRPr="001F4A28">
        <w:rPr>
          <w:sz w:val="24"/>
          <w:szCs w:val="24"/>
        </w:rPr>
        <w:t xml:space="preserve"> –Athlete will be immediately suspended from all interscholastic competition for the rest of the year.  </w:t>
      </w:r>
    </w:p>
    <w:p w14:paraId="49F4E353" w14:textId="4614B200" w:rsidR="00106553" w:rsidRPr="00106553" w:rsidRDefault="00106553" w:rsidP="00106553">
      <w:pPr>
        <w:pStyle w:val="Heading2"/>
        <w:spacing w:before="0"/>
        <w:rPr>
          <w:rFonts w:asciiTheme="minorHAnsi" w:hAnsiTheme="minorHAnsi" w:cstheme="minorHAnsi"/>
          <w:b/>
          <w:bCs/>
          <w:i/>
          <w:iCs/>
          <w:color w:val="auto"/>
          <w:sz w:val="28"/>
          <w:szCs w:val="28"/>
        </w:rPr>
      </w:pPr>
      <w:r w:rsidRPr="00106553">
        <w:rPr>
          <w:rFonts w:asciiTheme="minorHAnsi" w:hAnsiTheme="minorHAnsi" w:cstheme="minorHAnsi"/>
          <w:b/>
          <w:bCs/>
          <w:i/>
          <w:iCs/>
          <w:color w:val="auto"/>
          <w:sz w:val="28"/>
          <w:szCs w:val="28"/>
        </w:rPr>
        <w:lastRenderedPageBreak/>
        <w:t>Underage Use, Sale, and/or Possession of Alcohol / Marijuana (Including THC products)</w:t>
      </w:r>
    </w:p>
    <w:p w14:paraId="52C1C809" w14:textId="21A6E8CC" w:rsidR="00106553" w:rsidRPr="001F4A28" w:rsidRDefault="00106553" w:rsidP="00106553">
      <w:pPr>
        <w:rPr>
          <w:sz w:val="24"/>
          <w:szCs w:val="24"/>
        </w:rPr>
      </w:pPr>
      <w:r w:rsidRPr="001F4A28">
        <w:rPr>
          <w:sz w:val="24"/>
          <w:szCs w:val="24"/>
        </w:rPr>
        <w:t xml:space="preserve">Possession is not only physical possession, but constructive possession as well.  Constructive possession occurs when a student is at a location (e.g., a party) where alcohol </w:t>
      </w:r>
      <w:bookmarkStart w:id="0" w:name="_Hlk45851287"/>
      <w:r w:rsidRPr="001F4A28">
        <w:rPr>
          <w:sz w:val="24"/>
          <w:szCs w:val="24"/>
        </w:rPr>
        <w:t xml:space="preserve">is </w:t>
      </w:r>
      <w:bookmarkStart w:id="1" w:name="_Hlk45851312"/>
      <w:r w:rsidRPr="001F4A28">
        <w:rPr>
          <w:sz w:val="24"/>
          <w:szCs w:val="24"/>
        </w:rPr>
        <w:t>present and underage students are drinking or using marijuana</w:t>
      </w:r>
      <w:bookmarkEnd w:id="1"/>
      <w:r w:rsidRPr="001F4A28">
        <w:rPr>
          <w:sz w:val="24"/>
          <w:szCs w:val="24"/>
        </w:rPr>
        <w:t>, and the student makes no effort to leave the location immediately</w:t>
      </w:r>
      <w:bookmarkEnd w:id="0"/>
      <w:r w:rsidRPr="001F4A28">
        <w:rPr>
          <w:sz w:val="24"/>
          <w:szCs w:val="24"/>
        </w:rPr>
        <w:t xml:space="preserve">.  </w:t>
      </w:r>
    </w:p>
    <w:p w14:paraId="6F23D5C9" w14:textId="56375245" w:rsidR="00106553" w:rsidRPr="001F4A28" w:rsidRDefault="00106553" w:rsidP="00106553">
      <w:pPr>
        <w:rPr>
          <w:sz w:val="24"/>
          <w:szCs w:val="24"/>
        </w:rPr>
      </w:pPr>
      <w:r w:rsidRPr="001F4A28">
        <w:rPr>
          <w:b/>
          <w:bCs/>
          <w:sz w:val="24"/>
          <w:szCs w:val="24"/>
        </w:rPr>
        <w:t>First Offense –</w:t>
      </w:r>
      <w:r w:rsidRPr="001F4A28">
        <w:rPr>
          <w:sz w:val="24"/>
          <w:szCs w:val="24"/>
        </w:rPr>
        <w:t xml:space="preserve"> </w:t>
      </w:r>
      <w:r w:rsidR="007F424C">
        <w:rPr>
          <w:sz w:val="24"/>
          <w:szCs w:val="24"/>
        </w:rPr>
        <w:t>Up to a</w:t>
      </w:r>
      <w:r w:rsidRPr="001F4A28">
        <w:rPr>
          <w:sz w:val="24"/>
          <w:szCs w:val="24"/>
        </w:rPr>
        <w:t xml:space="preserve"> fifteen-day suspension from </w:t>
      </w:r>
      <w:r w:rsidR="00710D68" w:rsidRPr="001F4A28">
        <w:rPr>
          <w:sz w:val="24"/>
          <w:szCs w:val="24"/>
        </w:rPr>
        <w:t>athletics.</w:t>
      </w:r>
      <w:r w:rsidRPr="001F4A28">
        <w:rPr>
          <w:sz w:val="24"/>
          <w:szCs w:val="24"/>
        </w:rPr>
        <w:t xml:space="preserve">  This consequence reduces to seven days if the student enrolls and successfully completes a school-approved substance abuse program. The cost for this program will be the responsibility of the student’s parents.  Athlete will be allowed to continue practicing with the team during suspension.</w:t>
      </w:r>
    </w:p>
    <w:p w14:paraId="4CCD7C07" w14:textId="47518B0C" w:rsidR="00106553" w:rsidRPr="001F4A28" w:rsidRDefault="00106553" w:rsidP="00106553">
      <w:pPr>
        <w:rPr>
          <w:sz w:val="24"/>
          <w:szCs w:val="24"/>
        </w:rPr>
      </w:pPr>
      <w:r w:rsidRPr="001F4A28">
        <w:rPr>
          <w:b/>
          <w:bCs/>
          <w:sz w:val="24"/>
          <w:szCs w:val="24"/>
        </w:rPr>
        <w:t>Second Offense</w:t>
      </w:r>
      <w:r w:rsidRPr="001F4A28">
        <w:rPr>
          <w:sz w:val="24"/>
          <w:szCs w:val="24"/>
        </w:rPr>
        <w:t xml:space="preserve"> – </w:t>
      </w:r>
      <w:r w:rsidR="007F424C">
        <w:rPr>
          <w:sz w:val="24"/>
          <w:szCs w:val="24"/>
        </w:rPr>
        <w:t xml:space="preserve">Up to a </w:t>
      </w:r>
      <w:r w:rsidRPr="001F4A28">
        <w:rPr>
          <w:sz w:val="24"/>
          <w:szCs w:val="24"/>
        </w:rPr>
        <w:t xml:space="preserve">thirty-day suspension from </w:t>
      </w:r>
      <w:r w:rsidR="00710D68" w:rsidRPr="001F4A28">
        <w:rPr>
          <w:sz w:val="24"/>
          <w:szCs w:val="24"/>
        </w:rPr>
        <w:t xml:space="preserve">athletics. </w:t>
      </w:r>
      <w:r w:rsidRPr="001F4A28">
        <w:rPr>
          <w:sz w:val="24"/>
          <w:szCs w:val="24"/>
        </w:rPr>
        <w:t xml:space="preserve"> This consequence reduces to fifteen days if the student enrolls and successfully completes a school approved substance abuse program. The cost for this program will be the responsibility of the student’s parents.  Athlete will be immediately suspended from practice, all interscholastic competition, and will lose all league and athletic awards earned.</w:t>
      </w:r>
    </w:p>
    <w:p w14:paraId="021BE3B3" w14:textId="0AF34072" w:rsidR="00106553" w:rsidRDefault="00106553" w:rsidP="00106553">
      <w:r w:rsidRPr="001F4A28">
        <w:rPr>
          <w:b/>
          <w:bCs/>
          <w:sz w:val="24"/>
          <w:szCs w:val="24"/>
        </w:rPr>
        <w:t>Third Offense</w:t>
      </w:r>
      <w:r w:rsidRPr="001F4A28">
        <w:rPr>
          <w:sz w:val="24"/>
          <w:szCs w:val="24"/>
        </w:rPr>
        <w:t xml:space="preserve"> – Athlete will be immediately suspended from all interscholastic competition </w:t>
      </w:r>
      <w:r>
        <w:t>for the rest of the year.</w:t>
      </w:r>
    </w:p>
    <w:p w14:paraId="02FB04A0" w14:textId="77777777" w:rsidR="00106553" w:rsidRPr="00526909" w:rsidRDefault="00106553" w:rsidP="00106553">
      <w:pPr>
        <w:rPr>
          <w:sz w:val="24"/>
          <w:szCs w:val="24"/>
        </w:rPr>
      </w:pPr>
    </w:p>
    <w:p w14:paraId="0E6E36C6" w14:textId="582394DC" w:rsidR="00106553" w:rsidRPr="00106553" w:rsidRDefault="00106553" w:rsidP="00106553">
      <w:pPr>
        <w:pStyle w:val="Heading2"/>
        <w:rPr>
          <w:rFonts w:asciiTheme="minorHAnsi" w:hAnsiTheme="minorHAnsi" w:cstheme="minorHAnsi"/>
          <w:b/>
          <w:bCs/>
          <w:color w:val="auto"/>
          <w:sz w:val="28"/>
          <w:szCs w:val="28"/>
        </w:rPr>
      </w:pPr>
      <w:r w:rsidRPr="00106553">
        <w:rPr>
          <w:rFonts w:asciiTheme="minorHAnsi" w:hAnsiTheme="minorHAnsi" w:cstheme="minorHAnsi"/>
          <w:b/>
          <w:bCs/>
          <w:color w:val="auto"/>
          <w:sz w:val="28"/>
          <w:szCs w:val="28"/>
        </w:rPr>
        <w:t xml:space="preserve">Illegal Use, Sale, and/or Possession of Legend Drugs, Illegal Drugs/Controlled Substances </w:t>
      </w:r>
    </w:p>
    <w:p w14:paraId="353804C0" w14:textId="43DF2347" w:rsidR="00106553" w:rsidRPr="001F4A28" w:rsidRDefault="00106553" w:rsidP="00106553">
      <w:pPr>
        <w:rPr>
          <w:sz w:val="24"/>
          <w:szCs w:val="24"/>
        </w:rPr>
      </w:pPr>
      <w:r w:rsidRPr="001F4A28">
        <w:rPr>
          <w:sz w:val="24"/>
          <w:szCs w:val="24"/>
        </w:rPr>
        <w:t xml:space="preserve">Possession is not only physical possession, but constructive possession as well.  Constructive possession occurs when a student is at a location (e.g., a party) where drugs are present and underage students are using drugs, and the student makes no effort to leave the location immediately.  </w:t>
      </w:r>
    </w:p>
    <w:p w14:paraId="411B03C8" w14:textId="5664D55E" w:rsidR="00106553" w:rsidRPr="001F4A28" w:rsidRDefault="00106553" w:rsidP="00106553">
      <w:pPr>
        <w:rPr>
          <w:sz w:val="24"/>
          <w:szCs w:val="24"/>
        </w:rPr>
      </w:pPr>
      <w:r w:rsidRPr="001F4A28">
        <w:rPr>
          <w:b/>
          <w:bCs/>
          <w:sz w:val="24"/>
          <w:szCs w:val="24"/>
        </w:rPr>
        <w:t>First Offense</w:t>
      </w:r>
      <w:r w:rsidRPr="001F4A28">
        <w:rPr>
          <w:sz w:val="24"/>
          <w:szCs w:val="24"/>
        </w:rPr>
        <w:t xml:space="preserve"> –</w:t>
      </w:r>
      <w:r w:rsidR="00710D68" w:rsidRPr="001F4A28">
        <w:rPr>
          <w:sz w:val="24"/>
          <w:szCs w:val="24"/>
        </w:rPr>
        <w:t>I</w:t>
      </w:r>
      <w:r w:rsidRPr="001F4A28">
        <w:rPr>
          <w:sz w:val="24"/>
          <w:szCs w:val="24"/>
        </w:rPr>
        <w:t xml:space="preserve">mmediate </w:t>
      </w:r>
      <w:r w:rsidR="00710D68" w:rsidRPr="001F4A28">
        <w:rPr>
          <w:sz w:val="24"/>
          <w:szCs w:val="24"/>
        </w:rPr>
        <w:t xml:space="preserve">suspension from </w:t>
      </w:r>
      <w:r w:rsidRPr="001F4A28">
        <w:rPr>
          <w:sz w:val="24"/>
          <w:szCs w:val="24"/>
        </w:rPr>
        <w:t>athletics for the remainder of that season.  The athlete will lose all league and athletic awards earned. This consequence reduces to a fifteen-day suspension if the student enrolls and successfully completes a school-approved drug abuse program.  An athlete who successfully completes community assistance program may allow his/her athletic eligibility to be re-instated in that athletic season, pending recommendation by the administrati</w:t>
      </w:r>
      <w:r w:rsidR="003D7B08">
        <w:rPr>
          <w:sz w:val="24"/>
          <w:szCs w:val="24"/>
        </w:rPr>
        <w:t>ve</w:t>
      </w:r>
      <w:r w:rsidRPr="001F4A28">
        <w:rPr>
          <w:sz w:val="24"/>
          <w:szCs w:val="24"/>
        </w:rPr>
        <w:t xml:space="preserve"> team.   The cost for this program will be the responsibility of the student’s parents.</w:t>
      </w:r>
    </w:p>
    <w:p w14:paraId="446CD4D1" w14:textId="7F9F1A3F" w:rsidR="00106553" w:rsidRPr="001F4A28" w:rsidRDefault="00106553" w:rsidP="00106553">
      <w:pPr>
        <w:rPr>
          <w:sz w:val="24"/>
          <w:szCs w:val="24"/>
        </w:rPr>
      </w:pPr>
      <w:r w:rsidRPr="001F4A28">
        <w:rPr>
          <w:b/>
          <w:bCs/>
          <w:sz w:val="24"/>
          <w:szCs w:val="24"/>
        </w:rPr>
        <w:t>Second Offense</w:t>
      </w:r>
      <w:r w:rsidRPr="001F4A28">
        <w:rPr>
          <w:sz w:val="24"/>
          <w:szCs w:val="24"/>
        </w:rPr>
        <w:t xml:space="preserve"> –Athlete will not participate in interscholastic competition for a period of one calendar year from the date of the second violation.</w:t>
      </w:r>
    </w:p>
    <w:p w14:paraId="1E2D2281" w14:textId="77777777" w:rsidR="00106553" w:rsidRPr="001F4A28" w:rsidRDefault="00106553" w:rsidP="00106553">
      <w:pPr>
        <w:rPr>
          <w:sz w:val="24"/>
          <w:szCs w:val="24"/>
        </w:rPr>
      </w:pPr>
      <w:r w:rsidRPr="001F4A28">
        <w:rPr>
          <w:b/>
          <w:bCs/>
          <w:sz w:val="24"/>
          <w:szCs w:val="24"/>
        </w:rPr>
        <w:t>Third Offense- Immediate expulsion.</w:t>
      </w:r>
      <w:r w:rsidRPr="001F4A28">
        <w:rPr>
          <w:sz w:val="24"/>
          <w:szCs w:val="24"/>
        </w:rPr>
        <w:t xml:space="preserve">  A participant who violates for a third time shall be permanently ineligible for interscholastic competition.  </w:t>
      </w:r>
    </w:p>
    <w:p w14:paraId="672B5475" w14:textId="114F860C" w:rsidR="00D8525E" w:rsidRPr="001F4A28" w:rsidRDefault="00D8525E" w:rsidP="00D8525E">
      <w:pPr>
        <w:spacing w:line="240" w:lineRule="auto"/>
        <w:rPr>
          <w:sz w:val="24"/>
          <w:szCs w:val="24"/>
        </w:rPr>
      </w:pPr>
    </w:p>
    <w:p w14:paraId="32D62CF0" w14:textId="60895E3F" w:rsidR="00710D68" w:rsidRPr="001F4A28" w:rsidRDefault="00710D68" w:rsidP="00D8525E">
      <w:pPr>
        <w:spacing w:line="240" w:lineRule="auto"/>
        <w:rPr>
          <w:sz w:val="24"/>
          <w:szCs w:val="24"/>
        </w:rPr>
      </w:pPr>
      <w:r w:rsidRPr="001F4A28">
        <w:rPr>
          <w:sz w:val="24"/>
          <w:szCs w:val="24"/>
        </w:rPr>
        <w:t>Student Signature:   ________________________________________      Date:  _________________________</w:t>
      </w:r>
    </w:p>
    <w:p w14:paraId="20A0E539" w14:textId="57867EC4" w:rsidR="00710D68" w:rsidRPr="001F4A28" w:rsidRDefault="00710D68" w:rsidP="00D8525E">
      <w:pPr>
        <w:spacing w:line="240" w:lineRule="auto"/>
        <w:rPr>
          <w:sz w:val="24"/>
          <w:szCs w:val="24"/>
        </w:rPr>
      </w:pPr>
    </w:p>
    <w:p w14:paraId="5DBA14D8" w14:textId="437B35D0" w:rsidR="00710D68" w:rsidRDefault="00710D68" w:rsidP="00D8525E">
      <w:pPr>
        <w:spacing w:line="240" w:lineRule="auto"/>
      </w:pPr>
      <w:r w:rsidRPr="001F4A28">
        <w:rPr>
          <w:sz w:val="24"/>
          <w:szCs w:val="24"/>
        </w:rPr>
        <w:t>Parent Signature:    ________________________________________</w:t>
      </w:r>
      <w:r>
        <w:tab/>
        <w:t>Date:  __________________________</w:t>
      </w:r>
      <w:r w:rsidR="001F4A28">
        <w:t>_</w:t>
      </w:r>
    </w:p>
    <w:sectPr w:rsidR="00710D68" w:rsidSect="004474A2">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357B" w14:textId="77777777" w:rsidR="00735DA6" w:rsidRDefault="00735DA6" w:rsidP="004474A2">
      <w:pPr>
        <w:spacing w:after="0" w:line="240" w:lineRule="auto"/>
      </w:pPr>
      <w:r>
        <w:separator/>
      </w:r>
    </w:p>
  </w:endnote>
  <w:endnote w:type="continuationSeparator" w:id="0">
    <w:p w14:paraId="01817D01" w14:textId="77777777" w:rsidR="00735DA6" w:rsidRDefault="00735DA6" w:rsidP="0044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venir-Black">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D95DF" w14:textId="77777777" w:rsidR="00735DA6" w:rsidRDefault="00735DA6" w:rsidP="004474A2">
      <w:pPr>
        <w:spacing w:after="0" w:line="240" w:lineRule="auto"/>
      </w:pPr>
      <w:r>
        <w:separator/>
      </w:r>
    </w:p>
  </w:footnote>
  <w:footnote w:type="continuationSeparator" w:id="0">
    <w:p w14:paraId="73DAA732" w14:textId="77777777" w:rsidR="00735DA6" w:rsidRDefault="00735DA6" w:rsidP="00447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2FDB" w14:textId="0678DD99" w:rsidR="004474A2" w:rsidRDefault="00DA6956">
    <w:pPr>
      <w:pStyle w:val="Header"/>
    </w:pPr>
    <w:r>
      <w:rPr>
        <w:noProof/>
      </w:rPr>
      <w:drawing>
        <wp:anchor distT="0" distB="0" distL="114300" distR="114300" simplePos="0" relativeHeight="251658240" behindDoc="0" locked="0" layoutInCell="1" allowOverlap="1" wp14:anchorId="65D9ED6D" wp14:editId="1602A2E5">
          <wp:simplePos x="0" y="0"/>
          <wp:positionH relativeFrom="column">
            <wp:posOffset>942109</wp:posOffset>
          </wp:positionH>
          <wp:positionV relativeFrom="paragraph">
            <wp:posOffset>0</wp:posOffset>
          </wp:positionV>
          <wp:extent cx="5389418" cy="1052434"/>
          <wp:effectExtent l="0" t="0" r="190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89418" cy="10524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214F"/>
    <w:multiLevelType w:val="hybridMultilevel"/>
    <w:tmpl w:val="27D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826B6"/>
    <w:multiLevelType w:val="hybridMultilevel"/>
    <w:tmpl w:val="91D0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82B66"/>
    <w:multiLevelType w:val="hybridMultilevel"/>
    <w:tmpl w:val="4476DCA0"/>
    <w:lvl w:ilvl="0" w:tplc="04090001">
      <w:start w:val="1"/>
      <w:numFmt w:val="bullet"/>
      <w:lvlText w:val=""/>
      <w:lvlJc w:val="left"/>
      <w:pPr>
        <w:ind w:left="720" w:hanging="360"/>
      </w:pPr>
      <w:rPr>
        <w:rFonts w:ascii="Symbol" w:hAnsi="Symbo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148EE"/>
    <w:multiLevelType w:val="hybridMultilevel"/>
    <w:tmpl w:val="A08465E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92B"/>
    <w:rsid w:val="000B7C72"/>
    <w:rsid w:val="000D60FE"/>
    <w:rsid w:val="00106553"/>
    <w:rsid w:val="001F4A28"/>
    <w:rsid w:val="00293553"/>
    <w:rsid w:val="002D1244"/>
    <w:rsid w:val="003D7B08"/>
    <w:rsid w:val="004474A2"/>
    <w:rsid w:val="00606599"/>
    <w:rsid w:val="006507BB"/>
    <w:rsid w:val="00710D68"/>
    <w:rsid w:val="00714657"/>
    <w:rsid w:val="00735DA6"/>
    <w:rsid w:val="00764985"/>
    <w:rsid w:val="0077392B"/>
    <w:rsid w:val="007741DB"/>
    <w:rsid w:val="007D33C2"/>
    <w:rsid w:val="007F424C"/>
    <w:rsid w:val="008668ED"/>
    <w:rsid w:val="00932434"/>
    <w:rsid w:val="00964137"/>
    <w:rsid w:val="009C7997"/>
    <w:rsid w:val="00D8525E"/>
    <w:rsid w:val="00DA0BE9"/>
    <w:rsid w:val="00DA3580"/>
    <w:rsid w:val="00DA6956"/>
    <w:rsid w:val="00DC43A3"/>
    <w:rsid w:val="00F028C6"/>
    <w:rsid w:val="00F050EC"/>
    <w:rsid w:val="00FA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FCEEC"/>
  <w15:docId w15:val="{7E51C0B7-4F31-4D1C-A079-3F3D0CB4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655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55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64985"/>
    <w:pPr>
      <w:ind w:left="720"/>
      <w:contextualSpacing/>
    </w:pPr>
  </w:style>
  <w:style w:type="paragraph" w:styleId="Header">
    <w:name w:val="header"/>
    <w:basedOn w:val="Normal"/>
    <w:link w:val="HeaderChar"/>
    <w:uiPriority w:val="99"/>
    <w:unhideWhenUsed/>
    <w:rsid w:val="0044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4A2"/>
  </w:style>
  <w:style w:type="paragraph" w:styleId="Footer">
    <w:name w:val="footer"/>
    <w:basedOn w:val="Normal"/>
    <w:link w:val="FooterChar"/>
    <w:uiPriority w:val="99"/>
    <w:unhideWhenUsed/>
    <w:rsid w:val="0044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Amy Reinmuth</cp:lastModifiedBy>
  <cp:revision>14</cp:revision>
  <cp:lastPrinted>2020-08-18T18:01:00Z</cp:lastPrinted>
  <dcterms:created xsi:type="dcterms:W3CDTF">2017-09-16T22:40:00Z</dcterms:created>
  <dcterms:modified xsi:type="dcterms:W3CDTF">2020-08-18T18:02:00Z</dcterms:modified>
</cp:coreProperties>
</file>