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88FA" w14:textId="77777777" w:rsidR="00FD174C" w:rsidRPr="00715E08" w:rsidRDefault="00FD174C" w:rsidP="00FD17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Midland High School Athletic Booster Club</w:t>
      </w:r>
    </w:p>
    <w:p w14:paraId="32B2BAC2" w14:textId="6E0C4745" w:rsidR="00FD174C" w:rsidRPr="00715E08" w:rsidRDefault="00FD174C" w:rsidP="00FD17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201</w:t>
      </w:r>
      <w:r w:rsidR="006215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8-2019</w:t>
      </w:r>
      <w:r w:rsidRPr="00715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School Year</w:t>
      </w:r>
    </w:p>
    <w:p w14:paraId="0DB37973" w14:textId="77777777" w:rsidR="00FD174C" w:rsidRPr="00715E08" w:rsidRDefault="00FD174C" w:rsidP="00FD174C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946E381" w14:textId="09F06C00" w:rsidR="00FD174C" w:rsidRPr="00715E08" w:rsidRDefault="00FD174C" w:rsidP="00FD174C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The Midland High School Athletic Booster Club (MHS ABC) exists to support athletes and athletic programs at Midland High School.  The 201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5363AA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-1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school year is about to get </w:t>
      </w:r>
      <w:proofErr w:type="gramStart"/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underway</w:t>
      </w:r>
      <w:proofErr w:type="gramEnd"/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 we would like to take this opportunity to introduce our new MHS ABC 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Executive Committee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inform you of our upcoming meetings. A summary of last year’s booster club activities is also provided to give you an idea of what the 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we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were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able to fund last year for our athletes.</w:t>
      </w:r>
    </w:p>
    <w:p w14:paraId="6F92A493" w14:textId="3FB25B39" w:rsidR="00FD174C" w:rsidRPr="00715E08" w:rsidRDefault="00FD174C" w:rsidP="005363A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15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201</w:t>
      </w:r>
      <w:r w:rsidR="005363AA" w:rsidRPr="00715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8</w:t>
      </w:r>
      <w:r w:rsidR="006215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-19</w:t>
      </w:r>
      <w:r w:rsidR="005363AA" w:rsidRPr="00715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 xml:space="preserve">  </w:t>
      </w:r>
      <w:r w:rsidRPr="00715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 xml:space="preserve"> MHS ABC </w:t>
      </w:r>
      <w:r w:rsidR="006215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Executive Committee</w:t>
      </w:r>
    </w:p>
    <w:p w14:paraId="67C09E00" w14:textId="77777777" w:rsidR="005363AA" w:rsidRPr="00715E08" w:rsidRDefault="005363AA" w:rsidP="00536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222222"/>
          <w:sz w:val="24"/>
          <w:szCs w:val="24"/>
        </w:rPr>
        <w:t>President:  </w:t>
      </w:r>
      <w:hyperlink r:id="rId7" w:tgtFrame="_blank" w:history="1">
        <w:r w:rsidRPr="00715E0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Sarah Hills</w:t>
        </w:r>
      </w:hyperlink>
    </w:p>
    <w:p w14:paraId="637A56EA" w14:textId="77777777" w:rsidR="005363AA" w:rsidRPr="00715E08" w:rsidRDefault="005363AA" w:rsidP="00536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222222"/>
          <w:sz w:val="24"/>
          <w:szCs w:val="24"/>
        </w:rPr>
        <w:t>Vice President – vacant </w:t>
      </w:r>
      <w:r w:rsidRPr="00715E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Treasurer:  </w:t>
      </w:r>
      <w:hyperlink r:id="rId8" w:tgtFrame="_blank" w:history="1">
        <w:r w:rsidRPr="00715E0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Pam Gray</w:t>
        </w:r>
      </w:hyperlink>
      <w:r w:rsidRPr="00715E08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</w:t>
      </w:r>
    </w:p>
    <w:p w14:paraId="676544F1" w14:textId="1FBEAEAC" w:rsidR="005363AA" w:rsidRPr="00715E08" w:rsidRDefault="005363AA" w:rsidP="00536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222222"/>
          <w:sz w:val="24"/>
          <w:szCs w:val="24"/>
        </w:rPr>
        <w:t>Secretary:  </w:t>
      </w:r>
      <w:hyperlink r:id="rId9" w:tgtFrame="_blank" w:history="1">
        <w:r w:rsidR="006215B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Linda Leigeb</w:t>
        </w:r>
      </w:hyperlink>
      <w:r w:rsidRPr="00715E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Public Relations:  </w:t>
      </w:r>
      <w:hyperlink r:id="rId10" w:tgtFrame="_blank" w:history="1">
        <w:r w:rsidRPr="00715E0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Mary Draves</w:t>
        </w:r>
      </w:hyperlink>
    </w:p>
    <w:p w14:paraId="3312CE02" w14:textId="77777777" w:rsidR="005363AA" w:rsidRPr="00715E08" w:rsidRDefault="005363AA" w:rsidP="00536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222222"/>
          <w:sz w:val="24"/>
          <w:szCs w:val="24"/>
        </w:rPr>
        <w:t>Memberships/Promotions:  </w:t>
      </w:r>
      <w:hyperlink r:id="rId11" w:tgtFrame="_blank" w:history="1">
        <w:r w:rsidRPr="00715E0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Jennifer Ray</w:t>
        </w:r>
      </w:hyperlink>
    </w:p>
    <w:p w14:paraId="7375F140" w14:textId="4AA137E5" w:rsidR="005363AA" w:rsidRPr="00715E08" w:rsidRDefault="005363AA" w:rsidP="00536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222222"/>
          <w:sz w:val="24"/>
          <w:szCs w:val="24"/>
        </w:rPr>
        <w:t>Concessions: </w:t>
      </w:r>
      <w:hyperlink r:id="rId12" w:history="1">
        <w:r w:rsidR="006215BE" w:rsidRPr="006215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Cherie Powers</w:t>
        </w:r>
      </w:hyperlink>
    </w:p>
    <w:p w14:paraId="0EB50BE1" w14:textId="25EA1A32" w:rsidR="005363AA" w:rsidRDefault="005363AA" w:rsidP="00536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 w:rsidRPr="00715E08">
        <w:rPr>
          <w:rFonts w:ascii="Times New Roman" w:eastAsia="Times New Roman" w:hAnsi="Times New Roman" w:cs="Times New Roman"/>
          <w:color w:val="222222"/>
          <w:sz w:val="24"/>
          <w:szCs w:val="24"/>
        </w:rPr>
        <w:t>Volunteer/Sports Rep Coordinator: </w:t>
      </w:r>
      <w:hyperlink r:id="rId13" w:tgtFrame="_blank" w:history="1">
        <w:r w:rsidRPr="00715E0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Amy Beasley</w:t>
        </w:r>
      </w:hyperlink>
    </w:p>
    <w:p w14:paraId="30F4B9B8" w14:textId="77777777" w:rsidR="006215BE" w:rsidRDefault="006215BE" w:rsidP="005363A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A4F03AF" w14:textId="7142F66D" w:rsidR="00FD174C" w:rsidRPr="00715E08" w:rsidRDefault="00FD174C" w:rsidP="005363A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You are welcome and encouraged to attend our meetings the 4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</w:rPr>
        <w:t>th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 Monday of every month at Midland High in </w:t>
      </w:r>
      <w:r w:rsidRPr="00715E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Room 223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 at </w:t>
      </w:r>
      <w:r w:rsidRPr="00715E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7:00 P.M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5363AA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If you are unable to attend a meeting, please click on the meeting date below to review the minutes from the meeting. </w:t>
      </w:r>
    </w:p>
    <w:p w14:paraId="68B2E2F6" w14:textId="77777777" w:rsidR="006215BE" w:rsidRDefault="00FD174C" w:rsidP="006215BE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Meeting dates are as follows:</w:t>
      </w:r>
    </w:p>
    <w:p w14:paraId="319A1C93" w14:textId="24ABB8D1" w:rsidR="005363AA" w:rsidRPr="006215BE" w:rsidRDefault="00FD174C" w:rsidP="006215BE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August 2</w:t>
      </w:r>
      <w:r w:rsidR="006215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7</w:t>
      </w:r>
      <w:r w:rsidR="005363AA" w:rsidRPr="00715E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, 201</w:t>
      </w:r>
      <w:r w:rsidR="006215B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8</w:t>
      </w:r>
    </w:p>
    <w:p w14:paraId="3F35E7D2" w14:textId="5F9A0686" w:rsidR="00FD174C" w:rsidRPr="00715E08" w:rsidRDefault="00FD174C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September </w:t>
      </w:r>
      <w:r w:rsidR="005363AA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363AA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, 201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</w:p>
    <w:p w14:paraId="120B284D" w14:textId="77777777" w:rsidR="000D5862" w:rsidRPr="00715E08" w:rsidRDefault="000D5862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115DF00" w14:textId="1C5D0E3F" w:rsidR="00FD174C" w:rsidRPr="00715E08" w:rsidRDefault="00FD174C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October </w:t>
      </w:r>
      <w:r w:rsidR="005363AA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363AA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, 201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</w:p>
    <w:p w14:paraId="4F18D259" w14:textId="77777777" w:rsidR="000D5862" w:rsidRPr="00715E08" w:rsidRDefault="000D5862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64A87E3" w14:textId="2781C0D6" w:rsidR="005363AA" w:rsidRPr="00715E08" w:rsidRDefault="00FD174C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November 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="005363AA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, 201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</w:p>
    <w:p w14:paraId="744BC3FD" w14:textId="77777777" w:rsidR="000D5862" w:rsidRPr="00715E08" w:rsidRDefault="000D5862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9AAA76A" w14:textId="77777777" w:rsidR="00FD174C" w:rsidRPr="00715E08" w:rsidRDefault="00FD174C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December – NO MEETING IN DECEMBER</w:t>
      </w:r>
    </w:p>
    <w:p w14:paraId="42E55391" w14:textId="77777777" w:rsidR="000D5862" w:rsidRPr="00715E08" w:rsidRDefault="000D5862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2C3B525" w14:textId="3233249E" w:rsidR="00FD174C" w:rsidRPr="00715E08" w:rsidRDefault="00FD174C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January 2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5363AA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, 201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</w:p>
    <w:p w14:paraId="5909339E" w14:textId="77777777" w:rsidR="000D5862" w:rsidRPr="00715E08" w:rsidRDefault="000D5862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10E12E2" w14:textId="67C1EBA1" w:rsidR="00FD174C" w:rsidRPr="00715E08" w:rsidRDefault="00FD174C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February 2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5363AA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, 201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</w:p>
    <w:p w14:paraId="23F743D1" w14:textId="77777777" w:rsidR="000D5862" w:rsidRPr="00715E08" w:rsidRDefault="000D5862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FF168FD" w14:textId="6CA6AEB3" w:rsidR="00FD174C" w:rsidRPr="00715E08" w:rsidRDefault="00FD174C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March 2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5363AA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, 201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</w:p>
    <w:p w14:paraId="4B55975D" w14:textId="77777777" w:rsidR="000D5862" w:rsidRPr="00715E08" w:rsidRDefault="000D5862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D9CA261" w14:textId="10F4B107" w:rsidR="00FD174C" w:rsidRPr="00715E08" w:rsidRDefault="00FD174C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April 2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0D5862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, 201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</w:p>
    <w:p w14:paraId="6D0E23AD" w14:textId="77777777" w:rsidR="000D5862" w:rsidRPr="00715E08" w:rsidRDefault="000D5862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27B85C7" w14:textId="23CDC584" w:rsidR="00FD174C" w:rsidRPr="00715E08" w:rsidRDefault="000D5862" w:rsidP="000D58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May 2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, 201</w:t>
      </w:r>
      <w:r w:rsidR="006215BE">
        <w:rPr>
          <w:rFonts w:ascii="Times New Roman" w:eastAsia="Times New Roman" w:hAnsi="Times New Roman" w:cs="Times New Roman"/>
          <w:color w:val="333333"/>
          <w:sz w:val="24"/>
          <w:szCs w:val="24"/>
        </w:rPr>
        <w:t>9 – Date changes due to Memorial Day. Elections for 2019-2020 school year</w:t>
      </w:r>
    </w:p>
    <w:p w14:paraId="67C80CB7" w14:textId="77777777" w:rsidR="00FD174C" w:rsidRPr="00715E08" w:rsidRDefault="00FD174C" w:rsidP="00715E08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  <w:r w:rsidRPr="00715E0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>MHS ABC Annual Report</w:t>
      </w:r>
    </w:p>
    <w:p w14:paraId="009CB821" w14:textId="5E1DEC6E" w:rsidR="00FD174C" w:rsidRPr="00715E08" w:rsidRDefault="00715E08" w:rsidP="00FD17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201</w:t>
      </w:r>
      <w:r w:rsidR="000772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-201</w:t>
      </w:r>
      <w:r w:rsidR="000772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8</w:t>
      </w:r>
      <w:r w:rsidR="00FD174C" w:rsidRPr="00715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School Year</w:t>
      </w:r>
    </w:p>
    <w:p w14:paraId="17506FD4" w14:textId="77777777" w:rsidR="00FD174C" w:rsidRPr="00715E08" w:rsidRDefault="00FD174C" w:rsidP="00FD17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 </w:t>
      </w:r>
    </w:p>
    <w:p w14:paraId="03DEE772" w14:textId="58D94A5F" w:rsidR="00FD174C" w:rsidRPr="00715E08" w:rsidRDefault="00FD174C" w:rsidP="00FD17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Highlights for </w:t>
      </w:r>
      <w:r w:rsidR="000772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2017-2018</w:t>
      </w:r>
    </w:p>
    <w:p w14:paraId="1961ADB6" w14:textId="6E97C998" w:rsidR="00FD174C" w:rsidRPr="00715E08" w:rsidRDefault="00FD174C" w:rsidP="00FD174C">
      <w:pPr>
        <w:numPr>
          <w:ilvl w:val="0"/>
          <w:numId w:val="1"/>
        </w:numPr>
        <w:spacing w:after="0" w:line="240" w:lineRule="auto"/>
        <w:ind w:left="480" w:righ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Approved a budget of $6</w:t>
      </w:r>
      <w:r w:rsidR="00B50262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,000 using these criteria</w:t>
      </w:r>
    </w:p>
    <w:p w14:paraId="5351DE2B" w14:textId="77777777" w:rsidR="00FD174C" w:rsidRPr="00715E08" w:rsidRDefault="00FD174C" w:rsidP="00FD174C">
      <w:pPr>
        <w:numPr>
          <w:ilvl w:val="1"/>
          <w:numId w:val="1"/>
        </w:numPr>
        <w:spacing w:after="0" w:line="240" w:lineRule="auto"/>
        <w:ind w:left="960" w:right="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Spirit Money for all teams</w:t>
      </w:r>
    </w:p>
    <w:p w14:paraId="06C4FEEA" w14:textId="5F72E5B9" w:rsidR="00FD174C" w:rsidRPr="00715E08" w:rsidRDefault="00FD174C" w:rsidP="00FD174C">
      <w:pPr>
        <w:numPr>
          <w:ilvl w:val="1"/>
          <w:numId w:val="1"/>
        </w:numPr>
        <w:spacing w:after="0" w:line="240" w:lineRule="auto"/>
        <w:ind w:left="960" w:right="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Continued support of previously established uniform rotation</w:t>
      </w:r>
      <w:r w:rsidR="00990450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This year uniforms were </w:t>
      </w:r>
      <w:r w:rsidR="00B502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football, cheer, girls track and </w:t>
      </w:r>
      <w:proofErr w:type="gramStart"/>
      <w:r w:rsidR="00B50262">
        <w:rPr>
          <w:rFonts w:ascii="Times New Roman" w:eastAsia="Times New Roman" w:hAnsi="Times New Roman" w:cs="Times New Roman"/>
          <w:color w:val="333333"/>
          <w:sz w:val="24"/>
          <w:szCs w:val="24"/>
        </w:rPr>
        <w:t>boys</w:t>
      </w:r>
      <w:proofErr w:type="gramEnd"/>
      <w:r w:rsidR="00B502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tennis. </w:t>
      </w:r>
    </w:p>
    <w:p w14:paraId="4E74065D" w14:textId="11D58CED" w:rsidR="00FD174C" w:rsidRPr="00715E08" w:rsidRDefault="00715E08" w:rsidP="00FD174C">
      <w:pPr>
        <w:numPr>
          <w:ilvl w:val="1"/>
          <w:numId w:val="1"/>
        </w:numPr>
        <w:spacing w:after="0" w:line="240" w:lineRule="auto"/>
        <w:ind w:left="960" w:right="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Selected</w:t>
      </w:r>
      <w:r w:rsidR="00FD174C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couple of “big ticket” items to support (e.g. </w:t>
      </w:r>
      <w:r w:rsidR="006C46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indoor concession </w:t>
      </w:r>
      <w:proofErr w:type="gramStart"/>
      <w:r w:rsidR="006C46AD">
        <w:rPr>
          <w:rFonts w:ascii="Times New Roman" w:eastAsia="Times New Roman" w:hAnsi="Times New Roman" w:cs="Times New Roman"/>
          <w:color w:val="333333"/>
          <w:sz w:val="24"/>
          <w:szCs w:val="24"/>
        </w:rPr>
        <w:t>stand</w:t>
      </w:r>
      <w:proofErr w:type="gramEnd"/>
      <w:r w:rsidR="006C46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popcorn popper, </w:t>
      </w:r>
      <w:r w:rsidR="00B50262">
        <w:rPr>
          <w:rFonts w:ascii="Times New Roman" w:eastAsia="Times New Roman" w:hAnsi="Times New Roman" w:cs="Times New Roman"/>
          <w:color w:val="333333"/>
          <w:sz w:val="24"/>
          <w:szCs w:val="24"/>
        </w:rPr>
        <w:t>wrestling disinfectant mat, cheer air track, boys golf rain gear, new timing system and starting pads</w:t>
      </w:r>
      <w:r w:rsidR="002D5AC4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the pool and trainer support</w:t>
      </w:r>
      <w:r w:rsidR="00FD174C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424EFD5" w14:textId="6F07E19B" w:rsidR="00FD174C" w:rsidRPr="00715E08" w:rsidRDefault="00FD174C" w:rsidP="00FD174C">
      <w:pPr>
        <w:numPr>
          <w:ilvl w:val="1"/>
          <w:numId w:val="1"/>
        </w:numPr>
        <w:spacing w:after="0" w:line="240" w:lineRule="auto"/>
        <w:ind w:left="960" w:right="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Making impact on maximum number of teams by paying entry fees, which would provide relief to the </w:t>
      </w:r>
      <w:r w:rsidR="00FE13B0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thletic budget, resulting in more available funds for buses</w:t>
      </w:r>
    </w:p>
    <w:p w14:paraId="28119440" w14:textId="77777777" w:rsidR="00FD174C" w:rsidRPr="00715E08" w:rsidRDefault="00FD174C" w:rsidP="00FD174C">
      <w:pPr>
        <w:numPr>
          <w:ilvl w:val="1"/>
          <w:numId w:val="1"/>
        </w:numPr>
        <w:spacing w:after="0" w:line="240" w:lineRule="auto"/>
        <w:ind w:left="960" w:right="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Replace coaching clinic budget with HUDL, silver school account</w:t>
      </w:r>
      <w:r w:rsidR="002D5AC4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level</w:t>
      </w:r>
    </w:p>
    <w:p w14:paraId="457114DF" w14:textId="77777777" w:rsidR="00FD174C" w:rsidRPr="00715E08" w:rsidRDefault="00FD174C" w:rsidP="00FD174C">
      <w:pPr>
        <w:numPr>
          <w:ilvl w:val="0"/>
          <w:numId w:val="1"/>
        </w:numPr>
        <w:spacing w:after="0" w:line="240" w:lineRule="auto"/>
        <w:ind w:left="480" w:righ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Approved funding of the following</w:t>
      </w:r>
    </w:p>
    <w:p w14:paraId="660DE817" w14:textId="2E03942A" w:rsidR="006C46AD" w:rsidRDefault="006C46AD" w:rsidP="00FD174C">
      <w:pPr>
        <w:numPr>
          <w:ilvl w:val="1"/>
          <w:numId w:val="1"/>
        </w:numPr>
        <w:spacing w:after="0" w:line="240" w:lineRule="auto"/>
        <w:ind w:left="960" w:right="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$3,000 for cheer air track</w:t>
      </w:r>
    </w:p>
    <w:p w14:paraId="44CC59F3" w14:textId="52962B74" w:rsidR="00FD174C" w:rsidRPr="00715E08" w:rsidRDefault="00FD174C" w:rsidP="00FD174C">
      <w:pPr>
        <w:numPr>
          <w:ilvl w:val="1"/>
          <w:numId w:val="1"/>
        </w:numPr>
        <w:spacing w:after="0" w:line="240" w:lineRule="auto"/>
        <w:ind w:left="960" w:right="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$3,</w:t>
      </w:r>
      <w:r w:rsidR="006C46AD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00 for trainer supplies</w:t>
      </w:r>
      <w:bookmarkStart w:id="0" w:name="_GoBack"/>
      <w:bookmarkEnd w:id="0"/>
    </w:p>
    <w:p w14:paraId="6EA385DB" w14:textId="1EDE7C81" w:rsidR="002D5AC4" w:rsidRPr="00715E08" w:rsidRDefault="00FD174C" w:rsidP="00FD174C">
      <w:pPr>
        <w:numPr>
          <w:ilvl w:val="1"/>
          <w:numId w:val="1"/>
        </w:numPr>
        <w:spacing w:after="0" w:line="240" w:lineRule="auto"/>
        <w:ind w:left="960" w:right="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$</w:t>
      </w:r>
      <w:r w:rsidR="006C46AD">
        <w:rPr>
          <w:rFonts w:ascii="Times New Roman" w:eastAsia="Times New Roman" w:hAnsi="Times New Roman" w:cs="Times New Roman"/>
          <w:color w:val="333333"/>
          <w:sz w:val="24"/>
          <w:szCs w:val="24"/>
        </w:rPr>
        <w:t>23,039.20</w:t>
      </w:r>
      <w:r w:rsidR="002D5AC4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uniforms in </w:t>
      </w:r>
      <w:r w:rsidR="00111C82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one-year</w:t>
      </w:r>
      <w:r w:rsidR="002D5AC4"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rotation</w:t>
      </w:r>
    </w:p>
    <w:p w14:paraId="125326CF" w14:textId="1BD3E1B8" w:rsidR="00FD174C" w:rsidRPr="00715E08" w:rsidRDefault="00FD174C" w:rsidP="00FD174C">
      <w:pPr>
        <w:numPr>
          <w:ilvl w:val="1"/>
          <w:numId w:val="1"/>
        </w:numPr>
        <w:spacing w:after="0" w:line="240" w:lineRule="auto"/>
        <w:ind w:left="960" w:right="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$</w:t>
      </w:r>
      <w:r w:rsidR="006C46AD">
        <w:rPr>
          <w:rFonts w:ascii="Times New Roman" w:eastAsia="Times New Roman" w:hAnsi="Times New Roman" w:cs="Times New Roman"/>
          <w:color w:val="333333"/>
          <w:sz w:val="24"/>
          <w:szCs w:val="24"/>
        </w:rPr>
        <w:t>6,125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tournament and entry fees</w:t>
      </w:r>
    </w:p>
    <w:p w14:paraId="1B049D9B" w14:textId="5BCF008C" w:rsidR="00FD174C" w:rsidRPr="00715E08" w:rsidRDefault="00FD174C" w:rsidP="00FD174C">
      <w:pPr>
        <w:numPr>
          <w:ilvl w:val="1"/>
          <w:numId w:val="1"/>
        </w:numPr>
        <w:spacing w:after="0" w:line="240" w:lineRule="auto"/>
        <w:ind w:left="960" w:right="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$</w:t>
      </w:r>
      <w:r w:rsidR="006C46AD">
        <w:rPr>
          <w:rFonts w:ascii="Times New Roman" w:eastAsia="Times New Roman" w:hAnsi="Times New Roman" w:cs="Times New Roman"/>
          <w:color w:val="333333"/>
          <w:sz w:val="24"/>
          <w:szCs w:val="24"/>
        </w:rPr>
        <w:t>1,500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team recognition advertising fees for MDN</w:t>
      </w:r>
    </w:p>
    <w:p w14:paraId="1B1F04F3" w14:textId="5ED71FF5" w:rsidR="00FD174C" w:rsidRPr="00715E08" w:rsidRDefault="00FD174C" w:rsidP="00FD174C">
      <w:pPr>
        <w:numPr>
          <w:ilvl w:val="1"/>
          <w:numId w:val="1"/>
        </w:numPr>
        <w:spacing w:after="0" w:line="240" w:lineRule="auto"/>
        <w:ind w:left="960" w:right="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$</w:t>
      </w:r>
      <w:r w:rsidR="006C46AD">
        <w:rPr>
          <w:rFonts w:ascii="Times New Roman" w:eastAsia="Times New Roman" w:hAnsi="Times New Roman" w:cs="Times New Roman"/>
          <w:color w:val="333333"/>
          <w:sz w:val="24"/>
          <w:szCs w:val="24"/>
        </w:rPr>
        <w:t>5404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team spirit money</w:t>
      </w:r>
    </w:p>
    <w:p w14:paraId="100D9641" w14:textId="140C2E3C" w:rsidR="00FD174C" w:rsidRPr="00715E08" w:rsidRDefault="00FD174C" w:rsidP="00FD174C">
      <w:pPr>
        <w:numPr>
          <w:ilvl w:val="0"/>
          <w:numId w:val="1"/>
        </w:numPr>
        <w:spacing w:after="0" w:line="240" w:lineRule="auto"/>
        <w:ind w:left="480" w:righ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The annual Booster</w:t>
      </w:r>
      <w:r w:rsidR="00845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Bash event was held on March </w:t>
      </w:r>
      <w:r w:rsidR="006C46AD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, 201</w:t>
      </w:r>
      <w:r w:rsidR="006C46AD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</w:p>
    <w:p w14:paraId="7449E306" w14:textId="1AC5E243" w:rsidR="00FD174C" w:rsidRPr="00715E08" w:rsidRDefault="00FD174C" w:rsidP="00FD174C">
      <w:pPr>
        <w:numPr>
          <w:ilvl w:val="0"/>
          <w:numId w:val="1"/>
        </w:numPr>
        <w:spacing w:after="0" w:line="240" w:lineRule="auto"/>
        <w:ind w:left="480" w:righ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MHS Portion of 2016 Booster Bash funds was $</w:t>
      </w:r>
      <w:r w:rsidR="006C46AD"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,000</w:t>
      </w:r>
    </w:p>
    <w:p w14:paraId="51974BD9" w14:textId="50960233" w:rsidR="00FD174C" w:rsidRPr="00715E08" w:rsidRDefault="00FD174C" w:rsidP="00FD174C">
      <w:pPr>
        <w:numPr>
          <w:ilvl w:val="0"/>
          <w:numId w:val="1"/>
        </w:numPr>
        <w:spacing w:after="0" w:line="240" w:lineRule="auto"/>
        <w:ind w:left="480" w:righ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Raffle funds of $</w:t>
      </w:r>
      <w:r w:rsidR="006C46AD">
        <w:rPr>
          <w:rFonts w:ascii="Times New Roman" w:eastAsia="Times New Roman" w:hAnsi="Times New Roman" w:cs="Times New Roman"/>
          <w:color w:val="333333"/>
          <w:sz w:val="24"/>
          <w:szCs w:val="24"/>
        </w:rPr>
        <w:t>8,109</w:t>
      </w:r>
      <w:r w:rsidR="00845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were deposited 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into team accounts according to their </w:t>
      </w:r>
      <w:r w:rsidR="00845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ticket 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sales</w:t>
      </w:r>
    </w:p>
    <w:p w14:paraId="3445A89D" w14:textId="0F2428B0" w:rsidR="00FD174C" w:rsidRPr="00715E08" w:rsidRDefault="00FD174C" w:rsidP="00FD174C">
      <w:pPr>
        <w:numPr>
          <w:ilvl w:val="0"/>
          <w:numId w:val="1"/>
        </w:numPr>
        <w:spacing w:after="0" w:line="240" w:lineRule="auto"/>
        <w:ind w:left="480" w:righ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Awarded two $</w:t>
      </w:r>
      <w:r w:rsidR="006C46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$1000 and two </w:t>
      </w: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500 senior scholarships</w:t>
      </w:r>
    </w:p>
    <w:p w14:paraId="2961B8F6" w14:textId="77777777" w:rsidR="00845D1B" w:rsidRPr="00715E08" w:rsidRDefault="00845D1B" w:rsidP="00845D1B">
      <w:pPr>
        <w:spacing w:after="0" w:line="240" w:lineRule="auto"/>
        <w:ind w:left="480" w:righ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5016DA4" w14:textId="77777777" w:rsidR="00FD174C" w:rsidRPr="00715E08" w:rsidRDefault="00FD174C" w:rsidP="00FD17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Goals/Recommendations</w:t>
      </w:r>
    </w:p>
    <w:p w14:paraId="42D7EFDD" w14:textId="77777777" w:rsidR="00FD174C" w:rsidRPr="00715E08" w:rsidRDefault="00FD174C" w:rsidP="00FD174C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5E08">
        <w:rPr>
          <w:rFonts w:ascii="Times New Roman" w:eastAsia="Times New Roman" w:hAnsi="Times New Roman" w:cs="Times New Roman"/>
          <w:color w:val="333333"/>
          <w:sz w:val="24"/>
          <w:szCs w:val="24"/>
        </w:rPr>
        <w:t>The current board recommends the following for future years:</w:t>
      </w:r>
    </w:p>
    <w:p w14:paraId="7119CF78" w14:textId="77777777" w:rsidR="00BD2F66" w:rsidRDefault="00BD2F66" w:rsidP="00BD2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build an enthusiastic and energetic membership from within the Midland Community.</w:t>
      </w:r>
    </w:p>
    <w:p w14:paraId="063914CD" w14:textId="77777777" w:rsidR="00BD2F66" w:rsidRPr="00BD2F66" w:rsidRDefault="00BD2F66" w:rsidP="006466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F66">
        <w:rPr>
          <w:rFonts w:ascii="Times New Roman" w:hAnsi="Times New Roman" w:cs="Times New Roman"/>
          <w:sz w:val="24"/>
          <w:szCs w:val="24"/>
        </w:rPr>
        <w:t xml:space="preserve">Support activities deemed beneficial to the quality, safety and educational benefits of the athletic program </w:t>
      </w:r>
      <w:r w:rsidR="00FD174C" w:rsidRPr="00BD2F66">
        <w:rPr>
          <w:rFonts w:ascii="Times New Roman" w:eastAsia="Times New Roman" w:hAnsi="Times New Roman" w:cs="Times New Roman"/>
          <w:color w:val="333333"/>
          <w:sz w:val="24"/>
          <w:szCs w:val="24"/>
        </w:rPr>
        <w:t>to benefit as many athletes/programs as possible.</w:t>
      </w:r>
    </w:p>
    <w:p w14:paraId="56DFA6A8" w14:textId="77777777" w:rsidR="00BD2F66" w:rsidRPr="00BD2F66" w:rsidRDefault="00BD2F66" w:rsidP="00BD2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F66">
        <w:rPr>
          <w:rFonts w:ascii="Times New Roman" w:hAnsi="Times New Roman" w:cs="Times New Roman"/>
          <w:sz w:val="24"/>
          <w:szCs w:val="24"/>
        </w:rPr>
        <w:t xml:space="preserve">Provide a forum for dialog among stakeholders. </w:t>
      </w:r>
      <w:r w:rsidR="00FD174C" w:rsidRPr="00BD2F66">
        <w:rPr>
          <w:rFonts w:ascii="Times New Roman" w:eastAsia="Times New Roman" w:hAnsi="Times New Roman" w:cs="Times New Roman"/>
          <w:color w:val="333333"/>
          <w:sz w:val="24"/>
          <w:szCs w:val="24"/>
        </w:rPr>
        <w:t>Give all teams access to all the booster club has to offer and assist in fundraising activities for the booster bash.</w:t>
      </w:r>
    </w:p>
    <w:p w14:paraId="5D095EFC" w14:textId="77777777" w:rsidR="00BD2F66" w:rsidRDefault="00BD2F66" w:rsidP="00BD2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="00845D1B" w:rsidRPr="00BD2F66">
        <w:rPr>
          <w:rFonts w:ascii="Times New Roman" w:hAnsi="Times New Roman" w:cs="Times New Roman"/>
          <w:sz w:val="24"/>
          <w:szCs w:val="24"/>
        </w:rPr>
        <w:t>rovide recognition for outstanding achievement.</w:t>
      </w:r>
    </w:p>
    <w:p w14:paraId="4B8DCF39" w14:textId="77777777" w:rsidR="00845D1B" w:rsidRPr="00BD2F66" w:rsidRDefault="00845D1B" w:rsidP="00BD2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F66">
        <w:rPr>
          <w:rFonts w:ascii="Times New Roman" w:hAnsi="Times New Roman" w:cs="Times New Roman"/>
          <w:sz w:val="24"/>
          <w:szCs w:val="24"/>
        </w:rPr>
        <w:t>In cooperation with Midland Public Schools purchase selected items for our athletic program.</w:t>
      </w:r>
    </w:p>
    <w:p w14:paraId="1A53AA35" w14:textId="4B8772D3" w:rsidR="00845D1B" w:rsidRDefault="00845D1B" w:rsidP="00845D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funding for limited scholarship award(s) to athlete(s) who demonstrate unique character and abilities. – </w:t>
      </w:r>
      <w:r w:rsidR="00983765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- $1000 and </w:t>
      </w:r>
      <w:r w:rsidR="00983765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>-$500 each year.</w:t>
      </w:r>
    </w:p>
    <w:p w14:paraId="16B56755" w14:textId="77777777" w:rsidR="00845D1B" w:rsidRPr="00715E08" w:rsidRDefault="00845D1B">
      <w:pPr>
        <w:rPr>
          <w:rFonts w:ascii="Times New Roman" w:hAnsi="Times New Roman" w:cs="Times New Roman"/>
          <w:sz w:val="24"/>
          <w:szCs w:val="24"/>
        </w:rPr>
      </w:pPr>
    </w:p>
    <w:sectPr w:rsidR="00845D1B" w:rsidRPr="00715E08" w:rsidSect="00BD2F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7B61" w14:textId="77777777" w:rsidR="002560D0" w:rsidRDefault="002560D0" w:rsidP="00BD2F66">
      <w:pPr>
        <w:spacing w:after="0" w:line="240" w:lineRule="auto"/>
      </w:pPr>
      <w:r>
        <w:separator/>
      </w:r>
    </w:p>
  </w:endnote>
  <w:endnote w:type="continuationSeparator" w:id="0">
    <w:p w14:paraId="5A82B721" w14:textId="77777777" w:rsidR="002560D0" w:rsidRDefault="002560D0" w:rsidP="00BD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2C01" w14:textId="77777777" w:rsidR="00BD2F66" w:rsidRDefault="00BD2F66" w:rsidP="00BD2F66">
    <w:pPr>
      <w:pStyle w:val="Footer"/>
    </w:pPr>
    <w:bookmarkStart w:id="3" w:name="TITUS1FooterEvenPages"/>
  </w:p>
  <w:bookmarkEnd w:id="3"/>
  <w:p w14:paraId="4245E580" w14:textId="77777777" w:rsidR="00BD2F66" w:rsidRDefault="00BD2F66" w:rsidP="00BD2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EA0D5" w14:textId="77777777" w:rsidR="00BD2F66" w:rsidRDefault="00BD2F66" w:rsidP="00BD2F66">
    <w:pPr>
      <w:pStyle w:val="Footer"/>
      <w:jc w:val="center"/>
      <w:rPr>
        <w:color w:val="000000"/>
        <w:sz w:val="17"/>
      </w:rPr>
    </w:pPr>
    <w:bookmarkStart w:id="4" w:name="TITUS1FooterPrimary"/>
    <w:r w:rsidRPr="00BD2F66">
      <w:rPr>
        <w:color w:val="000000"/>
        <w:sz w:val="17"/>
      </w:rPr>
      <w:t>            </w:t>
    </w:r>
  </w:p>
  <w:bookmarkEnd w:id="4"/>
  <w:p w14:paraId="361CDB2E" w14:textId="77777777" w:rsidR="00BD2F66" w:rsidRDefault="00BD2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4463" w14:textId="77777777" w:rsidR="00BD2F66" w:rsidRDefault="00BD2F66" w:rsidP="00BD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E492" w14:textId="77777777" w:rsidR="002560D0" w:rsidRDefault="002560D0" w:rsidP="00BD2F66">
      <w:pPr>
        <w:spacing w:after="0" w:line="240" w:lineRule="auto"/>
      </w:pPr>
      <w:r>
        <w:separator/>
      </w:r>
    </w:p>
  </w:footnote>
  <w:footnote w:type="continuationSeparator" w:id="0">
    <w:p w14:paraId="0A7DD6E1" w14:textId="77777777" w:rsidR="002560D0" w:rsidRDefault="002560D0" w:rsidP="00BD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00CB" w14:textId="77777777" w:rsidR="00BD2F66" w:rsidRDefault="00BD2F66" w:rsidP="00BD2F66">
    <w:pPr>
      <w:pStyle w:val="Header"/>
      <w:jc w:val="right"/>
      <w:rPr>
        <w:color w:val="000000"/>
        <w:sz w:val="17"/>
      </w:rPr>
    </w:pPr>
    <w:bookmarkStart w:id="1" w:name="TITUS1HeaderEvenPages"/>
    <w:r w:rsidRPr="00BD2F66">
      <w:rPr>
        <w:color w:val="000000"/>
        <w:sz w:val="17"/>
      </w:rPr>
      <w:t>            </w:t>
    </w:r>
  </w:p>
  <w:bookmarkEnd w:id="1"/>
  <w:p w14:paraId="46A32EE2" w14:textId="77777777" w:rsidR="00BD2F66" w:rsidRDefault="00BD2F66" w:rsidP="00BD2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98C7" w14:textId="77777777" w:rsidR="00BD2F66" w:rsidRDefault="00BD2F66" w:rsidP="00BD2F66">
    <w:pPr>
      <w:pStyle w:val="Header"/>
      <w:jc w:val="right"/>
      <w:rPr>
        <w:color w:val="000000"/>
        <w:sz w:val="17"/>
      </w:rPr>
    </w:pPr>
    <w:bookmarkStart w:id="2" w:name="TITUS1HeaderPrimary"/>
    <w:r w:rsidRPr="00BD2F66">
      <w:rPr>
        <w:color w:val="000000"/>
        <w:sz w:val="17"/>
      </w:rPr>
      <w:t>            </w:t>
    </w:r>
  </w:p>
  <w:bookmarkEnd w:id="2"/>
  <w:p w14:paraId="4109DA3E" w14:textId="77777777" w:rsidR="00BD2F66" w:rsidRDefault="00BD2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707F" w14:textId="77777777" w:rsidR="00BD2F66" w:rsidRDefault="00BD2F66" w:rsidP="00BD2F66">
    <w:pPr>
      <w:pStyle w:val="Header"/>
      <w:jc w:val="right"/>
      <w:rPr>
        <w:color w:val="000000"/>
        <w:sz w:val="17"/>
      </w:rPr>
    </w:pPr>
    <w:r w:rsidRPr="00BD2F66">
      <w:rPr>
        <w:color w:val="000000"/>
        <w:sz w:val="17"/>
      </w:rPr>
      <w:t>            </w:t>
    </w:r>
  </w:p>
  <w:p w14:paraId="4B077A86" w14:textId="77777777" w:rsidR="00BD2F66" w:rsidRDefault="00BD2F66" w:rsidP="00BD2F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193F"/>
    <w:multiLevelType w:val="hybridMultilevel"/>
    <w:tmpl w:val="89BA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29FE"/>
    <w:multiLevelType w:val="hybridMultilevel"/>
    <w:tmpl w:val="4BEE399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743325F"/>
    <w:multiLevelType w:val="multilevel"/>
    <w:tmpl w:val="4C945C3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131383"/>
    <w:multiLevelType w:val="multilevel"/>
    <w:tmpl w:val="7A08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4C"/>
    <w:rsid w:val="00077207"/>
    <w:rsid w:val="000D5862"/>
    <w:rsid w:val="00111C82"/>
    <w:rsid w:val="00242D79"/>
    <w:rsid w:val="002560D0"/>
    <w:rsid w:val="002B5881"/>
    <w:rsid w:val="002D5AC4"/>
    <w:rsid w:val="005363AA"/>
    <w:rsid w:val="006215BE"/>
    <w:rsid w:val="006C46AD"/>
    <w:rsid w:val="00715E08"/>
    <w:rsid w:val="00845D1B"/>
    <w:rsid w:val="008D26FD"/>
    <w:rsid w:val="00983765"/>
    <w:rsid w:val="00990450"/>
    <w:rsid w:val="00AB2FD8"/>
    <w:rsid w:val="00B50262"/>
    <w:rsid w:val="00BD2F66"/>
    <w:rsid w:val="00E15B99"/>
    <w:rsid w:val="00FD174C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7964"/>
  <w15:chartTrackingRefBased/>
  <w15:docId w15:val="{2DC390FF-46CF-4CBC-B42A-CC890D12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174C"/>
    <w:rPr>
      <w:i/>
      <w:iCs/>
    </w:rPr>
  </w:style>
  <w:style w:type="character" w:styleId="Strong">
    <w:name w:val="Strong"/>
    <w:basedOn w:val="DefaultParagraphFont"/>
    <w:uiPriority w:val="22"/>
    <w:qFormat/>
    <w:rsid w:val="00FD174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17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5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66"/>
  </w:style>
  <w:style w:type="paragraph" w:styleId="Footer">
    <w:name w:val="footer"/>
    <w:basedOn w:val="Normal"/>
    <w:link w:val="FooterChar"/>
    <w:uiPriority w:val="99"/>
    <w:unhideWhenUsed/>
    <w:rsid w:val="00BD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66"/>
  </w:style>
  <w:style w:type="character" w:styleId="UnresolvedMention">
    <w:name w:val="Unresolved Mention"/>
    <w:basedOn w:val="DefaultParagraphFont"/>
    <w:uiPriority w:val="99"/>
    <w:semiHidden/>
    <w:unhideWhenUsed/>
    <w:rsid w:val="0062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sabc.treasurer@gmail.com" TargetMode="External"/><Relationship Id="rId13" Type="http://schemas.openxmlformats.org/officeDocument/2006/relationships/hyperlink" Target="mailto:mhsabc.sportsrep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hsabc.president@gmail.com" TargetMode="External"/><Relationship Id="rId12" Type="http://schemas.openxmlformats.org/officeDocument/2006/relationships/hyperlink" Target="mailto:cmknochel@yahoo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hsabc.promotions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hsabc.promotions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hsabc.secretary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 Corning Corporation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SARAH (C0014907)</dc:creator>
  <cp:keywords/>
  <dc:description/>
  <cp:lastModifiedBy>Sarah</cp:lastModifiedBy>
  <cp:revision>6</cp:revision>
  <dcterms:created xsi:type="dcterms:W3CDTF">2018-08-24T23:53:00Z</dcterms:created>
  <dcterms:modified xsi:type="dcterms:W3CDTF">2018-08-27T01:34:00Z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371f3566-d567-4b6a-bdff-e401658fc6ea</vt:lpwstr>
  </property>
  <property fmtid="{D5CDD505-2E9C-101B-9397-08002B2CF9AE}" pid="3" name="IAM_LGL_ENTITY">
    <vt:lpwstr>Dow Corning</vt:lpwstr>
  </property>
  <property fmtid="{D5CDD505-2E9C-101B-9397-08002B2CF9AE}" pid="4" name="IAM_SECURITY_CLASS">
    <vt:lpwstr>Non-Classified</vt:lpwstr>
  </property>
  <property fmtid="{D5CDD505-2E9C-101B-9397-08002B2CF9AE}" pid="5" name="TITUS_Converted">
    <vt:lpwstr>True</vt:lpwstr>
  </property>
  <property fmtid="{D5CDD505-2E9C-101B-9397-08002B2CF9AE}" pid="6" name="Information_Classification">
    <vt:lpwstr>Non-Classified</vt:lpwstr>
  </property>
  <property fmtid="{D5CDD505-2E9C-101B-9397-08002B2CF9AE}" pid="7" name="InformationClassification">
    <vt:lpwstr>Non-Classified</vt:lpwstr>
  </property>
</Properties>
</file>