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79" w:type="dxa"/>
        <w:jc w:val="center"/>
        <w:tblLook w:val="04A0" w:firstRow="1" w:lastRow="0" w:firstColumn="1" w:lastColumn="0" w:noHBand="0" w:noVBand="1"/>
      </w:tblPr>
      <w:tblGrid>
        <w:gridCol w:w="5607"/>
        <w:gridCol w:w="5372"/>
      </w:tblGrid>
      <w:tr w:rsidR="00810D90" w14:paraId="56F0ED54" w14:textId="77777777" w:rsidTr="0003799E">
        <w:trPr>
          <w:trHeight w:val="3350"/>
          <w:jc w:val="center"/>
        </w:trPr>
        <w:tc>
          <w:tcPr>
            <w:tcW w:w="10979" w:type="dxa"/>
            <w:gridSpan w:val="2"/>
            <w:shd w:val="clear" w:color="auto" w:fill="9AD3D9" w:themeFill="accent2" w:themeFillTint="99"/>
            <w:vAlign w:val="center"/>
          </w:tcPr>
          <w:p w14:paraId="53FD8BC0" w14:textId="4A3FF280" w:rsidR="00810D90" w:rsidRPr="00702065" w:rsidRDefault="00702065" w:rsidP="00810D90">
            <w:pPr>
              <w:pStyle w:val="Heading1"/>
              <w:jc w:val="center"/>
              <w:rPr>
                <w:color w:val="000000" w:themeColor="text1"/>
                <w:sz w:val="72"/>
                <w:szCs w:val="72"/>
              </w:rPr>
            </w:pPr>
            <w:r w:rsidRPr="00702065">
              <w:rPr>
                <w:noProof/>
                <w:color w:val="000000" w:themeColor="text1"/>
                <w:sz w:val="72"/>
                <w:szCs w:val="72"/>
              </w:rPr>
              <w:drawing>
                <wp:anchor distT="0" distB="0" distL="114300" distR="114300" simplePos="0" relativeHeight="251658240" behindDoc="0" locked="0" layoutInCell="1" allowOverlap="1" wp14:anchorId="396CE423" wp14:editId="0CF96593">
                  <wp:simplePos x="0" y="0"/>
                  <wp:positionH relativeFrom="column">
                    <wp:posOffset>5338445</wp:posOffset>
                  </wp:positionH>
                  <wp:positionV relativeFrom="paragraph">
                    <wp:posOffset>757555</wp:posOffset>
                  </wp:positionV>
                  <wp:extent cx="1303655" cy="857250"/>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655" cy="857250"/>
                          </a:xfrm>
                          <a:prstGeom prst="rect">
                            <a:avLst/>
                          </a:prstGeom>
                        </pic:spPr>
                      </pic:pic>
                    </a:graphicData>
                  </a:graphic>
                  <wp14:sizeRelH relativeFrom="page">
                    <wp14:pctWidth>0</wp14:pctWidth>
                  </wp14:sizeRelH>
                  <wp14:sizeRelV relativeFrom="page">
                    <wp14:pctHeight>0</wp14:pctHeight>
                  </wp14:sizeRelV>
                </wp:anchor>
              </w:drawing>
            </w:r>
            <w:r w:rsidR="00810D90" w:rsidRPr="00702065">
              <w:rPr>
                <w:color w:val="000000" w:themeColor="text1"/>
                <w:sz w:val="72"/>
                <w:szCs w:val="72"/>
              </w:rPr>
              <w:t>38</w:t>
            </w:r>
            <w:r w:rsidR="00810D90" w:rsidRPr="00702065">
              <w:rPr>
                <w:color w:val="000000" w:themeColor="text1"/>
                <w:sz w:val="72"/>
                <w:szCs w:val="72"/>
                <w:vertAlign w:val="superscript"/>
              </w:rPr>
              <w:t>th</w:t>
            </w:r>
            <w:r w:rsidR="00810D90" w:rsidRPr="00702065">
              <w:rPr>
                <w:color w:val="000000" w:themeColor="text1"/>
                <w:sz w:val="72"/>
                <w:szCs w:val="72"/>
              </w:rPr>
              <w:t xml:space="preserve"> Annual Athletic Training Student Aide Workshop</w:t>
            </w:r>
          </w:p>
          <w:p w14:paraId="40E71BE4" w14:textId="670BC98C" w:rsidR="00810D90" w:rsidRPr="0003799E" w:rsidRDefault="00810D90" w:rsidP="00810D90">
            <w:pPr>
              <w:pStyle w:val="Heading2"/>
              <w:jc w:val="center"/>
              <w:rPr>
                <w:color w:val="7F7F7F" w:themeColor="text1" w:themeTint="80"/>
                <w:szCs w:val="44"/>
              </w:rPr>
            </w:pPr>
            <w:r w:rsidRPr="0003799E">
              <w:rPr>
                <w:color w:val="7F7F7F" w:themeColor="text1" w:themeTint="80"/>
                <w:szCs w:val="44"/>
              </w:rPr>
              <w:t>July 12</w:t>
            </w:r>
            <w:r w:rsidRPr="0003799E">
              <w:rPr>
                <w:color w:val="7F7F7F" w:themeColor="text1" w:themeTint="80"/>
                <w:szCs w:val="44"/>
                <w:vertAlign w:val="superscript"/>
              </w:rPr>
              <w:t>th</w:t>
            </w:r>
            <w:r w:rsidRPr="0003799E">
              <w:rPr>
                <w:color w:val="7F7F7F" w:themeColor="text1" w:themeTint="80"/>
                <w:szCs w:val="44"/>
              </w:rPr>
              <w:t xml:space="preserve"> – 15</w:t>
            </w:r>
            <w:r w:rsidRPr="0003799E">
              <w:rPr>
                <w:color w:val="7F7F7F" w:themeColor="text1" w:themeTint="80"/>
                <w:szCs w:val="44"/>
                <w:vertAlign w:val="superscript"/>
              </w:rPr>
              <w:t>th</w:t>
            </w:r>
            <w:r w:rsidRPr="0003799E">
              <w:rPr>
                <w:color w:val="7F7F7F" w:themeColor="text1" w:themeTint="80"/>
                <w:szCs w:val="44"/>
              </w:rPr>
              <w:t>, 2021</w:t>
            </w:r>
          </w:p>
          <w:p w14:paraId="7D25DD2E" w14:textId="77777777" w:rsidR="00810D90" w:rsidRPr="0003799E" w:rsidRDefault="00810D90" w:rsidP="00810D90">
            <w:pPr>
              <w:pStyle w:val="Heading3"/>
              <w:jc w:val="center"/>
              <w:rPr>
                <w:rFonts w:asciiTheme="minorHAnsi" w:hAnsiTheme="minorHAnsi"/>
                <w:color w:val="1A495D" w:themeColor="accent1" w:themeShade="80"/>
                <w:sz w:val="26"/>
                <w:szCs w:val="26"/>
              </w:rPr>
            </w:pPr>
            <w:r w:rsidRPr="0003799E">
              <w:rPr>
                <w:rFonts w:asciiTheme="minorHAnsi" w:hAnsiTheme="minorHAnsi"/>
                <w:color w:val="1A495D" w:themeColor="accent1" w:themeShade="80"/>
                <w:sz w:val="26"/>
                <w:szCs w:val="26"/>
              </w:rPr>
              <w:t>The Athletic Training Student Aide Workshop is designed to introduce students to the field of Athletic Training, while exposing them to other components under the sports medicine umbrella.</w:t>
            </w:r>
          </w:p>
          <w:p w14:paraId="30A3285F" w14:textId="77777777" w:rsidR="00810D90" w:rsidRPr="0003799E" w:rsidRDefault="00810D90" w:rsidP="00810D90">
            <w:pPr>
              <w:jc w:val="center"/>
              <w:rPr>
                <w:color w:val="1A495D" w:themeColor="accent1" w:themeShade="80"/>
                <w:sz w:val="26"/>
                <w:szCs w:val="26"/>
              </w:rPr>
            </w:pPr>
            <w:r w:rsidRPr="0003799E">
              <w:rPr>
                <w:color w:val="1A495D" w:themeColor="accent1" w:themeShade="80"/>
                <w:sz w:val="26"/>
                <w:szCs w:val="26"/>
              </w:rPr>
              <w:t>This is a four-day workshop that will include lectures as well as hands on practical sessions taught by staff members from Kettering Sports Medicine Center, athletic trainers, physical therapist, and other local sports medicine professionals.</w:t>
            </w:r>
          </w:p>
          <w:p w14:paraId="61C17D4D" w14:textId="77777777" w:rsidR="00810D90" w:rsidRDefault="00810D90" w:rsidP="00810D90">
            <w:pPr>
              <w:jc w:val="center"/>
            </w:pPr>
          </w:p>
        </w:tc>
      </w:tr>
      <w:tr w:rsidR="00810D90" w14:paraId="4FB3B3BD" w14:textId="77777777" w:rsidTr="0003799E">
        <w:trPr>
          <w:trHeight w:val="1012"/>
          <w:jc w:val="center"/>
        </w:trPr>
        <w:tc>
          <w:tcPr>
            <w:tcW w:w="10979" w:type="dxa"/>
            <w:gridSpan w:val="2"/>
            <w:shd w:val="clear" w:color="auto" w:fill="276E8B" w:themeFill="accent1" w:themeFillShade="BF"/>
          </w:tcPr>
          <w:p w14:paraId="32AA70BC" w14:textId="6005252E" w:rsidR="0027775E" w:rsidRPr="0027775E" w:rsidRDefault="00810D90" w:rsidP="0027775E">
            <w:pPr>
              <w:jc w:val="center"/>
              <w:rPr>
                <w:color w:val="FFFFFF" w:themeColor="background1"/>
                <w:sz w:val="28"/>
                <w:szCs w:val="28"/>
              </w:rPr>
            </w:pPr>
            <w:r w:rsidRPr="0027775E">
              <w:rPr>
                <w:color w:val="FFFFFF" w:themeColor="background1"/>
                <w:sz w:val="28"/>
                <w:szCs w:val="28"/>
              </w:rPr>
              <w:t xml:space="preserve">Registration is available online at </w:t>
            </w:r>
            <w:hyperlink r:id="rId7" w:history="1">
              <w:r w:rsidR="0027775E" w:rsidRPr="0027775E">
                <w:rPr>
                  <w:rStyle w:val="Hyperlink"/>
                  <w:color w:val="FFFFFF" w:themeColor="background1"/>
                  <w:sz w:val="28"/>
                  <w:szCs w:val="28"/>
                </w:rPr>
                <w:t>https://www.eventinterface.com/kettering-sports-medicine-athletic-training-workshop-3/</w:t>
              </w:r>
            </w:hyperlink>
          </w:p>
        </w:tc>
      </w:tr>
      <w:tr w:rsidR="00702065" w14:paraId="244A1BCC" w14:textId="77777777" w:rsidTr="0003799E">
        <w:trPr>
          <w:trHeight w:val="5062"/>
          <w:jc w:val="center"/>
        </w:trPr>
        <w:tc>
          <w:tcPr>
            <w:tcW w:w="10979" w:type="dxa"/>
            <w:gridSpan w:val="2"/>
            <w:shd w:val="clear" w:color="auto" w:fill="9AD3D9" w:themeFill="accent2" w:themeFillTint="99"/>
          </w:tcPr>
          <w:p w14:paraId="61B628DA" w14:textId="19329ADE" w:rsidR="00702065" w:rsidRDefault="0003799E">
            <w:r>
              <w:rPr>
                <w:noProof/>
                <w:sz w:val="72"/>
                <w:szCs w:val="72"/>
              </w:rPr>
              <w:drawing>
                <wp:anchor distT="0" distB="0" distL="114300" distR="114300" simplePos="0" relativeHeight="251664384" behindDoc="0" locked="0" layoutInCell="1" allowOverlap="1" wp14:anchorId="13E855A2" wp14:editId="0A45EF42">
                  <wp:simplePos x="0" y="0"/>
                  <wp:positionH relativeFrom="column">
                    <wp:posOffset>6075045</wp:posOffset>
                  </wp:positionH>
                  <wp:positionV relativeFrom="paragraph">
                    <wp:posOffset>2231390</wp:posOffset>
                  </wp:positionV>
                  <wp:extent cx="583565" cy="67373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583565" cy="673735"/>
                          </a:xfrm>
                          <a:prstGeom prst="rect">
                            <a:avLst/>
                          </a:prstGeom>
                        </pic:spPr>
                      </pic:pic>
                    </a:graphicData>
                  </a:graphic>
                  <wp14:sizeRelH relativeFrom="page">
                    <wp14:pctWidth>0</wp14:pctWidth>
                  </wp14:sizeRelH>
                  <wp14:sizeRelV relativeFrom="page">
                    <wp14:pctHeight>0</wp14:pctHeight>
                  </wp14:sizeRelV>
                </wp:anchor>
              </w:drawing>
            </w:r>
            <w:r>
              <w:rPr>
                <w:noProof/>
                <w:sz w:val="72"/>
                <w:szCs w:val="72"/>
              </w:rPr>
              <w:drawing>
                <wp:anchor distT="0" distB="0" distL="114300" distR="114300" simplePos="0" relativeHeight="251666432" behindDoc="0" locked="0" layoutInCell="1" allowOverlap="1" wp14:anchorId="3F178499" wp14:editId="5CD46C37">
                  <wp:simplePos x="0" y="0"/>
                  <wp:positionH relativeFrom="column">
                    <wp:posOffset>5191760</wp:posOffset>
                  </wp:positionH>
                  <wp:positionV relativeFrom="paragraph">
                    <wp:posOffset>2047241</wp:posOffset>
                  </wp:positionV>
                  <wp:extent cx="707572" cy="753448"/>
                  <wp:effectExtent l="127000" t="114300" r="118110" b="12319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20159179" flipH="1">
                            <a:off x="0" y="0"/>
                            <a:ext cx="707572" cy="753448"/>
                          </a:xfrm>
                          <a:prstGeom prst="rect">
                            <a:avLst/>
                          </a:prstGeom>
                        </pic:spPr>
                      </pic:pic>
                    </a:graphicData>
                  </a:graphic>
                  <wp14:sizeRelH relativeFrom="page">
                    <wp14:pctWidth>0</wp14:pctWidth>
                  </wp14:sizeRelH>
                  <wp14:sizeRelV relativeFrom="page">
                    <wp14:pctHeight>0</wp14:pctHeight>
                  </wp14:sizeRelV>
                </wp:anchor>
              </w:drawing>
            </w:r>
            <w:r>
              <w:rPr>
                <w:noProof/>
                <w:sz w:val="72"/>
                <w:szCs w:val="72"/>
              </w:rPr>
              <w:drawing>
                <wp:anchor distT="0" distB="0" distL="114300" distR="114300" simplePos="0" relativeHeight="251670528" behindDoc="0" locked="0" layoutInCell="1" allowOverlap="1" wp14:anchorId="3D2B8D0C" wp14:editId="2E3B4B06">
                  <wp:simplePos x="0" y="0"/>
                  <wp:positionH relativeFrom="column">
                    <wp:posOffset>1189038</wp:posOffset>
                  </wp:positionH>
                  <wp:positionV relativeFrom="paragraph">
                    <wp:posOffset>1130305</wp:posOffset>
                  </wp:positionV>
                  <wp:extent cx="617289" cy="578934"/>
                  <wp:effectExtent l="63500" t="63500" r="55880" b="69215"/>
                  <wp:wrapNone/>
                  <wp:docPr id="16" name="Picture 1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rot="741072">
                            <a:off x="0" y="0"/>
                            <a:ext cx="619124" cy="580655"/>
                          </a:xfrm>
                          <a:prstGeom prst="rect">
                            <a:avLst/>
                          </a:prstGeom>
                        </pic:spPr>
                      </pic:pic>
                    </a:graphicData>
                  </a:graphic>
                  <wp14:sizeRelH relativeFrom="page">
                    <wp14:pctWidth>0</wp14:pctWidth>
                  </wp14:sizeRelH>
                  <wp14:sizeRelV relativeFrom="page">
                    <wp14:pctHeight>0</wp14:pctHeight>
                  </wp14:sizeRelV>
                </wp:anchor>
              </w:drawing>
            </w:r>
            <w:r>
              <w:rPr>
                <w:noProof/>
                <w:sz w:val="72"/>
                <w:szCs w:val="72"/>
              </w:rPr>
              <w:drawing>
                <wp:anchor distT="0" distB="0" distL="114300" distR="114300" simplePos="0" relativeHeight="251672576" behindDoc="0" locked="0" layoutInCell="1" allowOverlap="1" wp14:anchorId="5F962F60" wp14:editId="524F024F">
                  <wp:simplePos x="0" y="0"/>
                  <wp:positionH relativeFrom="column">
                    <wp:posOffset>5564822</wp:posOffset>
                  </wp:positionH>
                  <wp:positionV relativeFrom="paragraph">
                    <wp:posOffset>604202</wp:posOffset>
                  </wp:positionV>
                  <wp:extent cx="1313455" cy="985091"/>
                  <wp:effectExtent l="87947" t="64453" r="82868" b="57467"/>
                  <wp:wrapNone/>
                  <wp:docPr id="18" name="Picture 18"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oup of people in a circl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rot="5828452">
                            <a:off x="0" y="0"/>
                            <a:ext cx="1313455" cy="98509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C2D60A8" wp14:editId="1E15D4E8">
                  <wp:simplePos x="0" y="0"/>
                  <wp:positionH relativeFrom="column">
                    <wp:posOffset>4581208</wp:posOffset>
                  </wp:positionH>
                  <wp:positionV relativeFrom="paragraph">
                    <wp:posOffset>190182</wp:posOffset>
                  </wp:positionV>
                  <wp:extent cx="1196832" cy="897623"/>
                  <wp:effectExtent l="98742" t="79058" r="96203" b="70802"/>
                  <wp:wrapNone/>
                  <wp:docPr id="11" name="Picture 11"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person, in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4822501">
                            <a:off x="0" y="0"/>
                            <a:ext cx="1196832" cy="89762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173E457" wp14:editId="67613CD4">
                  <wp:simplePos x="0" y="0"/>
                  <wp:positionH relativeFrom="column">
                    <wp:posOffset>3488373</wp:posOffset>
                  </wp:positionH>
                  <wp:positionV relativeFrom="paragraph">
                    <wp:posOffset>1532573</wp:posOffset>
                  </wp:positionV>
                  <wp:extent cx="1664035" cy="1248026"/>
                  <wp:effectExtent l="4762" t="0" r="4763" b="4762"/>
                  <wp:wrapNone/>
                  <wp:docPr id="10" name="Picture 10" descr="A picture containing indoor, person, off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 person, offi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664035" cy="124802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E0B2DE" wp14:editId="5C0F9265">
                  <wp:simplePos x="0" y="0"/>
                  <wp:positionH relativeFrom="column">
                    <wp:posOffset>-97155</wp:posOffset>
                  </wp:positionH>
                  <wp:positionV relativeFrom="paragraph">
                    <wp:posOffset>13970</wp:posOffset>
                  </wp:positionV>
                  <wp:extent cx="4677146" cy="106680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677590" cy="1066901"/>
                          </a:xfrm>
                          <a:prstGeom prst="rect">
                            <a:avLst/>
                          </a:prstGeom>
                        </pic:spPr>
                      </pic:pic>
                    </a:graphicData>
                  </a:graphic>
                  <wp14:sizeRelH relativeFrom="page">
                    <wp14:pctWidth>0</wp14:pctWidth>
                  </wp14:sizeRelH>
                  <wp14:sizeRelV relativeFrom="page">
                    <wp14:pctHeight>0</wp14:pctHeight>
                  </wp14:sizeRelV>
                </wp:anchor>
              </w:drawing>
            </w:r>
            <w:r>
              <w:rPr>
                <w:noProof/>
                <w:color w:val="2683C6" w:themeColor="accent6"/>
                <w:sz w:val="72"/>
                <w:szCs w:val="72"/>
              </w:rPr>
              <w:drawing>
                <wp:anchor distT="0" distB="0" distL="114300" distR="114300" simplePos="0" relativeHeight="251668480" behindDoc="0" locked="0" layoutInCell="1" allowOverlap="1" wp14:anchorId="74FB1729" wp14:editId="55FE4976">
                  <wp:simplePos x="0" y="0"/>
                  <wp:positionH relativeFrom="column">
                    <wp:posOffset>114724</wp:posOffset>
                  </wp:positionH>
                  <wp:positionV relativeFrom="paragraph">
                    <wp:posOffset>1093247</wp:posOffset>
                  </wp:positionV>
                  <wp:extent cx="618938" cy="651355"/>
                  <wp:effectExtent l="76200" t="63500" r="67310" b="73025"/>
                  <wp:wrapNone/>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rot="20792992">
                            <a:off x="0" y="0"/>
                            <a:ext cx="620870" cy="653388"/>
                          </a:xfrm>
                          <a:prstGeom prst="rect">
                            <a:avLst/>
                          </a:prstGeom>
                        </pic:spPr>
                      </pic:pic>
                    </a:graphicData>
                  </a:graphic>
                  <wp14:sizeRelH relativeFrom="page">
                    <wp14:pctWidth>0</wp14:pctWidth>
                  </wp14:sizeRelH>
                  <wp14:sizeRelV relativeFrom="page">
                    <wp14:pctHeight>0</wp14:pctHeight>
                  </wp14:sizeRelV>
                </wp:anchor>
              </w:drawing>
            </w:r>
            <w:r>
              <w:rPr>
                <w:noProof/>
                <w:sz w:val="72"/>
                <w:szCs w:val="72"/>
              </w:rPr>
              <w:drawing>
                <wp:anchor distT="0" distB="0" distL="114300" distR="114300" simplePos="0" relativeHeight="251671552" behindDoc="0" locked="0" layoutInCell="1" allowOverlap="1" wp14:anchorId="2A847C3E" wp14:editId="407AF106">
                  <wp:simplePos x="0" y="0"/>
                  <wp:positionH relativeFrom="column">
                    <wp:posOffset>1898333</wp:posOffset>
                  </wp:positionH>
                  <wp:positionV relativeFrom="paragraph">
                    <wp:posOffset>1519238</wp:posOffset>
                  </wp:positionV>
                  <wp:extent cx="1734902" cy="1301176"/>
                  <wp:effectExtent l="952" t="0" r="6033" b="6032"/>
                  <wp:wrapNone/>
                  <wp:docPr id="17" name="Picture 17"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in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734902" cy="1301176"/>
                          </a:xfrm>
                          <a:prstGeom prst="rect">
                            <a:avLst/>
                          </a:prstGeom>
                        </pic:spPr>
                      </pic:pic>
                    </a:graphicData>
                  </a:graphic>
                  <wp14:sizeRelH relativeFrom="page">
                    <wp14:pctWidth>0</wp14:pctWidth>
                  </wp14:sizeRelH>
                  <wp14:sizeRelV relativeFrom="page">
                    <wp14:pctHeight>0</wp14:pctHeight>
                  </wp14:sizeRelV>
                </wp:anchor>
              </w:drawing>
            </w:r>
            <w:r w:rsidR="0027775E">
              <w:rPr>
                <w:noProof/>
              </w:rPr>
              <w:drawing>
                <wp:anchor distT="0" distB="0" distL="114300" distR="114300" simplePos="0" relativeHeight="251662336" behindDoc="0" locked="0" layoutInCell="1" allowOverlap="1" wp14:anchorId="3AE81809" wp14:editId="769CBD72">
                  <wp:simplePos x="0" y="0"/>
                  <wp:positionH relativeFrom="column">
                    <wp:posOffset>134620</wp:posOffset>
                  </wp:positionH>
                  <wp:positionV relativeFrom="paragraph">
                    <wp:posOffset>1909445</wp:posOffset>
                  </wp:positionV>
                  <wp:extent cx="1586246" cy="1189686"/>
                  <wp:effectExtent l="88900" t="114300" r="77470" b="1187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rot="21111079">
                            <a:off x="0" y="0"/>
                            <a:ext cx="1586246" cy="1189686"/>
                          </a:xfrm>
                          <a:prstGeom prst="rect">
                            <a:avLst/>
                          </a:prstGeom>
                        </pic:spPr>
                      </pic:pic>
                    </a:graphicData>
                  </a:graphic>
                  <wp14:sizeRelH relativeFrom="page">
                    <wp14:pctWidth>0</wp14:pctWidth>
                  </wp14:sizeRelH>
                  <wp14:sizeRelV relativeFrom="page">
                    <wp14:pctHeight>0</wp14:pctHeight>
                  </wp14:sizeRelV>
                </wp:anchor>
              </w:drawing>
            </w:r>
          </w:p>
        </w:tc>
      </w:tr>
      <w:tr w:rsidR="0027775E" w:rsidRPr="0027775E" w14:paraId="458DC18B" w14:textId="77777777" w:rsidTr="0003799E">
        <w:trPr>
          <w:cantSplit/>
          <w:trHeight w:val="2548"/>
          <w:jc w:val="center"/>
        </w:trPr>
        <w:tc>
          <w:tcPr>
            <w:tcW w:w="5607" w:type="dxa"/>
            <w:shd w:val="clear" w:color="auto" w:fill="276E8B" w:themeFill="accent1" w:themeFillShade="BF"/>
            <w:vAlign w:val="center"/>
          </w:tcPr>
          <w:p w14:paraId="2A51A5DD" w14:textId="32395A7F" w:rsidR="00702065" w:rsidRPr="0027775E" w:rsidRDefault="00702065" w:rsidP="00702065">
            <w:pPr>
              <w:jc w:val="center"/>
              <w:rPr>
                <w:color w:val="FFFFFF" w:themeColor="background1"/>
                <w:sz w:val="28"/>
                <w:szCs w:val="28"/>
              </w:rPr>
            </w:pPr>
            <w:r w:rsidRPr="0027775E">
              <w:rPr>
                <w:color w:val="FFFFFF" w:themeColor="background1"/>
                <w:sz w:val="28"/>
                <w:szCs w:val="28"/>
              </w:rPr>
              <w:t>Questions? Please Contact:</w:t>
            </w:r>
          </w:p>
          <w:p w14:paraId="1954E53B" w14:textId="7795BC82" w:rsidR="00702065" w:rsidRPr="0027775E" w:rsidRDefault="00702065" w:rsidP="00702065">
            <w:pPr>
              <w:jc w:val="center"/>
              <w:rPr>
                <w:color w:val="FFFFFF" w:themeColor="background1"/>
                <w:sz w:val="28"/>
                <w:szCs w:val="28"/>
              </w:rPr>
            </w:pPr>
            <w:r w:rsidRPr="0027775E">
              <w:rPr>
                <w:color w:val="FFFFFF" w:themeColor="background1"/>
                <w:sz w:val="28"/>
                <w:szCs w:val="28"/>
              </w:rPr>
              <w:t>Laura Stafford at LauraA.Stafford@ketteringhealth.org</w:t>
            </w:r>
          </w:p>
          <w:p w14:paraId="0EAE5288" w14:textId="653618EC" w:rsidR="00702065" w:rsidRPr="0027775E" w:rsidRDefault="00702065" w:rsidP="00702065">
            <w:pPr>
              <w:jc w:val="center"/>
              <w:rPr>
                <w:color w:val="FFFFFF" w:themeColor="background1"/>
                <w:sz w:val="28"/>
                <w:szCs w:val="28"/>
              </w:rPr>
            </w:pPr>
            <w:r w:rsidRPr="0027775E">
              <w:rPr>
                <w:color w:val="FFFFFF" w:themeColor="background1"/>
                <w:sz w:val="28"/>
                <w:szCs w:val="28"/>
              </w:rPr>
              <w:t>Michelle Heckman at Michelle.Heckman@ketteringhealth.org</w:t>
            </w:r>
          </w:p>
        </w:tc>
        <w:tc>
          <w:tcPr>
            <w:tcW w:w="5372" w:type="dxa"/>
            <w:shd w:val="clear" w:color="auto" w:fill="276E8B" w:themeFill="accent1" w:themeFillShade="BF"/>
            <w:vAlign w:val="center"/>
          </w:tcPr>
          <w:p w14:paraId="7473B90C" w14:textId="4BBFA1E8" w:rsidR="00702065" w:rsidRPr="0003799E" w:rsidRDefault="00702065" w:rsidP="0027775E">
            <w:pPr>
              <w:jc w:val="center"/>
              <w:rPr>
                <w:color w:val="FFFFFF" w:themeColor="background1"/>
                <w:sz w:val="28"/>
                <w:szCs w:val="28"/>
              </w:rPr>
            </w:pPr>
            <w:r w:rsidRPr="0003799E">
              <w:rPr>
                <w:color w:val="FFFFFF" w:themeColor="background1"/>
                <w:sz w:val="28"/>
                <w:szCs w:val="28"/>
              </w:rPr>
              <w:t>Kettering Sports Medicine Center</w:t>
            </w:r>
          </w:p>
          <w:p w14:paraId="168F041D" w14:textId="77777777" w:rsidR="00702065" w:rsidRPr="0003799E" w:rsidRDefault="00702065" w:rsidP="0027775E">
            <w:pPr>
              <w:jc w:val="center"/>
              <w:rPr>
                <w:color w:val="FFFFFF" w:themeColor="background1"/>
                <w:sz w:val="28"/>
                <w:szCs w:val="28"/>
              </w:rPr>
            </w:pPr>
            <w:r w:rsidRPr="0003799E">
              <w:rPr>
                <w:color w:val="FFFFFF" w:themeColor="background1"/>
                <w:sz w:val="28"/>
                <w:szCs w:val="28"/>
              </w:rPr>
              <w:t>4403 Far Hills Ave.</w:t>
            </w:r>
          </w:p>
          <w:p w14:paraId="079D7EAA" w14:textId="122EB4B0" w:rsidR="00702065" w:rsidRPr="0003799E" w:rsidRDefault="00702065" w:rsidP="0027775E">
            <w:pPr>
              <w:jc w:val="center"/>
              <w:rPr>
                <w:color w:val="FFFFFF" w:themeColor="background1"/>
                <w:sz w:val="28"/>
                <w:szCs w:val="28"/>
              </w:rPr>
            </w:pPr>
            <w:r w:rsidRPr="0003799E">
              <w:rPr>
                <w:color w:val="FFFFFF" w:themeColor="background1"/>
                <w:sz w:val="28"/>
                <w:szCs w:val="28"/>
              </w:rPr>
              <w:t>Kettering, Ohio 45429</w:t>
            </w:r>
          </w:p>
          <w:p w14:paraId="50A0D810" w14:textId="31BB0905" w:rsidR="00810D90" w:rsidRPr="0027775E" w:rsidRDefault="00702065" w:rsidP="0027775E">
            <w:pPr>
              <w:jc w:val="center"/>
              <w:rPr>
                <w:color w:val="FFFFFF" w:themeColor="background1"/>
                <w:sz w:val="28"/>
                <w:szCs w:val="28"/>
              </w:rPr>
            </w:pPr>
            <w:r w:rsidRPr="0003799E">
              <w:rPr>
                <w:color w:val="FFFFFF" w:themeColor="background1"/>
                <w:sz w:val="28"/>
                <w:szCs w:val="28"/>
              </w:rPr>
              <w:t>KetteringSportsMedicine.org</w:t>
            </w:r>
          </w:p>
        </w:tc>
      </w:tr>
    </w:tbl>
    <w:p w14:paraId="415F5BD9" w14:textId="021A029E" w:rsidR="004600AE" w:rsidRDefault="00864558" w:rsidP="00864558">
      <w:bookmarkStart w:id="0" w:name="_GoBack"/>
      <w:bookmarkEnd w:id="0"/>
    </w:p>
    <w:sectPr w:rsidR="004600AE" w:rsidSect="00810D90">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9EF32" w14:textId="77777777" w:rsidR="00C17029" w:rsidRDefault="00C17029" w:rsidP="00810D90">
      <w:pPr>
        <w:spacing w:before="0" w:after="0"/>
      </w:pPr>
      <w:r>
        <w:separator/>
      </w:r>
    </w:p>
  </w:endnote>
  <w:endnote w:type="continuationSeparator" w:id="0">
    <w:p w14:paraId="36FE4419" w14:textId="77777777" w:rsidR="00C17029" w:rsidRDefault="00C17029" w:rsidP="00810D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4BB6" w14:textId="77777777" w:rsidR="00810D90" w:rsidRDefault="00810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8897D" w14:textId="77777777" w:rsidR="00810D90" w:rsidRDefault="00810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D7CA4" w14:textId="77777777" w:rsidR="00810D90" w:rsidRDefault="00810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E36D2" w14:textId="77777777" w:rsidR="00C17029" w:rsidRDefault="00C17029" w:rsidP="00810D90">
      <w:pPr>
        <w:spacing w:before="0" w:after="0"/>
      </w:pPr>
      <w:r>
        <w:separator/>
      </w:r>
    </w:p>
  </w:footnote>
  <w:footnote w:type="continuationSeparator" w:id="0">
    <w:p w14:paraId="7B68F6C3" w14:textId="77777777" w:rsidR="00C17029" w:rsidRDefault="00C17029" w:rsidP="00810D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D0ABF" w14:textId="77777777" w:rsidR="00810D90" w:rsidRDefault="00810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C3D4" w14:textId="77777777" w:rsidR="00810D90" w:rsidRDefault="00810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1ADE" w14:textId="77777777" w:rsidR="00810D90" w:rsidRDefault="00810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90"/>
    <w:rsid w:val="0003799E"/>
    <w:rsid w:val="001719ED"/>
    <w:rsid w:val="0027775E"/>
    <w:rsid w:val="002F74C0"/>
    <w:rsid w:val="00486F99"/>
    <w:rsid w:val="00702065"/>
    <w:rsid w:val="00810D90"/>
    <w:rsid w:val="00864558"/>
    <w:rsid w:val="00C1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62194"/>
  <w14:defaultImageDpi w14:val="32767"/>
  <w15:chartTrackingRefBased/>
  <w15:docId w15:val="{20816D51-5DED-C443-AC6B-7B17155C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90"/>
    <w:pPr>
      <w:spacing w:before="80" w:after="80"/>
    </w:pPr>
    <w:rPr>
      <w:b/>
      <w:color w:val="3494BA" w:themeColor="accent1"/>
    </w:rPr>
  </w:style>
  <w:style w:type="paragraph" w:styleId="Heading1">
    <w:name w:val="heading 1"/>
    <w:basedOn w:val="Normal"/>
    <w:next w:val="Normal"/>
    <w:link w:val="Heading1Char"/>
    <w:uiPriority w:val="9"/>
    <w:qFormat/>
    <w:rsid w:val="00810D90"/>
    <w:pPr>
      <w:keepNext/>
      <w:keepLines/>
      <w:spacing w:before="600" w:after="120" w:line="168" w:lineRule="auto"/>
      <w:outlineLvl w:val="0"/>
    </w:pPr>
    <w:rPr>
      <w:rFonts w:asciiTheme="majorHAnsi" w:eastAsiaTheme="majorEastAsia" w:hAnsiTheme="majorHAnsi" w:cstheme="majorBidi"/>
      <w:sz w:val="106"/>
      <w:szCs w:val="32"/>
    </w:rPr>
  </w:style>
  <w:style w:type="paragraph" w:styleId="Heading2">
    <w:name w:val="heading 2"/>
    <w:basedOn w:val="Normal"/>
    <w:next w:val="Normal"/>
    <w:link w:val="Heading2Char"/>
    <w:uiPriority w:val="9"/>
    <w:unhideWhenUsed/>
    <w:qFormat/>
    <w:rsid w:val="00810D90"/>
    <w:pPr>
      <w:keepNext/>
      <w:keepLines/>
      <w:spacing w:before="240" w:after="160"/>
      <w:outlineLvl w:val="1"/>
    </w:pPr>
    <w:rPr>
      <w:rFonts w:asciiTheme="majorHAnsi" w:eastAsiaTheme="majorEastAsia" w:hAnsiTheme="majorHAnsi" w:cstheme="majorBidi"/>
      <w:color w:val="595959" w:themeColor="text1" w:themeTint="A6"/>
      <w:sz w:val="44"/>
      <w:szCs w:val="26"/>
    </w:rPr>
  </w:style>
  <w:style w:type="paragraph" w:styleId="Heading3">
    <w:name w:val="heading 3"/>
    <w:basedOn w:val="Normal"/>
    <w:next w:val="Normal"/>
    <w:link w:val="Heading3Char"/>
    <w:uiPriority w:val="9"/>
    <w:unhideWhenUsed/>
    <w:qFormat/>
    <w:rsid w:val="00810D90"/>
    <w:pPr>
      <w:keepNext/>
      <w:keepLines/>
      <w:spacing w:before="240" w:after="240"/>
      <w:outlineLvl w:val="2"/>
    </w:pPr>
    <w:rPr>
      <w:rFonts w:asciiTheme="majorHAnsi" w:eastAsiaTheme="majorEastAsia" w:hAnsiTheme="majorHAnsi" w:cstheme="majorBid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D90"/>
    <w:rPr>
      <w:color w:val="6B9F25" w:themeColor="hyperlink"/>
      <w:u w:val="single"/>
    </w:rPr>
  </w:style>
  <w:style w:type="paragraph" w:styleId="Header">
    <w:name w:val="header"/>
    <w:basedOn w:val="Normal"/>
    <w:link w:val="HeaderChar"/>
    <w:uiPriority w:val="99"/>
    <w:unhideWhenUsed/>
    <w:rsid w:val="00810D90"/>
    <w:pPr>
      <w:tabs>
        <w:tab w:val="center" w:pos="4680"/>
        <w:tab w:val="right" w:pos="9360"/>
      </w:tabs>
      <w:spacing w:before="0" w:after="0"/>
    </w:pPr>
  </w:style>
  <w:style w:type="character" w:customStyle="1" w:styleId="HeaderChar">
    <w:name w:val="Header Char"/>
    <w:basedOn w:val="DefaultParagraphFont"/>
    <w:link w:val="Header"/>
    <w:uiPriority w:val="99"/>
    <w:rsid w:val="00810D90"/>
    <w:rPr>
      <w:b/>
      <w:color w:val="3494BA" w:themeColor="accent1"/>
    </w:rPr>
  </w:style>
  <w:style w:type="paragraph" w:styleId="Footer">
    <w:name w:val="footer"/>
    <w:basedOn w:val="Normal"/>
    <w:link w:val="FooterChar"/>
    <w:uiPriority w:val="99"/>
    <w:unhideWhenUsed/>
    <w:rsid w:val="00810D90"/>
    <w:pPr>
      <w:tabs>
        <w:tab w:val="center" w:pos="4680"/>
        <w:tab w:val="right" w:pos="9360"/>
      </w:tabs>
      <w:spacing w:before="0" w:after="0"/>
    </w:pPr>
  </w:style>
  <w:style w:type="character" w:customStyle="1" w:styleId="FooterChar">
    <w:name w:val="Footer Char"/>
    <w:basedOn w:val="DefaultParagraphFont"/>
    <w:link w:val="Footer"/>
    <w:uiPriority w:val="99"/>
    <w:rsid w:val="00810D90"/>
    <w:rPr>
      <w:b/>
      <w:color w:val="3494BA" w:themeColor="accent1"/>
    </w:rPr>
  </w:style>
  <w:style w:type="character" w:customStyle="1" w:styleId="Heading1Char">
    <w:name w:val="Heading 1 Char"/>
    <w:basedOn w:val="DefaultParagraphFont"/>
    <w:link w:val="Heading1"/>
    <w:uiPriority w:val="9"/>
    <w:rsid w:val="00810D90"/>
    <w:rPr>
      <w:rFonts w:asciiTheme="majorHAnsi" w:eastAsiaTheme="majorEastAsia" w:hAnsiTheme="majorHAnsi" w:cstheme="majorBidi"/>
      <w:b/>
      <w:color w:val="3494BA" w:themeColor="accent1"/>
      <w:sz w:val="106"/>
      <w:szCs w:val="32"/>
    </w:rPr>
  </w:style>
  <w:style w:type="character" w:customStyle="1" w:styleId="Heading2Char">
    <w:name w:val="Heading 2 Char"/>
    <w:basedOn w:val="DefaultParagraphFont"/>
    <w:link w:val="Heading2"/>
    <w:uiPriority w:val="9"/>
    <w:rsid w:val="00810D90"/>
    <w:rPr>
      <w:rFonts w:asciiTheme="majorHAnsi" w:eastAsiaTheme="majorEastAsia" w:hAnsiTheme="majorHAnsi" w:cstheme="majorBidi"/>
      <w:b/>
      <w:color w:val="595959" w:themeColor="text1" w:themeTint="A6"/>
      <w:sz w:val="44"/>
      <w:szCs w:val="26"/>
    </w:rPr>
  </w:style>
  <w:style w:type="character" w:customStyle="1" w:styleId="Heading3Char">
    <w:name w:val="Heading 3 Char"/>
    <w:basedOn w:val="DefaultParagraphFont"/>
    <w:link w:val="Heading3"/>
    <w:uiPriority w:val="9"/>
    <w:rsid w:val="00810D90"/>
    <w:rPr>
      <w:rFonts w:asciiTheme="majorHAnsi" w:eastAsiaTheme="majorEastAsia" w:hAnsiTheme="majorHAnsi" w:cstheme="majorBidi"/>
      <w:b/>
      <w:color w:val="3494BA" w:themeColor="accent1"/>
      <w:sz w:val="40"/>
    </w:rPr>
  </w:style>
  <w:style w:type="character" w:styleId="FollowedHyperlink">
    <w:name w:val="FollowedHyperlink"/>
    <w:basedOn w:val="DefaultParagraphFont"/>
    <w:uiPriority w:val="99"/>
    <w:semiHidden/>
    <w:unhideWhenUsed/>
    <w:rsid w:val="00702065"/>
    <w:rPr>
      <w:color w:val="9F6715" w:themeColor="followedHyperlink"/>
      <w:u w:val="single"/>
    </w:rPr>
  </w:style>
  <w:style w:type="character" w:customStyle="1" w:styleId="UnresolvedMention">
    <w:name w:val="Unresolved Mention"/>
    <w:basedOn w:val="DefaultParagraphFont"/>
    <w:uiPriority w:val="99"/>
    <w:rsid w:val="00277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eventinterface.com/kettering-sports-medicine-athletic-training-workshop-3/"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Heckman</dc:creator>
  <cp:keywords/>
  <dc:description/>
  <cp:lastModifiedBy>lstafford</cp:lastModifiedBy>
  <cp:revision>2</cp:revision>
  <cp:lastPrinted>2021-04-05T20:11:00Z</cp:lastPrinted>
  <dcterms:created xsi:type="dcterms:W3CDTF">2021-05-04T20:20:00Z</dcterms:created>
  <dcterms:modified xsi:type="dcterms:W3CDTF">2021-05-04T20:20:00Z</dcterms:modified>
</cp:coreProperties>
</file>