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B9" w:rsidRPr="00763BBD" w:rsidRDefault="00E620B9" w:rsidP="00E620B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-289560</wp:posOffset>
            </wp:positionV>
            <wp:extent cx="873653" cy="88138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ElkhartLions_gol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53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-342367</wp:posOffset>
            </wp:positionV>
            <wp:extent cx="873653" cy="88138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ElkhartLions_gol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53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BBD">
        <w:rPr>
          <w:rFonts w:ascii="Arial" w:hAnsi="Arial" w:cs="Arial"/>
          <w:b/>
          <w:sz w:val="28"/>
          <w:szCs w:val="28"/>
        </w:rPr>
        <w:t>Elkhart High School Athletics</w:t>
      </w:r>
    </w:p>
    <w:p w:rsidR="00E620B9" w:rsidRPr="00763BBD" w:rsidRDefault="00E620B9" w:rsidP="00E620B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3BBD">
        <w:rPr>
          <w:rFonts w:ascii="Arial" w:hAnsi="Arial" w:cs="Arial"/>
          <w:b/>
          <w:sz w:val="28"/>
          <w:szCs w:val="28"/>
        </w:rPr>
        <w:t xml:space="preserve">COVID Protocol:  </w:t>
      </w:r>
      <w:r>
        <w:rPr>
          <w:rFonts w:ascii="Arial" w:hAnsi="Arial" w:cs="Arial"/>
          <w:b/>
          <w:sz w:val="28"/>
          <w:szCs w:val="28"/>
        </w:rPr>
        <w:t>Elkhart Aquatic Center</w:t>
      </w:r>
      <w:r w:rsidRPr="00763BBD">
        <w:rPr>
          <w:rFonts w:ascii="Arial" w:hAnsi="Arial" w:cs="Arial"/>
          <w:b/>
          <w:sz w:val="28"/>
          <w:szCs w:val="28"/>
        </w:rPr>
        <w:t xml:space="preserve"> </w:t>
      </w:r>
    </w:p>
    <w:p w:rsidR="00E620B9" w:rsidRDefault="00E620B9" w:rsidP="00E6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0B9" w:rsidRPr="00763BBD" w:rsidRDefault="00E620B9" w:rsidP="00E620B9">
      <w:p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>General Event Policies:</w:t>
      </w:r>
    </w:p>
    <w:p w:rsidR="00E620B9" w:rsidRPr="00763BBD" w:rsidRDefault="00E620B9" w:rsidP="00E620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 xml:space="preserve">Only essential personnel are allowed on </w:t>
      </w:r>
      <w:r>
        <w:rPr>
          <w:rFonts w:ascii="Arial" w:hAnsi="Arial" w:cs="Arial"/>
          <w:sz w:val="28"/>
          <w:szCs w:val="28"/>
        </w:rPr>
        <w:t>pool deck</w:t>
      </w:r>
    </w:p>
    <w:p w:rsidR="00E620B9" w:rsidRPr="00763BBD" w:rsidRDefault="00E620B9" w:rsidP="00E620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 xml:space="preserve">Everyone entering the building must </w:t>
      </w:r>
      <w:r w:rsidR="006C0D3F">
        <w:rPr>
          <w:rFonts w:ascii="Arial" w:hAnsi="Arial" w:cs="Arial"/>
          <w:sz w:val="28"/>
          <w:szCs w:val="28"/>
        </w:rPr>
        <w:t>have a face covering to be worn at all times.</w:t>
      </w:r>
    </w:p>
    <w:p w:rsidR="00E620B9" w:rsidRPr="00763BBD" w:rsidRDefault="00E620B9" w:rsidP="00E620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>No face covering = No admittance</w:t>
      </w:r>
      <w:r w:rsidR="006C0D3F">
        <w:rPr>
          <w:rFonts w:ascii="Arial" w:hAnsi="Arial" w:cs="Arial"/>
          <w:sz w:val="28"/>
          <w:szCs w:val="28"/>
        </w:rPr>
        <w:t>/asked to leave</w:t>
      </w:r>
    </w:p>
    <w:p w:rsidR="00E620B9" w:rsidRPr="00763BBD" w:rsidRDefault="00E620B9" w:rsidP="00E620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>Face covering must be worn at all times</w:t>
      </w:r>
      <w:r w:rsidR="006C0D3F">
        <w:rPr>
          <w:rFonts w:ascii="Arial" w:hAnsi="Arial" w:cs="Arial"/>
          <w:sz w:val="28"/>
          <w:szCs w:val="28"/>
        </w:rPr>
        <w:t>.</w:t>
      </w:r>
    </w:p>
    <w:p w:rsidR="00E620B9" w:rsidRDefault="00E620B9" w:rsidP="00E620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 xml:space="preserve">Hand sanitizer will be </w:t>
      </w:r>
      <w:r>
        <w:rPr>
          <w:rFonts w:ascii="Arial" w:hAnsi="Arial" w:cs="Arial"/>
          <w:sz w:val="28"/>
          <w:szCs w:val="28"/>
        </w:rPr>
        <w:t>available</w:t>
      </w:r>
      <w:r w:rsidRPr="00763BBD">
        <w:rPr>
          <w:rFonts w:ascii="Arial" w:hAnsi="Arial" w:cs="Arial"/>
          <w:sz w:val="28"/>
          <w:szCs w:val="28"/>
        </w:rPr>
        <w:t>.</w:t>
      </w:r>
    </w:p>
    <w:p w:rsidR="006C0D3F" w:rsidRPr="00763BBD" w:rsidRDefault="006C0D3F" w:rsidP="00E620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6C0D3F">
        <w:rPr>
          <w:rFonts w:ascii="Arial" w:hAnsi="Arial" w:cs="Arial"/>
          <w:sz w:val="28"/>
          <w:szCs w:val="28"/>
        </w:rPr>
        <w:t>Names logged and symptom/exposure check</w:t>
      </w:r>
      <w:r>
        <w:rPr>
          <w:rFonts w:ascii="Arial" w:hAnsi="Arial" w:cs="Arial"/>
          <w:sz w:val="28"/>
          <w:szCs w:val="28"/>
        </w:rPr>
        <w:t>ed</w:t>
      </w:r>
      <w:r w:rsidRPr="006C0D3F">
        <w:rPr>
          <w:rFonts w:ascii="Arial" w:hAnsi="Arial" w:cs="Arial"/>
          <w:sz w:val="28"/>
          <w:szCs w:val="28"/>
        </w:rPr>
        <w:t xml:space="preserve"> before entering the building.</w:t>
      </w:r>
    </w:p>
    <w:p w:rsidR="00E620B9" w:rsidRPr="00763BBD" w:rsidRDefault="00E620B9" w:rsidP="00E620B9">
      <w:pPr>
        <w:spacing w:after="0"/>
        <w:rPr>
          <w:rFonts w:ascii="Arial" w:hAnsi="Arial" w:cs="Arial"/>
          <w:sz w:val="28"/>
          <w:szCs w:val="28"/>
        </w:rPr>
      </w:pPr>
    </w:p>
    <w:p w:rsidR="00E620B9" w:rsidRPr="00763BBD" w:rsidRDefault="00E620B9" w:rsidP="00E620B9">
      <w:p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>Opposing Team:</w:t>
      </w:r>
    </w:p>
    <w:p w:rsidR="00E620B9" w:rsidRPr="00763BBD" w:rsidRDefault="00E620B9" w:rsidP="00E620B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 xml:space="preserve">We will </w:t>
      </w:r>
      <w:r w:rsidR="006C0D3F">
        <w:rPr>
          <w:rFonts w:ascii="Arial" w:hAnsi="Arial" w:cs="Arial"/>
          <w:sz w:val="28"/>
          <w:szCs w:val="28"/>
        </w:rPr>
        <w:t>be alternating use of locker rooms for changing</w:t>
      </w:r>
      <w:r w:rsidRPr="00763BBD">
        <w:rPr>
          <w:rFonts w:ascii="Arial" w:hAnsi="Arial" w:cs="Arial"/>
          <w:sz w:val="28"/>
          <w:szCs w:val="28"/>
        </w:rPr>
        <w:t>.</w:t>
      </w:r>
    </w:p>
    <w:p w:rsidR="00E620B9" w:rsidRPr="00763BBD" w:rsidRDefault="00E620B9" w:rsidP="00E620B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>You may use the showers in the locker room.</w:t>
      </w:r>
    </w:p>
    <w:p w:rsidR="00E620B9" w:rsidRDefault="00E620B9" w:rsidP="00E620B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763BBD">
        <w:rPr>
          <w:rFonts w:ascii="Arial" w:hAnsi="Arial" w:cs="Arial"/>
          <w:sz w:val="28"/>
          <w:szCs w:val="28"/>
        </w:rPr>
        <w:t>Team</w:t>
      </w:r>
      <w:proofErr w:type="gramEnd"/>
      <w:r w:rsidRPr="00763BBD">
        <w:rPr>
          <w:rFonts w:ascii="Arial" w:hAnsi="Arial" w:cs="Arial"/>
          <w:sz w:val="28"/>
          <w:szCs w:val="28"/>
        </w:rPr>
        <w:t xml:space="preserve"> personnel are expected to enter the building wearing masks </w:t>
      </w:r>
      <w:r w:rsidR="006C0D3F">
        <w:rPr>
          <w:rFonts w:ascii="Arial" w:hAnsi="Arial" w:cs="Arial"/>
          <w:sz w:val="28"/>
          <w:szCs w:val="28"/>
        </w:rPr>
        <w:t>continue wearing them at all times</w:t>
      </w:r>
      <w:r w:rsidRPr="00763BBD">
        <w:rPr>
          <w:rFonts w:ascii="Arial" w:hAnsi="Arial" w:cs="Arial"/>
          <w:sz w:val="28"/>
          <w:szCs w:val="28"/>
        </w:rPr>
        <w:t>.</w:t>
      </w:r>
    </w:p>
    <w:p w:rsidR="006C0D3F" w:rsidRPr="006C0D3F" w:rsidRDefault="006C0D3F" w:rsidP="006C0D3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Athletes are expected to</w:t>
      </w:r>
      <w:r w:rsidRPr="006C0D3F">
        <w:rPr>
          <w:rFonts w:ascii="Arial" w:hAnsi="Arial" w:cs="Arial"/>
          <w:sz w:val="28"/>
          <w:szCs w:val="28"/>
        </w:rPr>
        <w:t xml:space="preserve"> wear masks when not in the pool (removing them only just before entering)</w:t>
      </w:r>
      <w:r w:rsidRPr="00763BBD">
        <w:rPr>
          <w:rFonts w:ascii="Arial" w:hAnsi="Arial" w:cs="Arial"/>
          <w:sz w:val="28"/>
          <w:szCs w:val="28"/>
        </w:rPr>
        <w:t>.</w:t>
      </w:r>
    </w:p>
    <w:p w:rsidR="006C0D3F" w:rsidRPr="006C0D3F" w:rsidRDefault="006C0D3F" w:rsidP="00E620B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6C0D3F">
        <w:rPr>
          <w:rFonts w:ascii="Arial" w:hAnsi="Arial" w:cs="Arial"/>
          <w:sz w:val="28"/>
          <w:szCs w:val="28"/>
        </w:rPr>
        <w:t xml:space="preserve">We suggest having </w:t>
      </w:r>
      <w:proofErr w:type="spellStart"/>
      <w:r w:rsidRPr="006C0D3F">
        <w:rPr>
          <w:rFonts w:ascii="Arial" w:hAnsi="Arial" w:cs="Arial"/>
          <w:sz w:val="28"/>
          <w:szCs w:val="28"/>
        </w:rPr>
        <w:t>ziplock</w:t>
      </w:r>
      <w:proofErr w:type="spellEnd"/>
      <w:r w:rsidRPr="006C0D3F">
        <w:rPr>
          <w:rFonts w:ascii="Arial" w:hAnsi="Arial" w:cs="Arial"/>
          <w:sz w:val="28"/>
          <w:szCs w:val="28"/>
        </w:rPr>
        <w:t xml:space="preserve"> bags with names for athlete masks.</w:t>
      </w:r>
    </w:p>
    <w:p w:rsidR="00E620B9" w:rsidRPr="00763BBD" w:rsidRDefault="00E620B9" w:rsidP="00E620B9">
      <w:pPr>
        <w:spacing w:after="0"/>
        <w:rPr>
          <w:rFonts w:ascii="Arial" w:hAnsi="Arial" w:cs="Arial"/>
          <w:sz w:val="28"/>
          <w:szCs w:val="28"/>
        </w:rPr>
      </w:pPr>
    </w:p>
    <w:p w:rsidR="00E620B9" w:rsidRPr="00763BBD" w:rsidRDefault="00E620B9" w:rsidP="00E620B9">
      <w:p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>Guidelines for Athletes:</w:t>
      </w:r>
    </w:p>
    <w:p w:rsidR="006C0D3F" w:rsidRPr="006C0D3F" w:rsidRDefault="006C0D3F" w:rsidP="006C0D3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Athletes are expected to</w:t>
      </w:r>
      <w:r w:rsidRPr="006C0D3F">
        <w:rPr>
          <w:rFonts w:ascii="Arial" w:hAnsi="Arial" w:cs="Arial"/>
          <w:sz w:val="28"/>
          <w:szCs w:val="28"/>
        </w:rPr>
        <w:t xml:space="preserve"> wear masks when not in the pool (removing them only just before entering)</w:t>
      </w:r>
      <w:r w:rsidR="00E620B9" w:rsidRPr="00763BBD">
        <w:rPr>
          <w:rFonts w:ascii="Arial" w:hAnsi="Arial" w:cs="Arial"/>
          <w:sz w:val="28"/>
          <w:szCs w:val="28"/>
        </w:rPr>
        <w:t>.</w:t>
      </w:r>
    </w:p>
    <w:p w:rsidR="00E620B9" w:rsidRDefault="00E620B9" w:rsidP="00E620B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>Athletes are expected to provide their own water/bottle. Water will not be provided for teams.</w:t>
      </w:r>
    </w:p>
    <w:p w:rsidR="006C0D3F" w:rsidRPr="00763BBD" w:rsidRDefault="006C0D3F" w:rsidP="00E620B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Athletes should spread out on the bleachers provided. No more than 5 swimmers per bleacher section.</w:t>
      </w:r>
    </w:p>
    <w:p w:rsidR="00E620B9" w:rsidRPr="00763BBD" w:rsidRDefault="00E620B9" w:rsidP="00E620B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 xml:space="preserve">At the end of the </w:t>
      </w:r>
      <w:r>
        <w:rPr>
          <w:rFonts w:ascii="Arial" w:hAnsi="Arial" w:cs="Arial"/>
          <w:sz w:val="28"/>
          <w:szCs w:val="28"/>
        </w:rPr>
        <w:t>meet</w:t>
      </w:r>
      <w:r w:rsidRPr="00763BBD">
        <w:rPr>
          <w:rFonts w:ascii="Arial" w:hAnsi="Arial" w:cs="Arial"/>
          <w:sz w:val="28"/>
          <w:szCs w:val="28"/>
        </w:rPr>
        <w:t>, we ask that you exit the building and do not stay to talk to spectators.</w:t>
      </w:r>
    </w:p>
    <w:p w:rsidR="00E620B9" w:rsidRPr="00763BBD" w:rsidRDefault="00E620B9" w:rsidP="00E620B9">
      <w:pPr>
        <w:spacing w:after="0"/>
        <w:rPr>
          <w:rFonts w:ascii="Arial" w:hAnsi="Arial" w:cs="Arial"/>
          <w:sz w:val="28"/>
          <w:szCs w:val="28"/>
        </w:rPr>
      </w:pPr>
    </w:p>
    <w:p w:rsidR="00E620B9" w:rsidRPr="00763BBD" w:rsidRDefault="00E620B9" w:rsidP="00E620B9">
      <w:p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>Spectators:</w:t>
      </w:r>
    </w:p>
    <w:p w:rsidR="00E620B9" w:rsidRPr="00763BBD" w:rsidRDefault="00E620B9" w:rsidP="00E620B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>All spectators must wear a face covering.</w:t>
      </w:r>
    </w:p>
    <w:p w:rsidR="006C0D3F" w:rsidRDefault="006C0D3F" w:rsidP="00E620B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Spectators should social distance in the stands.</w:t>
      </w:r>
    </w:p>
    <w:p w:rsidR="00E620B9" w:rsidRDefault="00E620B9" w:rsidP="00E620B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lastRenderedPageBreak/>
        <w:t xml:space="preserve">Spectators should not linger after games. We ask that they leave immediately after the </w:t>
      </w:r>
      <w:r>
        <w:rPr>
          <w:rFonts w:ascii="Arial" w:hAnsi="Arial" w:cs="Arial"/>
          <w:sz w:val="28"/>
          <w:szCs w:val="28"/>
        </w:rPr>
        <w:t xml:space="preserve">meet </w:t>
      </w:r>
      <w:r w:rsidRPr="00763BBD">
        <w:rPr>
          <w:rFonts w:ascii="Arial" w:hAnsi="Arial" w:cs="Arial"/>
          <w:sz w:val="28"/>
          <w:szCs w:val="28"/>
        </w:rPr>
        <w:t>is concluded. If they are waiting on their own child, they should exit and wait for them in their vehicles.</w:t>
      </w:r>
    </w:p>
    <w:p w:rsidR="00E620B9" w:rsidRPr="00763BBD" w:rsidRDefault="00E620B9" w:rsidP="006C0D3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>Social distancing at the concession stand and restroom facilities is expected.</w:t>
      </w:r>
    </w:p>
    <w:p w:rsidR="00E620B9" w:rsidRPr="00763BBD" w:rsidRDefault="00E620B9" w:rsidP="00E620B9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620B9" w:rsidRPr="00763BBD" w:rsidRDefault="00E620B9" w:rsidP="00E620B9">
      <w:p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>Ticket Policies:</w:t>
      </w:r>
    </w:p>
    <w:p w:rsidR="00E620B9" w:rsidRPr="00763BBD" w:rsidRDefault="00E620B9" w:rsidP="00E620B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763BBD">
        <w:rPr>
          <w:rFonts w:ascii="Arial" w:hAnsi="Arial" w:cs="Arial"/>
          <w:sz w:val="28"/>
          <w:szCs w:val="28"/>
        </w:rPr>
        <w:t>Tickets will be sold online at www.gofan.co. Tickets are $</w:t>
      </w:r>
      <w:r>
        <w:rPr>
          <w:rFonts w:ascii="Arial" w:hAnsi="Arial" w:cs="Arial"/>
          <w:sz w:val="28"/>
          <w:szCs w:val="28"/>
        </w:rPr>
        <w:t>5</w:t>
      </w:r>
      <w:r w:rsidRPr="00763BBD">
        <w:rPr>
          <w:rFonts w:ascii="Arial" w:hAnsi="Arial" w:cs="Arial"/>
          <w:sz w:val="28"/>
          <w:szCs w:val="28"/>
        </w:rPr>
        <w:t>.00 per person.</w:t>
      </w:r>
    </w:p>
    <w:p w:rsidR="008808A0" w:rsidRPr="006C0D3F" w:rsidRDefault="00E620B9" w:rsidP="004D387E">
      <w:pPr>
        <w:pStyle w:val="ListParagraph"/>
        <w:numPr>
          <w:ilvl w:val="0"/>
          <w:numId w:val="5"/>
        </w:numPr>
        <w:spacing w:after="0"/>
      </w:pPr>
      <w:r w:rsidRPr="00E620B9">
        <w:rPr>
          <w:rFonts w:ascii="Arial" w:hAnsi="Arial" w:cs="Arial"/>
          <w:sz w:val="28"/>
          <w:szCs w:val="28"/>
        </w:rPr>
        <w:t>All remaining available tickets will be sold at the door beginning one hour before the meet starts.</w:t>
      </w:r>
    </w:p>
    <w:p w:rsidR="006C0D3F" w:rsidRDefault="006C0D3F" w:rsidP="006C0D3F">
      <w:pPr>
        <w:spacing w:after="0"/>
      </w:pPr>
    </w:p>
    <w:p w:rsidR="006C0D3F" w:rsidRDefault="006C0D3F" w:rsidP="006C0D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Warm-up Procedures</w:t>
      </w:r>
      <w:r w:rsidRPr="00763BBD">
        <w:rPr>
          <w:rFonts w:ascii="Arial" w:hAnsi="Arial" w:cs="Arial"/>
          <w:sz w:val="28"/>
          <w:szCs w:val="28"/>
        </w:rPr>
        <w:t>:</w:t>
      </w:r>
    </w:p>
    <w:p w:rsidR="006C0D3F" w:rsidRDefault="006C0D3F" w:rsidP="006C0D3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Athletes should wear their masks behind the block until they are ready to get into the water. </w:t>
      </w:r>
    </w:p>
    <w:p w:rsidR="006C0D3F" w:rsidRDefault="006C0D3F" w:rsidP="006C0D3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should be no more than 6 athletes per lane.</w:t>
      </w:r>
    </w:p>
    <w:p w:rsidR="006C0D3F" w:rsidRDefault="006C0D3F" w:rsidP="006C0D3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While stopped at the wall, athletes should maintain social distancing.</w:t>
      </w:r>
    </w:p>
    <w:p w:rsidR="006C0D3F" w:rsidRDefault="006C0D3F" w:rsidP="006C0D3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Starts should be done following social distancing guidelines. We suggest starting in even lanes and swimming back in odd lanes to maintain social distancing guidelines. </w:t>
      </w:r>
    </w:p>
    <w:p w:rsidR="006C0D3F" w:rsidRDefault="006C0D3F" w:rsidP="006C0D3F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should never be more than one swimmer on a block and one behind each block at anytime.</w:t>
      </w:r>
    </w:p>
    <w:p w:rsidR="006C0D3F" w:rsidRDefault="006C0D3F" w:rsidP="006C0D3F">
      <w:pPr>
        <w:spacing w:after="0"/>
        <w:rPr>
          <w:rFonts w:ascii="Arial" w:hAnsi="Arial" w:cs="Arial"/>
          <w:sz w:val="28"/>
          <w:szCs w:val="28"/>
        </w:rPr>
      </w:pPr>
    </w:p>
    <w:p w:rsidR="006C0D3F" w:rsidRDefault="006C0D3F" w:rsidP="006C0D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 Procedures</w:t>
      </w:r>
      <w:r w:rsidRPr="00763BBD">
        <w:rPr>
          <w:rFonts w:ascii="Arial" w:hAnsi="Arial" w:cs="Arial"/>
          <w:sz w:val="28"/>
          <w:szCs w:val="28"/>
        </w:rPr>
        <w:t>:</w:t>
      </w:r>
    </w:p>
    <w:p w:rsidR="006C0D3F" w:rsidRDefault="006C0D3F" w:rsidP="006C0D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Swimmers will put on their masks when they are done with an event before exiting the bulkhead.</w:t>
      </w:r>
    </w:p>
    <w:p w:rsidR="006C0D3F" w:rsidRDefault="006C0D3F" w:rsidP="006C0D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Swimmers will exit the bulkhead from the locker room side of the pool.</w:t>
      </w:r>
    </w:p>
    <w:p w:rsidR="006C0D3F" w:rsidRDefault="006C0D3F" w:rsidP="006C0D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swimmers will enter the bulkhead from the scoreboard side of the pool after the bulkhead is cleared.</w:t>
      </w:r>
    </w:p>
    <w:p w:rsidR="006C0D3F" w:rsidRDefault="006C0D3F" w:rsidP="006C0D3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While athletes are on the side of the pool they should maintain social distancing.</w:t>
      </w:r>
    </w:p>
    <w:p w:rsidR="006C0D3F" w:rsidRDefault="006C0D3F" w:rsidP="006C0D3F">
      <w:pPr>
        <w:spacing w:after="0"/>
        <w:rPr>
          <w:rFonts w:ascii="Arial" w:hAnsi="Arial" w:cs="Arial"/>
          <w:sz w:val="28"/>
          <w:szCs w:val="28"/>
        </w:rPr>
      </w:pPr>
    </w:p>
    <w:p w:rsidR="006C0D3F" w:rsidRDefault="006C0D3F" w:rsidP="006C0D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 Information:</w:t>
      </w:r>
    </w:p>
    <w:p w:rsidR="006C0D3F" w:rsidRDefault="006C0D3F" w:rsidP="006C0D3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Buses need to follow a specific path to ensure they can enter and exit parking safely. </w:t>
      </w:r>
    </w:p>
    <w:p w:rsidR="006C0D3F" w:rsidRDefault="006C0D3F" w:rsidP="006C0D3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Buses should take E. Elkhart Ave to Hannah Ct. </w:t>
      </w: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bus should then drop off the athletes and proceed to N. Clark St. to exit back onto E. Elkhart Ave. </w:t>
      </w:r>
    </w:p>
    <w:p w:rsidR="006C0D3F" w:rsidRDefault="006C0D3F" w:rsidP="006C0D3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Buses will have parking available parallel to the street on Hannah Ave. </w:t>
      </w:r>
    </w:p>
    <w:p w:rsidR="006C0D3F" w:rsidRDefault="006C0D3F" w:rsidP="006C0D3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see attached maps</w:t>
      </w:r>
    </w:p>
    <w:p w:rsidR="006C0D3F" w:rsidRDefault="006C0D3F" w:rsidP="006C0D3F">
      <w:pPr>
        <w:spacing w:after="0"/>
        <w:rPr>
          <w:rFonts w:ascii="Arial" w:hAnsi="Arial" w:cs="Arial"/>
          <w:sz w:val="28"/>
          <w:szCs w:val="28"/>
        </w:rPr>
      </w:pPr>
    </w:p>
    <w:p w:rsidR="006C0D3F" w:rsidRDefault="006C0D3F" w:rsidP="006C0D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Construction Information</w:t>
      </w:r>
    </w:p>
    <w:p w:rsidR="006C0D3F" w:rsidRDefault="006C0D3F" w:rsidP="006C0D3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will be three construction projects very close to the pool. </w:t>
      </w:r>
    </w:p>
    <w:p w:rsidR="006C0D3F" w:rsidRDefault="006C0D3F" w:rsidP="006C0D3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front of the parking lot is currently under construction for a new building</w:t>
      </w:r>
    </w:p>
    <w:p w:rsidR="006C0D3F" w:rsidRDefault="006C0D3F" w:rsidP="006C0D3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overfull parking lot is getting redone and will be closed. </w:t>
      </w:r>
    </w:p>
    <w:p w:rsidR="006C0D3F" w:rsidRDefault="006C0D3F" w:rsidP="006C0D3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bridge on East Jackson Blvd will go down for at least three weeks during the high school season.</w:t>
      </w:r>
    </w:p>
    <w:p w:rsidR="006C0D3F" w:rsidRDefault="006C0D3F" w:rsidP="006C0D3F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6C0D3F" w:rsidRDefault="006C0D3F" w:rsidP="006C0D3F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Onsite parking will be very limited due to construction. Please see maps for additional city parking within walking distance.</w:t>
      </w:r>
    </w:p>
    <w:p w:rsidR="006C0D3F" w:rsidRDefault="006C0D3F" w:rsidP="006C0D3F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6C0D3F" w:rsidRDefault="006C0D3F" w:rsidP="003F436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Map</w:t>
      </w:r>
    </w:p>
    <w:p w:rsidR="006C0D3F" w:rsidRPr="006C0D3F" w:rsidRDefault="003F4368" w:rsidP="006C0D3F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34" style="position:absolute;left:0;text-align:left;margin-left:135pt;margin-top:40.25pt;width:46.5pt;height:5.1pt;rotation:-1333476fd;z-index:251670528" arcsize="10923f" fillcolor="red" strokecolor="red"/>
        </w:pict>
      </w:r>
      <w:r w:rsidR="006729BE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9.7pt;margin-top:150.05pt;width:64.1pt;height:23.6pt;z-index:251669504" filled="f" stroked="f">
            <v:textbox style="mso-next-textbox:#_x0000_s1033">
              <w:txbxContent>
                <w:p w:rsidR="006729BE" w:rsidRPr="00170102" w:rsidRDefault="006729BE" w:rsidP="006729BE">
                  <w:pPr>
                    <w:rPr>
                      <w:sz w:val="16"/>
                      <w:szCs w:val="16"/>
                    </w:rPr>
                  </w:pPr>
                  <w:r w:rsidRPr="00170102">
                    <w:rPr>
                      <w:sz w:val="16"/>
                      <w:szCs w:val="16"/>
                    </w:rPr>
                    <w:t>Construction</w:t>
                  </w:r>
                </w:p>
              </w:txbxContent>
            </v:textbox>
          </v:shape>
        </w:pict>
      </w:r>
      <w:r w:rsidR="006729BE">
        <w:rPr>
          <w:rFonts w:ascii="Arial" w:hAnsi="Arial" w:cs="Arial"/>
          <w:noProof/>
          <w:sz w:val="28"/>
          <w:szCs w:val="28"/>
        </w:rPr>
        <w:pict>
          <v:rect id="_x0000_s1032" style="position:absolute;left:0;text-align:left;margin-left:82.9pt;margin-top:146.5pt;width:60.55pt;height:22pt;rotation:-1356297fd;z-index:251668480" fillcolor="#ed7d31 [3205]" strokecolor="#f2f2f2 [3041]" strokeweight="3pt">
            <v:shadow on="t" type="perspective" color="#823b0b [1605]" opacity=".5" offset="1pt" offset2="-1pt"/>
          </v:rect>
        </w:pict>
      </w:r>
      <w:r w:rsidR="006729BE">
        <w:rPr>
          <w:rFonts w:ascii="Arial" w:hAnsi="Arial" w:cs="Arial"/>
          <w:noProof/>
          <w:sz w:val="28"/>
          <w:szCs w:val="28"/>
        </w:rPr>
        <w:pict>
          <v:rect id="_x0000_s1031" style="position:absolute;left:0;text-align:left;margin-left:38.25pt;margin-top:190.2pt;width:33.35pt;height:14.65pt;z-index:251667456" fillcolor="#ed7d31 [3205]" strokecolor="#f2f2f2 [3041]" strokeweight="3pt">
            <v:shadow on="t" type="perspective" color="#823b0b [1605]" opacity=".5" offset="1pt" offset2="-1pt"/>
          </v:rect>
        </w:pict>
      </w:r>
      <w:r w:rsidR="006729BE">
        <w:rPr>
          <w:rFonts w:ascii="Arial" w:hAnsi="Arial" w:cs="Arial"/>
          <w:noProof/>
          <w:sz w:val="28"/>
          <w:szCs w:val="28"/>
        </w:rPr>
        <w:pict>
          <v:shape id="_x0000_s1030" type="#_x0000_t202" style="position:absolute;left:0;text-align:left;margin-left:129.8pt;margin-top:96.05pt;width:64.1pt;height:23.6pt;z-index:251666432" filled="f" stroked="f">
            <v:textbox style="mso-next-textbox:#_x0000_s1030">
              <w:txbxContent>
                <w:p w:rsidR="006729BE" w:rsidRPr="00170102" w:rsidRDefault="006729BE" w:rsidP="006729BE">
                  <w:pPr>
                    <w:rPr>
                      <w:sz w:val="16"/>
                      <w:szCs w:val="16"/>
                    </w:rPr>
                  </w:pPr>
                  <w:r w:rsidRPr="00170102">
                    <w:rPr>
                      <w:sz w:val="16"/>
                      <w:szCs w:val="16"/>
                    </w:rPr>
                    <w:t>Construction</w:t>
                  </w:r>
                </w:p>
              </w:txbxContent>
            </v:textbox>
          </v:shape>
        </w:pict>
      </w:r>
      <w:r w:rsidR="006729BE">
        <w:rPr>
          <w:rFonts w:ascii="Arial" w:hAnsi="Arial" w:cs="Arial"/>
          <w:noProof/>
          <w:sz w:val="28"/>
          <w:szCs w:val="28"/>
        </w:rPr>
        <w:pict>
          <v:rect id="_x0000_s1029" style="position:absolute;left:0;text-align:left;margin-left:150.75pt;margin-top:59.3pt;width:33.35pt;height:90.75pt;rotation:-1215781fd;z-index:251665408" fillcolor="#ed7d31 [3205]" strokecolor="#f2f2f2 [3041]" strokeweight="3pt">
            <v:shadow on="t" type="perspective" color="#823b0b [1605]" opacity=".5" offset="1pt" offset2="-1pt"/>
          </v:rect>
        </w:pict>
      </w:r>
      <w:r w:rsidR="006729BE"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9.25pt;margin-top:19.95pt;width:22.9pt;height:12.75pt;flip:x;z-index:251663360" o:connectortype="straight">
            <v:stroke endarrow="block"/>
          </v:shape>
        </w:pict>
      </w:r>
      <w:r w:rsidR="006729BE">
        <w:rPr>
          <w:rFonts w:ascii="Arial" w:hAnsi="Arial" w:cs="Arial"/>
          <w:noProof/>
          <w:sz w:val="28"/>
          <w:szCs w:val="28"/>
        </w:rPr>
        <w:pict>
          <v:shape id="_x0000_s1028" type="#_x0000_t202" style="position:absolute;left:0;text-align:left;margin-left:202.15pt;margin-top:12.85pt;width:57.4pt;height:16.85pt;z-index:251664384" filled="f">
            <v:textbox>
              <w:txbxContent>
                <w:p w:rsidR="006729BE" w:rsidRPr="00170102" w:rsidRDefault="006729BE" w:rsidP="006729B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Bus Parking</w:t>
                  </w:r>
                </w:p>
              </w:txbxContent>
            </v:textbox>
          </v:shape>
        </w:pict>
      </w:r>
      <w:r w:rsidR="006729BE">
        <w:rPr>
          <w:rFonts w:ascii="Arial" w:hAnsi="Arial" w:cs="Arial"/>
          <w:noProof/>
          <w:sz w:val="28"/>
          <w:szCs w:val="28"/>
        </w:rPr>
        <w:pict>
          <v:shape id="_x0000_s1026" type="#_x0000_t202" style="position:absolute;left:0;text-align:left;margin-left:71.6pt;margin-top:78.05pt;width:40.9pt;height:37.15pt;z-index:251662336">
            <v:textbox style="mso-next-textbox:#_x0000_s1026">
              <w:txbxContent>
                <w:p w:rsidR="006729BE" w:rsidRDefault="006729BE" w:rsidP="006729B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Elkhart </w:t>
                  </w:r>
                </w:p>
                <w:p w:rsidR="006729BE" w:rsidRDefault="006729BE" w:rsidP="006729B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Aquatic</w:t>
                  </w:r>
                </w:p>
                <w:p w:rsidR="006729BE" w:rsidRPr="00170102" w:rsidRDefault="006729BE" w:rsidP="006729BE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Center</w:t>
                  </w:r>
                </w:p>
              </w:txbxContent>
            </v:textbox>
          </v:shape>
        </w:pict>
      </w:r>
      <w:r w:rsidR="006729BE" w:rsidRPr="006729BE">
        <w:rPr>
          <w:rFonts w:ascii="Arial" w:hAnsi="Arial" w:cs="Arial"/>
          <w:sz w:val="28"/>
          <w:szCs w:val="28"/>
        </w:rPr>
        <w:drawing>
          <wp:inline distT="0" distB="0" distL="0" distR="0">
            <wp:extent cx="3428277" cy="2635374"/>
            <wp:effectExtent l="19050" t="0" r="723" b="0"/>
            <wp:docPr id="3" name="Picture 2" descr="IMG_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277" cy="263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D3F" w:rsidRPr="006C0D3F" w:rsidSect="001C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B90"/>
    <w:multiLevelType w:val="hybridMultilevel"/>
    <w:tmpl w:val="9290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1CBF"/>
    <w:multiLevelType w:val="hybridMultilevel"/>
    <w:tmpl w:val="1C16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34C75"/>
    <w:multiLevelType w:val="hybridMultilevel"/>
    <w:tmpl w:val="E376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04B0"/>
    <w:multiLevelType w:val="hybridMultilevel"/>
    <w:tmpl w:val="B5E6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14AB8"/>
    <w:multiLevelType w:val="hybridMultilevel"/>
    <w:tmpl w:val="7062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963E6"/>
    <w:multiLevelType w:val="hybridMultilevel"/>
    <w:tmpl w:val="8282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F2F32"/>
    <w:multiLevelType w:val="hybridMultilevel"/>
    <w:tmpl w:val="A4A0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5757A"/>
    <w:multiLevelType w:val="hybridMultilevel"/>
    <w:tmpl w:val="1C8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32F92"/>
    <w:multiLevelType w:val="hybridMultilevel"/>
    <w:tmpl w:val="4A80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3516E"/>
    <w:multiLevelType w:val="hybridMultilevel"/>
    <w:tmpl w:val="68CA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0B9"/>
    <w:rsid w:val="0008136F"/>
    <w:rsid w:val="001A480D"/>
    <w:rsid w:val="001C1F0F"/>
    <w:rsid w:val="00201727"/>
    <w:rsid w:val="003F4368"/>
    <w:rsid w:val="006729BE"/>
    <w:rsid w:val="006C0D3F"/>
    <w:rsid w:val="00E6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Elkhart Community Schools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Delks</dc:creator>
  <cp:keywords/>
  <dc:description/>
  <cp:lastModifiedBy>Michelle Braden</cp:lastModifiedBy>
  <cp:revision>4</cp:revision>
  <cp:lastPrinted>2020-11-06T16:52:00Z</cp:lastPrinted>
  <dcterms:created xsi:type="dcterms:W3CDTF">2020-11-05T12:50:00Z</dcterms:created>
  <dcterms:modified xsi:type="dcterms:W3CDTF">2020-11-06T16:52:00Z</dcterms:modified>
</cp:coreProperties>
</file>