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4389E" w14:textId="2E5A4A18" w:rsidR="00AC4BDF" w:rsidRDefault="00C240A9" w:rsidP="00C240A9">
      <w:pPr>
        <w:pStyle w:val="NormalWeb"/>
        <w:spacing w:before="0" w:beforeAutospacing="0" w:after="0" w:afterAutospacing="0"/>
        <w:jc w:val="center"/>
      </w:pPr>
      <w:r w:rsidRPr="00E90E33">
        <w:rPr>
          <w:rStyle w:val="Emphasis"/>
          <w:b/>
          <w:bCs/>
          <w:highlight w:val="yellow"/>
        </w:rPr>
        <w:t>Lackey</w:t>
      </w:r>
      <w:r w:rsidR="00AC4BDF" w:rsidRPr="00E90E33">
        <w:rPr>
          <w:rStyle w:val="Emphasis"/>
          <w:b/>
          <w:bCs/>
          <w:highlight w:val="yellow"/>
        </w:rPr>
        <w:t xml:space="preserve"> First</w:t>
      </w:r>
      <w:r w:rsidR="00A255E1" w:rsidRPr="00E90E33">
        <w:rPr>
          <w:rStyle w:val="Emphasis"/>
          <w:b/>
          <w:bCs/>
          <w:highlight w:val="yellow"/>
        </w:rPr>
        <w:t>-Semester Athletics Plan FREQUENTLY ASKED QUESTIONS</w:t>
      </w:r>
    </w:p>
    <w:p w14:paraId="2876EAD7" w14:textId="77777777" w:rsidR="00C240A9" w:rsidRDefault="00C240A9" w:rsidP="00C240A9">
      <w:pPr>
        <w:pStyle w:val="NormalWeb"/>
        <w:spacing w:before="0" w:beforeAutospacing="0" w:after="0" w:afterAutospacing="0"/>
        <w:rPr>
          <w:b/>
          <w:bCs/>
        </w:rPr>
      </w:pPr>
    </w:p>
    <w:p w14:paraId="4EFCD6D8" w14:textId="5A1666E9" w:rsidR="00AC4BDF" w:rsidRDefault="00AC4BDF" w:rsidP="00C240A9">
      <w:pPr>
        <w:pStyle w:val="NormalWeb"/>
        <w:spacing w:before="0" w:beforeAutospacing="0" w:after="0" w:afterAutospacing="0"/>
      </w:pPr>
      <w:r>
        <w:rPr>
          <w:b/>
          <w:bCs/>
        </w:rPr>
        <w:t>When are the voluntary workout seasons?</w:t>
      </w:r>
    </w:p>
    <w:p w14:paraId="54CB0751" w14:textId="77777777" w:rsidR="00AC4BDF" w:rsidRDefault="00AC4BDF" w:rsidP="00C240A9">
      <w:pPr>
        <w:pStyle w:val="NormalWeb"/>
        <w:spacing w:before="0" w:beforeAutospacing="0" w:after="0" w:afterAutospacing="0"/>
      </w:pPr>
      <w:r>
        <w:t>Spring: October 5</w:t>
      </w:r>
      <w:r w:rsidRPr="00AC4BDF">
        <w:rPr>
          <w:vertAlign w:val="superscript"/>
        </w:rPr>
        <w:t>th</w:t>
      </w:r>
      <w:r>
        <w:t xml:space="preserve"> – October 31</w:t>
      </w:r>
      <w:r w:rsidRPr="00AC4BDF">
        <w:rPr>
          <w:vertAlign w:val="superscript"/>
        </w:rPr>
        <w:t>st</w:t>
      </w:r>
      <w:r>
        <w:t xml:space="preserve"> </w:t>
      </w:r>
    </w:p>
    <w:p w14:paraId="0BE48905" w14:textId="77777777" w:rsidR="00AC4BDF" w:rsidRDefault="00AC4BDF" w:rsidP="00C240A9">
      <w:pPr>
        <w:pStyle w:val="NormalWeb"/>
        <w:spacing w:before="0" w:beforeAutospacing="0" w:after="0" w:afterAutospacing="0"/>
      </w:pPr>
      <w:r>
        <w:t>Fall: November 2</w:t>
      </w:r>
      <w:r w:rsidRPr="00AC4BDF">
        <w:rPr>
          <w:vertAlign w:val="superscript"/>
        </w:rPr>
        <w:t>nd</w:t>
      </w:r>
      <w:r>
        <w:t xml:space="preserve"> – December 5</w:t>
      </w:r>
      <w:r w:rsidRPr="00AC4BDF">
        <w:rPr>
          <w:vertAlign w:val="superscript"/>
        </w:rPr>
        <w:t>th</w:t>
      </w:r>
      <w:r>
        <w:t xml:space="preserve"> </w:t>
      </w:r>
    </w:p>
    <w:p w14:paraId="59692915" w14:textId="77777777" w:rsidR="00AC4BDF" w:rsidRDefault="00AC4BDF" w:rsidP="00C240A9">
      <w:pPr>
        <w:pStyle w:val="NormalWeb"/>
        <w:spacing w:before="0" w:beforeAutospacing="0" w:after="0" w:afterAutospacing="0"/>
      </w:pPr>
      <w:r>
        <w:t>Winter: January 4</w:t>
      </w:r>
      <w:r w:rsidRPr="00AC4BDF">
        <w:rPr>
          <w:vertAlign w:val="superscript"/>
        </w:rPr>
        <w:t>th</w:t>
      </w:r>
      <w:r>
        <w:t xml:space="preserve"> – January 31</w:t>
      </w:r>
      <w:r w:rsidRPr="00AC4BDF">
        <w:rPr>
          <w:vertAlign w:val="superscript"/>
        </w:rPr>
        <w:t>st</w:t>
      </w:r>
      <w:r>
        <w:t xml:space="preserve"> </w:t>
      </w:r>
    </w:p>
    <w:p w14:paraId="54E83E43" w14:textId="77777777" w:rsidR="00C240A9" w:rsidRDefault="00C240A9" w:rsidP="00C240A9">
      <w:pPr>
        <w:pStyle w:val="NormalWeb"/>
        <w:spacing w:before="0" w:beforeAutospacing="0" w:after="0" w:afterAutospacing="0"/>
        <w:rPr>
          <w:b/>
          <w:bCs/>
        </w:rPr>
      </w:pPr>
    </w:p>
    <w:p w14:paraId="3259E12C" w14:textId="702606BB" w:rsidR="00AC4BDF" w:rsidRDefault="00AC4BDF" w:rsidP="00C240A9">
      <w:pPr>
        <w:pStyle w:val="NormalWeb"/>
        <w:spacing w:before="0" w:beforeAutospacing="0" w:after="0" w:afterAutospacing="0"/>
      </w:pPr>
      <w:r>
        <w:rPr>
          <w:b/>
          <w:bCs/>
        </w:rPr>
        <w:t>Do students need to register for the virtual engagement seasons?</w:t>
      </w:r>
      <w:r>
        <w:rPr>
          <w:b/>
          <w:bCs/>
        </w:rPr>
        <w:br/>
      </w:r>
      <w:r>
        <w:t>Yes! Students must be registered (by a parent) </w:t>
      </w:r>
      <w:r w:rsidRPr="00AC4BDF">
        <w:t>using</w:t>
      </w:r>
      <w:r>
        <w:t xml:space="preserve"> </w:t>
      </w:r>
      <w:hyperlink r:id="rId7" w:history="1">
        <w:r w:rsidR="00C240A9" w:rsidRPr="00C240A9">
          <w:rPr>
            <w:rFonts w:asciiTheme="minorHAnsi" w:eastAsiaTheme="minorHAnsi" w:hAnsiTheme="minorHAnsi" w:cstheme="minorBidi"/>
            <w:color w:val="0000FF"/>
            <w:sz w:val="22"/>
            <w:szCs w:val="22"/>
            <w:u w:val="single"/>
          </w:rPr>
          <w:t>https://henrylackeyhs-ar.rschooltoday.com/home</w:t>
        </w:r>
      </w:hyperlink>
    </w:p>
    <w:p w14:paraId="3E9127E3" w14:textId="77777777" w:rsidR="00C240A9" w:rsidRDefault="00C240A9" w:rsidP="00C240A9">
      <w:pPr>
        <w:pStyle w:val="NormalWeb"/>
        <w:spacing w:before="0" w:beforeAutospacing="0" w:after="0" w:afterAutospacing="0"/>
        <w:rPr>
          <w:b/>
          <w:bCs/>
        </w:rPr>
      </w:pPr>
    </w:p>
    <w:p w14:paraId="3D2026F5" w14:textId="100D20DE" w:rsidR="00AC4BDF" w:rsidRDefault="00AC4BDF" w:rsidP="00C240A9">
      <w:pPr>
        <w:pStyle w:val="NormalWeb"/>
        <w:spacing w:before="0" w:beforeAutospacing="0" w:after="0" w:afterAutospacing="0"/>
      </w:pPr>
      <w:r>
        <w:rPr>
          <w:b/>
          <w:bCs/>
        </w:rPr>
        <w:t>Do students need an up-to-date physical in order to participate?</w:t>
      </w:r>
      <w:r>
        <w:rPr>
          <w:b/>
          <w:bCs/>
        </w:rPr>
        <w:br/>
      </w:r>
      <w:r>
        <w:t xml:space="preserve">Yes! Physicals are valid for one calendar year. So if a student submitted an up-to-date physical to </w:t>
      </w:r>
      <w:r w:rsidR="00C240A9">
        <w:t>Lackey</w:t>
      </w:r>
      <w:r>
        <w:t xml:space="preserve"> in the 2019-2020 school year</w:t>
      </w:r>
      <w:r w:rsidR="00C240A9">
        <w:t xml:space="preserve"> or even this summer</w:t>
      </w:r>
      <w:r>
        <w:t>, the physical is on file and could still be valid as long as it has not expired. Students who need a copy of the physical paper</w:t>
      </w:r>
      <w:r w:rsidR="00C240A9">
        <w:t xml:space="preserve">work to take to your doctor can use the following link: </w:t>
      </w:r>
      <w:hyperlink r:id="rId8" w:history="1">
        <w:r w:rsidR="00C240A9" w:rsidRPr="00C240A9">
          <w:rPr>
            <w:rFonts w:asciiTheme="minorHAnsi" w:eastAsiaTheme="minorHAnsi" w:hAnsiTheme="minorHAnsi" w:cstheme="minorBidi"/>
            <w:color w:val="0000FF"/>
            <w:sz w:val="22"/>
            <w:szCs w:val="22"/>
            <w:u w:val="single"/>
          </w:rPr>
          <w:t>https://www.mpssaa.org/assets/1/6/PPE_5th_Edition_Forms.pdf</w:t>
        </w:r>
      </w:hyperlink>
    </w:p>
    <w:p w14:paraId="51269A68" w14:textId="77777777" w:rsidR="00C240A9" w:rsidRDefault="00C240A9" w:rsidP="00C240A9">
      <w:pPr>
        <w:pStyle w:val="NormalWeb"/>
        <w:spacing w:before="0" w:beforeAutospacing="0" w:after="0" w:afterAutospacing="0"/>
        <w:rPr>
          <w:b/>
          <w:bCs/>
        </w:rPr>
      </w:pPr>
    </w:p>
    <w:p w14:paraId="158353E8" w14:textId="61B3FE10" w:rsidR="00AC4BDF" w:rsidRDefault="00AC4BDF" w:rsidP="00C240A9">
      <w:pPr>
        <w:pStyle w:val="NormalWeb"/>
        <w:spacing w:before="0" w:beforeAutospacing="0" w:after="0" w:afterAutospacing="0"/>
      </w:pPr>
      <w:r>
        <w:rPr>
          <w:b/>
          <w:bCs/>
        </w:rPr>
        <w:t>How can we submit a physical?</w:t>
      </w:r>
      <w:r>
        <w:rPr>
          <w:b/>
          <w:bCs/>
        </w:rPr>
        <w:br/>
      </w:r>
      <w:r>
        <w:t xml:space="preserve">You can upload the physical during the online registration process. </w:t>
      </w:r>
    </w:p>
    <w:p w14:paraId="4A895BB5" w14:textId="77777777" w:rsidR="00C240A9" w:rsidRDefault="00C240A9" w:rsidP="00C240A9">
      <w:pPr>
        <w:pStyle w:val="NormalWeb"/>
        <w:spacing w:before="0" w:beforeAutospacing="0" w:after="0" w:afterAutospacing="0"/>
        <w:rPr>
          <w:b/>
          <w:bCs/>
        </w:rPr>
      </w:pPr>
    </w:p>
    <w:p w14:paraId="6A36A905" w14:textId="50FE6584" w:rsidR="00AC4BDF" w:rsidRDefault="00AC4BDF" w:rsidP="00C240A9">
      <w:pPr>
        <w:pStyle w:val="NormalWeb"/>
        <w:spacing w:before="0" w:beforeAutospacing="0" w:after="0" w:afterAutospacing="0"/>
      </w:pPr>
      <w:r>
        <w:rPr>
          <w:b/>
          <w:bCs/>
        </w:rPr>
        <w:t>Do I need to submit paperwork for the parent permission slip?</w:t>
      </w:r>
      <w:r>
        <w:rPr>
          <w:b/>
          <w:bCs/>
        </w:rPr>
        <w:br/>
      </w:r>
      <w:r>
        <w:t>No, this form is incorporated into the registration.  There is no form to submit.  Simply agree to all the questions asked.</w:t>
      </w:r>
    </w:p>
    <w:p w14:paraId="3CF6A640" w14:textId="77777777" w:rsidR="00C240A9" w:rsidRDefault="00C240A9" w:rsidP="00C240A9">
      <w:pPr>
        <w:pStyle w:val="NormalWeb"/>
        <w:spacing w:before="0" w:beforeAutospacing="0" w:after="0" w:afterAutospacing="0"/>
        <w:rPr>
          <w:b/>
          <w:bCs/>
        </w:rPr>
      </w:pPr>
    </w:p>
    <w:p w14:paraId="4DFF186E" w14:textId="12901808" w:rsidR="00AC4BDF" w:rsidRDefault="00AC4BDF" w:rsidP="00C240A9">
      <w:pPr>
        <w:pStyle w:val="NormalWeb"/>
        <w:spacing w:before="0" w:beforeAutospacing="0" w:after="0" w:afterAutospacing="0"/>
      </w:pPr>
      <w:r>
        <w:rPr>
          <w:b/>
          <w:bCs/>
        </w:rPr>
        <w:t>Are there tryouts for the first semester season?</w:t>
      </w:r>
      <w:r>
        <w:rPr>
          <w:b/>
          <w:bCs/>
        </w:rPr>
        <w:br/>
      </w:r>
      <w:r>
        <w:t>No – first semester workouts are open to any students who are interested in a sport. There are no tryouts or cuts during this first semester workout period.</w:t>
      </w:r>
    </w:p>
    <w:p w14:paraId="1664B057" w14:textId="77777777" w:rsidR="00C240A9" w:rsidRDefault="00C240A9" w:rsidP="00C240A9">
      <w:pPr>
        <w:pStyle w:val="NormalWeb"/>
        <w:spacing w:before="0" w:beforeAutospacing="0" w:after="0" w:afterAutospacing="0"/>
        <w:rPr>
          <w:b/>
          <w:bCs/>
        </w:rPr>
      </w:pPr>
    </w:p>
    <w:p w14:paraId="4E591837" w14:textId="5D54B9B1" w:rsidR="00AC4BDF" w:rsidRDefault="00AC4BDF" w:rsidP="00C240A9">
      <w:pPr>
        <w:pStyle w:val="NormalWeb"/>
        <w:spacing w:before="0" w:beforeAutospacing="0" w:after="0" w:afterAutospacing="0"/>
      </w:pPr>
      <w:r>
        <w:rPr>
          <w:b/>
          <w:bCs/>
        </w:rPr>
        <w:t>How often will teams meet during the defined season?</w:t>
      </w:r>
      <w:r>
        <w:rPr>
          <w:b/>
          <w:bCs/>
        </w:rPr>
        <w:br/>
      </w:r>
      <w:r>
        <w:t xml:space="preserve">Engagement will vary from sport to sport and from school to school, and even from week to week. However, teams may meet a maximum of 3 times a week for 90 minutes, between </w:t>
      </w:r>
      <w:proofErr w:type="gramStart"/>
      <w:r>
        <w:t>Monday</w:t>
      </w:r>
      <w:proofErr w:type="gramEnd"/>
      <w:r>
        <w:t xml:space="preserve"> – Friday. </w:t>
      </w:r>
    </w:p>
    <w:p w14:paraId="049D6074" w14:textId="77777777" w:rsidR="00C240A9" w:rsidRDefault="00C240A9" w:rsidP="00C240A9">
      <w:pPr>
        <w:pStyle w:val="NormalWeb"/>
        <w:spacing w:before="0" w:beforeAutospacing="0" w:after="0" w:afterAutospacing="0"/>
        <w:rPr>
          <w:b/>
          <w:bCs/>
        </w:rPr>
      </w:pPr>
    </w:p>
    <w:p w14:paraId="4B02D12B" w14:textId="2FCDC8CE" w:rsidR="00AC4BDF" w:rsidRDefault="00AC4BDF" w:rsidP="00C240A9">
      <w:pPr>
        <w:pStyle w:val="NormalWeb"/>
        <w:spacing w:before="0" w:beforeAutospacing="0" w:after="0" w:afterAutospacing="0"/>
      </w:pPr>
      <w:r>
        <w:rPr>
          <w:b/>
          <w:bCs/>
        </w:rPr>
        <w:t>Is there an academic eligibility requirement?</w:t>
      </w:r>
      <w:r>
        <w:rPr>
          <w:b/>
          <w:bCs/>
        </w:rPr>
        <w:br/>
      </w:r>
      <w:r>
        <w:t>CCPS has waived the academic eligibility requirement for the first semester of the 2020-2021 school year. (Normally, students must have achieved at least a 2.25 GPA, 0 F’s, and no more than 4.5 absences on the most recent report card).</w:t>
      </w:r>
    </w:p>
    <w:p w14:paraId="5D04F008" w14:textId="77777777" w:rsidR="00C240A9" w:rsidRDefault="00C240A9" w:rsidP="00C240A9">
      <w:pPr>
        <w:pStyle w:val="NormalWeb"/>
        <w:spacing w:before="0" w:beforeAutospacing="0" w:after="0" w:afterAutospacing="0"/>
        <w:rPr>
          <w:b/>
          <w:bCs/>
        </w:rPr>
      </w:pPr>
    </w:p>
    <w:p w14:paraId="461F3AA2" w14:textId="2489FEE9" w:rsidR="00AC4BDF" w:rsidRDefault="00AC4BDF" w:rsidP="00C240A9">
      <w:pPr>
        <w:pStyle w:val="NormalWeb"/>
        <w:spacing w:before="0" w:beforeAutospacing="0" w:after="0" w:afterAutospacing="0"/>
      </w:pPr>
      <w:r>
        <w:rPr>
          <w:b/>
          <w:bCs/>
        </w:rPr>
        <w:t>Can I participate in more than one sport per season?</w:t>
      </w:r>
      <w:r>
        <w:br/>
        <w:t>No, students are only allowed to do one sport per season.</w:t>
      </w:r>
    </w:p>
    <w:p w14:paraId="46F350D4" w14:textId="77777777" w:rsidR="00C240A9" w:rsidRDefault="00C240A9" w:rsidP="00C240A9">
      <w:pPr>
        <w:pStyle w:val="NormalWeb"/>
        <w:spacing w:before="0" w:beforeAutospacing="0" w:after="0" w:afterAutospacing="0"/>
        <w:rPr>
          <w:b/>
          <w:bCs/>
        </w:rPr>
      </w:pPr>
    </w:p>
    <w:p w14:paraId="371934CA" w14:textId="2179565F" w:rsidR="00AC4BDF" w:rsidRDefault="00AC4BDF" w:rsidP="00C240A9">
      <w:pPr>
        <w:pStyle w:val="NormalWeb"/>
        <w:spacing w:before="0" w:beforeAutospacing="0" w:after="0" w:afterAutospacing="0"/>
      </w:pPr>
      <w:r>
        <w:rPr>
          <w:b/>
          <w:bCs/>
        </w:rPr>
        <w:t>Do I need to participate in first semester workouts in order to do the spring in person seasons?</w:t>
      </w:r>
      <w:r>
        <w:br/>
        <w:t>No.  The two seasons will be </w:t>
      </w:r>
      <w:r>
        <w:rPr>
          <w:i/>
          <w:iCs/>
        </w:rPr>
        <w:t>independent </w:t>
      </w:r>
      <w:r>
        <w:t>of one another.  If you choose not to participate in these first semester workouts, you can still tryout when athletics fully return on February 1, 2020.  At the same time, participation in the</w:t>
      </w:r>
      <w:r w:rsidR="00E017F8">
        <w:t xml:space="preserve">se first semester workouts </w:t>
      </w:r>
      <w:r>
        <w:t>does not guarantee that you will be part of the team in the spring.  </w:t>
      </w:r>
      <w:r>
        <w:rPr>
          <w:i/>
          <w:iCs/>
        </w:rPr>
        <w:t>There will be f</w:t>
      </w:r>
      <w:r w:rsidR="00E017F8">
        <w:rPr>
          <w:i/>
          <w:iCs/>
        </w:rPr>
        <w:t>ull tryouts and cuts for the MPSSAA sanctioned</w:t>
      </w:r>
      <w:r>
        <w:rPr>
          <w:i/>
          <w:iCs/>
        </w:rPr>
        <w:t xml:space="preserve"> season</w:t>
      </w:r>
      <w:r w:rsidR="00E017F8">
        <w:rPr>
          <w:i/>
          <w:iCs/>
        </w:rPr>
        <w:t>s</w:t>
      </w:r>
      <w:r>
        <w:rPr>
          <w:i/>
          <w:iCs/>
        </w:rPr>
        <w:t>. </w:t>
      </w:r>
      <w:r>
        <w:t> </w:t>
      </w:r>
      <w:r w:rsidR="00E017F8">
        <w:t>First semester</w:t>
      </w:r>
      <w:r>
        <w:t xml:space="preserve"> participation will have no bearing on spring cuts.</w:t>
      </w:r>
    </w:p>
    <w:p w14:paraId="2260C8AE" w14:textId="77777777" w:rsidR="00C240A9" w:rsidRDefault="00C240A9" w:rsidP="00C240A9">
      <w:pPr>
        <w:pStyle w:val="NormalWeb"/>
        <w:spacing w:before="0" w:beforeAutospacing="0" w:after="0" w:afterAutospacing="0"/>
        <w:rPr>
          <w:b/>
          <w:bCs/>
        </w:rPr>
      </w:pPr>
    </w:p>
    <w:p w14:paraId="5D0AFE5A" w14:textId="6F9BCC5F" w:rsidR="00AC4BDF" w:rsidRDefault="00AC4BDF" w:rsidP="00C240A9">
      <w:pPr>
        <w:pStyle w:val="NormalWeb"/>
        <w:spacing w:before="0" w:beforeAutospacing="0" w:after="0" w:afterAutospacing="0"/>
      </w:pPr>
      <w:r>
        <w:rPr>
          <w:b/>
          <w:bCs/>
        </w:rPr>
        <w:t>How do I know if my registration went through or if I need a new physical?</w:t>
      </w:r>
      <w:r w:rsidR="00E017F8">
        <w:br/>
      </w:r>
      <w:r w:rsidR="00E821C7">
        <w:t xml:space="preserve">If your registration is “PENDING” </w:t>
      </w:r>
      <w:r w:rsidR="00E821C7">
        <w:t>you are missing one or more of</w:t>
      </w:r>
      <w:r w:rsidR="00E821C7">
        <w:t xml:space="preserve"> the items needed to be cleared.  In addition, e</w:t>
      </w:r>
      <w:r w:rsidR="00C240A9">
        <w:t>ach Hea</w:t>
      </w:r>
      <w:r w:rsidR="00E821C7">
        <w:t xml:space="preserve">d Coach will be given a </w:t>
      </w:r>
      <w:r w:rsidR="00C240A9">
        <w:t xml:space="preserve">list of </w:t>
      </w:r>
      <w:r w:rsidR="00E821C7">
        <w:t xml:space="preserve">cleared </w:t>
      </w:r>
      <w:bookmarkStart w:id="0" w:name="_GoBack"/>
      <w:bookmarkEnd w:id="0"/>
      <w:r w:rsidR="00C240A9">
        <w:t>athletes</w:t>
      </w:r>
      <w:r w:rsidR="00E821C7">
        <w:t xml:space="preserve"> for their respective sport. </w:t>
      </w:r>
    </w:p>
    <w:p w14:paraId="64AA9792" w14:textId="77777777" w:rsidR="00C240A9" w:rsidRDefault="00C240A9" w:rsidP="00C240A9">
      <w:pPr>
        <w:pStyle w:val="NormalWeb"/>
        <w:spacing w:before="0" w:beforeAutospacing="0" w:after="0" w:afterAutospacing="0"/>
      </w:pPr>
    </w:p>
    <w:p w14:paraId="09CC9BCA" w14:textId="200AEAEE" w:rsidR="00570755" w:rsidRPr="00C240A9" w:rsidRDefault="00AC4BDF" w:rsidP="00C240A9">
      <w:pPr>
        <w:pStyle w:val="NormalWeb"/>
        <w:spacing w:before="0" w:beforeAutospacing="0" w:after="0" w:afterAutospacing="0"/>
        <w:rPr>
          <w:b/>
        </w:rPr>
      </w:pPr>
      <w:r w:rsidRPr="00C240A9">
        <w:rPr>
          <w:b/>
          <w:highlight w:val="yellow"/>
        </w:rPr>
        <w:t>If you have any question</w:t>
      </w:r>
      <w:r w:rsidR="00E017F8" w:rsidRPr="00C240A9">
        <w:rPr>
          <w:b/>
          <w:highlight w:val="yellow"/>
        </w:rPr>
        <w:t xml:space="preserve">s, feel free to reach out to </w:t>
      </w:r>
      <w:r w:rsidR="00C240A9" w:rsidRPr="00C240A9">
        <w:rPr>
          <w:b/>
          <w:highlight w:val="yellow"/>
        </w:rPr>
        <w:t>John Lush</w:t>
      </w:r>
      <w:r w:rsidR="00E017F8" w:rsidRPr="00C240A9">
        <w:rPr>
          <w:b/>
          <w:highlight w:val="yellow"/>
        </w:rPr>
        <w:t xml:space="preserve"> (</w:t>
      </w:r>
      <w:r w:rsidR="00C240A9" w:rsidRPr="00C240A9">
        <w:rPr>
          <w:b/>
          <w:highlight w:val="yellow"/>
        </w:rPr>
        <w:t>jlush@ccboe.com)</w:t>
      </w:r>
      <w:r w:rsidRPr="00C240A9">
        <w:rPr>
          <w:b/>
          <w:highlight w:val="yellow"/>
        </w:rPr>
        <w:t xml:space="preserve"> Athletic Director at </w:t>
      </w:r>
      <w:r w:rsidR="00C240A9" w:rsidRPr="00C240A9">
        <w:rPr>
          <w:b/>
          <w:highlight w:val="yellow"/>
        </w:rPr>
        <w:t>Henry E. Lackey High School.</w:t>
      </w:r>
    </w:p>
    <w:sectPr w:rsidR="00570755" w:rsidRPr="00C240A9" w:rsidSect="00AC4B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DF"/>
    <w:rsid w:val="006357EC"/>
    <w:rsid w:val="00A255E1"/>
    <w:rsid w:val="00AC4BDF"/>
    <w:rsid w:val="00C240A9"/>
    <w:rsid w:val="00E017F8"/>
    <w:rsid w:val="00E821C7"/>
    <w:rsid w:val="00E90E33"/>
    <w:rsid w:val="00FB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0132"/>
  <w15:chartTrackingRefBased/>
  <w15:docId w15:val="{496D93B3-C896-4FC2-A2C6-0FA6140A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B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BDF"/>
    <w:rPr>
      <w:i/>
      <w:iCs/>
    </w:rPr>
  </w:style>
  <w:style w:type="character" w:styleId="Hyperlink">
    <w:name w:val="Hyperlink"/>
    <w:basedOn w:val="DefaultParagraphFont"/>
    <w:uiPriority w:val="99"/>
    <w:semiHidden/>
    <w:unhideWhenUsed/>
    <w:rsid w:val="00AC4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saa.org/assets/1/6/PPE_5th_Edition_Forms.pdf" TargetMode="External"/><Relationship Id="rId3" Type="http://schemas.openxmlformats.org/officeDocument/2006/relationships/customXml" Target="../customXml/item3.xml"/><Relationship Id="rId7" Type="http://schemas.openxmlformats.org/officeDocument/2006/relationships/hyperlink" Target="https://henrylackeyhs-ar.rschooltoday.com/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31BE03EF4AB47A046B9EB6E978CDE" ma:contentTypeVersion="13" ma:contentTypeDescription="Create a new document." ma:contentTypeScope="" ma:versionID="fbd89d05c0bf7324875be6bbca90b14b">
  <xsd:schema xmlns:xsd="http://www.w3.org/2001/XMLSchema" xmlns:xs="http://www.w3.org/2001/XMLSchema" xmlns:p="http://schemas.microsoft.com/office/2006/metadata/properties" xmlns:ns3="bd8c1998-8bcb-4261-b6ff-83025a6daaa8" xmlns:ns4="e62ea07f-f2e3-481c-ab55-b84807d9aa1e" targetNamespace="http://schemas.microsoft.com/office/2006/metadata/properties" ma:root="true" ma:fieldsID="43e1bab09a9d22d0be270cc834916949" ns3:_="" ns4:_="">
    <xsd:import namespace="bd8c1998-8bcb-4261-b6ff-83025a6daaa8"/>
    <xsd:import namespace="e62ea07f-f2e3-481c-ab55-b84807d9aa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Loca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c1998-8bcb-4261-b6ff-83025a6daa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ea07f-f2e3-481c-ab55-b84807d9aa1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F934C-E1FA-488B-8016-A81394C0EE65}">
  <ds:schemaRefs>
    <ds:schemaRef ds:uri="http://schemas.microsoft.com/sharepoint/v3/contenttype/forms"/>
  </ds:schemaRefs>
</ds:datastoreItem>
</file>

<file path=customXml/itemProps2.xml><?xml version="1.0" encoding="utf-8"?>
<ds:datastoreItem xmlns:ds="http://schemas.openxmlformats.org/officeDocument/2006/customXml" ds:itemID="{DA2FBA82-55B1-4B6E-91E3-A2AA5E7C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c1998-8bcb-4261-b6ff-83025a6daaa8"/>
    <ds:schemaRef ds:uri="e62ea07f-f2e3-481c-ab55-b84807d9a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7F94E-B823-469A-A004-EAB13A5678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Thornton-Miller, Pamela J (CCPS)</dc:creator>
  <cp:keywords/>
  <dc:description/>
  <cp:lastModifiedBy>Lush, John (CCPS)</cp:lastModifiedBy>
  <cp:revision>4</cp:revision>
  <dcterms:created xsi:type="dcterms:W3CDTF">2020-09-18T17:54:00Z</dcterms:created>
  <dcterms:modified xsi:type="dcterms:W3CDTF">2020-09-18T17:57:00Z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0x01010091031BE03EF4AB47A046B9EB6E978CDE</vt:lpwstr>
  </property>
</Properties>
</file>