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0D949" w14:textId="77777777" w:rsidR="001370C7" w:rsidRDefault="001370C7">
      <w:pPr>
        <w:pStyle w:val="Corpodetexto"/>
        <w:spacing w:before="1"/>
        <w:rPr>
          <w:rFonts w:ascii="Times New Roman"/>
          <w:sz w:val="19"/>
        </w:rPr>
      </w:pPr>
    </w:p>
    <w:p w14:paraId="2BAC7C98" w14:textId="77777777" w:rsidR="001370C7" w:rsidRDefault="00AA5C0E">
      <w:pPr>
        <w:pStyle w:val="Ttulo1"/>
        <w:spacing w:before="91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72</w:t>
      </w:r>
    </w:p>
    <w:p w14:paraId="13349A1B" w14:textId="77777777" w:rsidR="001370C7" w:rsidRDefault="00AA5C0E">
      <w:pPr>
        <w:ind w:left="10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Processo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22928</w:t>
      </w:r>
    </w:p>
    <w:p w14:paraId="6408AAD7" w14:textId="77777777" w:rsidR="001370C7" w:rsidRDefault="00AA5C0E">
      <w:pPr>
        <w:ind w:left="10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z w:val="28"/>
        </w:rPr>
        <w:t>Municipal</w:t>
      </w:r>
    </w:p>
    <w:p w14:paraId="3B8EDA50" w14:textId="77777777" w:rsidR="001370C7" w:rsidRDefault="00AA5C0E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0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0"/>
          <w:sz w:val="28"/>
        </w:rPr>
        <w:t xml:space="preserve"> </w:t>
      </w:r>
      <w:r>
        <w:rPr>
          <w:rFonts w:ascii="Arial" w:hAnsi="Arial"/>
          <w:b/>
          <w:sz w:val="28"/>
        </w:rPr>
        <w:t>Tramitação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sz w:val="28"/>
        </w:rPr>
        <w:t>Urgente</w:t>
      </w:r>
    </w:p>
    <w:p w14:paraId="725A1197" w14:textId="14E0ED61" w:rsidR="001370C7" w:rsidRDefault="00AA5C0E">
      <w:pPr>
        <w:pStyle w:val="Ttulo1"/>
        <w:rPr>
          <w:rFonts w:ascii="Arial MT" w:hAnsi="Arial MT"/>
          <w:b w:val="0"/>
        </w:rPr>
      </w:pPr>
      <w:r>
        <w:t>Data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conclusão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Procuradoria:</w:t>
      </w:r>
      <w:r w:rsidR="008E017E">
        <w:rPr>
          <w:spacing w:val="-6"/>
        </w:rPr>
        <w:t>13/12/2021</w:t>
      </w:r>
    </w:p>
    <w:p w14:paraId="0461C898" w14:textId="77777777" w:rsidR="001370C7" w:rsidRDefault="001370C7">
      <w:pPr>
        <w:pStyle w:val="Corpodetexto"/>
        <w:rPr>
          <w:sz w:val="30"/>
        </w:rPr>
      </w:pPr>
    </w:p>
    <w:p w14:paraId="365910B6" w14:textId="77777777" w:rsidR="001370C7" w:rsidRDefault="001370C7">
      <w:pPr>
        <w:pStyle w:val="Corpodetexto"/>
        <w:rPr>
          <w:sz w:val="26"/>
        </w:rPr>
      </w:pPr>
    </w:p>
    <w:p w14:paraId="11E2F761" w14:textId="77777777" w:rsidR="001370C7" w:rsidRDefault="00AA5C0E" w:rsidP="008E017E">
      <w:pPr>
        <w:ind w:left="10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RELATÓRIO</w:t>
      </w:r>
    </w:p>
    <w:p w14:paraId="4B38EEDF" w14:textId="77777777" w:rsidR="001370C7" w:rsidRDefault="001370C7">
      <w:pPr>
        <w:pStyle w:val="Corpodetexto"/>
        <w:rPr>
          <w:rFonts w:ascii="Arial"/>
          <w:b/>
        </w:rPr>
      </w:pPr>
    </w:p>
    <w:p w14:paraId="6230C869" w14:textId="77777777" w:rsidR="001370C7" w:rsidRDefault="00AA5C0E">
      <w:pPr>
        <w:ind w:left="101" w:right="107" w:firstLine="720"/>
        <w:jc w:val="both"/>
        <w:rPr>
          <w:sz w:val="28"/>
        </w:rPr>
      </w:pPr>
      <w:r>
        <w:rPr>
          <w:sz w:val="28"/>
        </w:rPr>
        <w:t>Trata-se de mensagem de origem do Poder Executivo Municipal</w:t>
      </w:r>
      <w:r>
        <w:rPr>
          <w:spacing w:val="1"/>
          <w:sz w:val="28"/>
        </w:rPr>
        <w:t xml:space="preserve"> </w:t>
      </w:r>
      <w:r>
        <w:rPr>
          <w:sz w:val="28"/>
        </w:rPr>
        <w:t>cujo</w:t>
      </w:r>
      <w:r>
        <w:rPr>
          <w:spacing w:val="-6"/>
          <w:sz w:val="28"/>
        </w:rPr>
        <w:t xml:space="preserve"> </w:t>
      </w:r>
      <w:r>
        <w:rPr>
          <w:sz w:val="28"/>
        </w:rPr>
        <w:t>mérito</w:t>
      </w:r>
      <w:r>
        <w:rPr>
          <w:spacing w:val="-5"/>
          <w:sz w:val="28"/>
        </w:rPr>
        <w:t xml:space="preserve"> </w:t>
      </w:r>
      <w:r>
        <w:rPr>
          <w:sz w:val="28"/>
        </w:rPr>
        <w:t>solicita</w:t>
      </w:r>
      <w:r>
        <w:rPr>
          <w:spacing w:val="-5"/>
          <w:sz w:val="28"/>
        </w:rPr>
        <w:t xml:space="preserve"> </w:t>
      </w:r>
      <w:r>
        <w:rPr>
          <w:sz w:val="28"/>
        </w:rPr>
        <w:t>aprovação</w:t>
      </w:r>
      <w:r>
        <w:rPr>
          <w:spacing w:val="-6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Projeto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6"/>
          <w:sz w:val="28"/>
        </w:rPr>
        <w:t xml:space="preserve"> </w:t>
      </w:r>
      <w:r>
        <w:rPr>
          <w:sz w:val="28"/>
        </w:rPr>
        <w:t>Lei</w:t>
      </w:r>
      <w:r>
        <w:rPr>
          <w:spacing w:val="-5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“</w:t>
      </w:r>
      <w:r>
        <w:rPr>
          <w:rFonts w:ascii="Arial" w:hAnsi="Arial"/>
          <w:i/>
          <w:sz w:val="28"/>
        </w:rPr>
        <w:t>Declara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utilidade</w:t>
      </w:r>
      <w:r>
        <w:rPr>
          <w:rFonts w:ascii="Arial" w:hAnsi="Arial"/>
          <w:i/>
          <w:spacing w:val="-76"/>
          <w:sz w:val="28"/>
        </w:rPr>
        <w:t xml:space="preserve"> </w:t>
      </w:r>
      <w:r>
        <w:rPr>
          <w:rFonts w:ascii="Arial" w:hAnsi="Arial"/>
          <w:i/>
          <w:sz w:val="28"/>
        </w:rPr>
        <w:t>pública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municipal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associação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cultural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desportiva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sapucaiense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capoeira</w:t>
      </w:r>
      <w:r>
        <w:rPr>
          <w:sz w:val="28"/>
        </w:rPr>
        <w:t>”.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1"/>
          <w:sz w:val="28"/>
        </w:rPr>
        <w:t xml:space="preserve"> </w:t>
      </w:r>
      <w:r>
        <w:rPr>
          <w:sz w:val="28"/>
        </w:rPr>
        <w:t>tramita</w:t>
      </w:r>
      <w:r>
        <w:rPr>
          <w:spacing w:val="1"/>
          <w:sz w:val="28"/>
        </w:rPr>
        <w:t xml:space="preserve"> </w:t>
      </w:r>
      <w:r>
        <w:rPr>
          <w:sz w:val="28"/>
        </w:rPr>
        <w:t>exclusivamente</w:t>
      </w:r>
      <w:r>
        <w:rPr>
          <w:spacing w:val="1"/>
          <w:sz w:val="28"/>
        </w:rPr>
        <w:t xml:space="preserve"> </w:t>
      </w:r>
      <w:r>
        <w:rPr>
          <w:sz w:val="28"/>
        </w:rPr>
        <w:t>em</w:t>
      </w:r>
      <w:r>
        <w:rPr>
          <w:spacing w:val="1"/>
          <w:sz w:val="28"/>
        </w:rPr>
        <w:t xml:space="preserve"> </w:t>
      </w:r>
      <w:r>
        <w:rPr>
          <w:sz w:val="28"/>
        </w:rPr>
        <w:t>formato</w:t>
      </w:r>
      <w:r>
        <w:rPr>
          <w:spacing w:val="1"/>
          <w:sz w:val="28"/>
        </w:rPr>
        <w:t xml:space="preserve"> </w:t>
      </w:r>
      <w:r>
        <w:rPr>
          <w:sz w:val="28"/>
        </w:rPr>
        <w:t>digital,</w:t>
      </w:r>
      <w:r>
        <w:rPr>
          <w:spacing w:val="1"/>
          <w:sz w:val="28"/>
        </w:rPr>
        <w:t xml:space="preserve"> </w:t>
      </w:r>
      <w:r>
        <w:rPr>
          <w:sz w:val="28"/>
        </w:rPr>
        <w:t>constam</w:t>
      </w:r>
      <w:r>
        <w:rPr>
          <w:spacing w:val="-4"/>
          <w:sz w:val="28"/>
        </w:rPr>
        <w:t xml:space="preserve"> </w:t>
      </w:r>
      <w:r>
        <w:rPr>
          <w:sz w:val="28"/>
        </w:rPr>
        <w:t>dos</w:t>
      </w:r>
      <w:r>
        <w:rPr>
          <w:spacing w:val="-4"/>
          <w:sz w:val="28"/>
        </w:rPr>
        <w:t xml:space="preserve"> </w:t>
      </w:r>
      <w:r>
        <w:rPr>
          <w:sz w:val="28"/>
        </w:rPr>
        <w:t>autos</w:t>
      </w:r>
      <w:r>
        <w:rPr>
          <w:spacing w:val="-4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3"/>
          <w:sz w:val="28"/>
        </w:rPr>
        <w:t xml:space="preserve"> </w:t>
      </w:r>
      <w:r>
        <w:rPr>
          <w:sz w:val="28"/>
        </w:rPr>
        <w:t>os</w:t>
      </w:r>
      <w:r>
        <w:rPr>
          <w:spacing w:val="-4"/>
          <w:sz w:val="28"/>
        </w:rPr>
        <w:t xml:space="preserve"> </w:t>
      </w:r>
      <w:r>
        <w:rPr>
          <w:sz w:val="28"/>
        </w:rPr>
        <w:t>seguintes</w:t>
      </w:r>
      <w:r>
        <w:rPr>
          <w:spacing w:val="-4"/>
          <w:sz w:val="28"/>
        </w:rPr>
        <w:t xml:space="preserve"> </w:t>
      </w:r>
      <w:r>
        <w:rPr>
          <w:sz w:val="28"/>
        </w:rPr>
        <w:t>documentos</w:t>
      </w:r>
      <w:r>
        <w:rPr>
          <w:spacing w:val="-3"/>
          <w:sz w:val="28"/>
        </w:rPr>
        <w:t xml:space="preserve"> </w:t>
      </w:r>
      <w:r>
        <w:rPr>
          <w:sz w:val="28"/>
        </w:rPr>
        <w:t>em</w:t>
      </w:r>
      <w:r>
        <w:rPr>
          <w:spacing w:val="-4"/>
          <w:sz w:val="28"/>
        </w:rPr>
        <w:t xml:space="preserve"> </w:t>
      </w:r>
      <w:r>
        <w:rPr>
          <w:sz w:val="28"/>
        </w:rPr>
        <w:t>anexo.</w:t>
      </w:r>
    </w:p>
    <w:p w14:paraId="04855777" w14:textId="77777777" w:rsidR="001370C7" w:rsidRDefault="001370C7">
      <w:pPr>
        <w:pStyle w:val="Corpodetexto"/>
      </w:pPr>
    </w:p>
    <w:p w14:paraId="0A791240" w14:textId="77777777" w:rsidR="001370C7" w:rsidRDefault="00AA5C0E">
      <w:pPr>
        <w:pStyle w:val="PargrafodaLista"/>
        <w:numPr>
          <w:ilvl w:val="0"/>
          <w:numId w:val="2"/>
        </w:numPr>
        <w:tabs>
          <w:tab w:val="left" w:pos="821"/>
        </w:tabs>
        <w:rPr>
          <w:sz w:val="28"/>
        </w:rPr>
      </w:pPr>
      <w:r>
        <w:rPr>
          <w:sz w:val="28"/>
        </w:rPr>
        <w:t>ID</w:t>
      </w:r>
      <w:r>
        <w:rPr>
          <w:spacing w:val="-5"/>
          <w:sz w:val="28"/>
        </w:rPr>
        <w:t xml:space="preserve"> </w:t>
      </w:r>
      <w:r>
        <w:rPr>
          <w:sz w:val="28"/>
        </w:rPr>
        <w:t>34607</w:t>
      </w:r>
      <w:r>
        <w:rPr>
          <w:spacing w:val="-4"/>
          <w:sz w:val="28"/>
        </w:rPr>
        <w:t xml:space="preserve"> </w:t>
      </w:r>
      <w:r>
        <w:rPr>
          <w:sz w:val="28"/>
        </w:rPr>
        <w:t>(pdf,</w:t>
      </w:r>
      <w:r>
        <w:rPr>
          <w:spacing w:val="-4"/>
          <w:sz w:val="28"/>
        </w:rPr>
        <w:t xml:space="preserve"> </w:t>
      </w:r>
      <w:r>
        <w:rPr>
          <w:sz w:val="28"/>
        </w:rPr>
        <w:t>2</w:t>
      </w:r>
      <w:r>
        <w:rPr>
          <w:spacing w:val="-5"/>
          <w:sz w:val="28"/>
        </w:rPr>
        <w:t xml:space="preserve"> </w:t>
      </w:r>
      <w:r>
        <w:rPr>
          <w:sz w:val="28"/>
        </w:rPr>
        <w:t>páginas);</w:t>
      </w:r>
    </w:p>
    <w:p w14:paraId="61BDE68F" w14:textId="77777777" w:rsidR="001370C7" w:rsidRDefault="00AA5C0E">
      <w:pPr>
        <w:pStyle w:val="PargrafodaLista"/>
        <w:numPr>
          <w:ilvl w:val="0"/>
          <w:numId w:val="2"/>
        </w:numPr>
        <w:tabs>
          <w:tab w:val="left" w:pos="821"/>
        </w:tabs>
        <w:rPr>
          <w:sz w:val="28"/>
        </w:rPr>
      </w:pPr>
      <w:r>
        <w:rPr>
          <w:sz w:val="28"/>
        </w:rPr>
        <w:t>ID</w:t>
      </w:r>
      <w:r>
        <w:rPr>
          <w:spacing w:val="-6"/>
          <w:sz w:val="28"/>
        </w:rPr>
        <w:t xml:space="preserve"> </w:t>
      </w:r>
      <w:r>
        <w:rPr>
          <w:sz w:val="28"/>
        </w:rPr>
        <w:t>34615</w:t>
      </w:r>
      <w:r>
        <w:rPr>
          <w:spacing w:val="-5"/>
          <w:sz w:val="28"/>
        </w:rPr>
        <w:t xml:space="preserve"> </w:t>
      </w:r>
      <w:r>
        <w:rPr>
          <w:sz w:val="28"/>
        </w:rPr>
        <w:t>(página</w:t>
      </w:r>
      <w:r>
        <w:rPr>
          <w:spacing w:val="-5"/>
          <w:sz w:val="28"/>
        </w:rPr>
        <w:t xml:space="preserve"> </w:t>
      </w:r>
      <w:r>
        <w:rPr>
          <w:sz w:val="28"/>
        </w:rPr>
        <w:t>única).</w:t>
      </w:r>
    </w:p>
    <w:p w14:paraId="4D42D676" w14:textId="77777777" w:rsidR="001370C7" w:rsidRDefault="001370C7">
      <w:pPr>
        <w:pStyle w:val="Corpodetexto"/>
        <w:rPr>
          <w:sz w:val="30"/>
        </w:rPr>
      </w:pPr>
    </w:p>
    <w:p w14:paraId="182A56E5" w14:textId="77777777" w:rsidR="001370C7" w:rsidRDefault="001370C7">
      <w:pPr>
        <w:pStyle w:val="Corpodetexto"/>
        <w:rPr>
          <w:sz w:val="40"/>
        </w:rPr>
      </w:pPr>
    </w:p>
    <w:p w14:paraId="2B54437E" w14:textId="77777777" w:rsidR="001370C7" w:rsidRDefault="00AA5C0E" w:rsidP="008E017E">
      <w:pPr>
        <w:pStyle w:val="Ttulo1"/>
        <w:jc w:val="center"/>
      </w:pPr>
      <w:r>
        <w:t>PARECER</w:t>
      </w:r>
    </w:p>
    <w:p w14:paraId="5AAE0A5E" w14:textId="77777777" w:rsidR="001370C7" w:rsidRDefault="001370C7">
      <w:pPr>
        <w:pStyle w:val="Corpodetexto"/>
        <w:rPr>
          <w:rFonts w:ascii="Arial"/>
          <w:b/>
        </w:rPr>
      </w:pPr>
    </w:p>
    <w:p w14:paraId="61D0B0EE" w14:textId="77777777" w:rsidR="001370C7" w:rsidRDefault="00AA5C0E">
      <w:pPr>
        <w:pStyle w:val="Corpodetexto"/>
        <w:spacing w:line="360" w:lineRule="auto"/>
        <w:ind w:left="101" w:right="108" w:firstLine="720"/>
        <w:jc w:val="both"/>
      </w:pPr>
      <w:r>
        <w:t>A proposição em análise é emitida com fundamento em legislação</w:t>
      </w:r>
      <w:r>
        <w:rPr>
          <w:spacing w:val="1"/>
        </w:rPr>
        <w:t xml:space="preserve"> </w:t>
      </w:r>
      <w:r>
        <w:t>local, especificamente, a Lei Municipal Nº 418, de 13 de setembro de</w:t>
      </w:r>
      <w:r>
        <w:rPr>
          <w:spacing w:val="1"/>
        </w:rPr>
        <w:t xml:space="preserve"> </w:t>
      </w:r>
      <w:r>
        <w:t>1973.</w:t>
      </w:r>
    </w:p>
    <w:p w14:paraId="1E20932C" w14:textId="77777777" w:rsidR="001370C7" w:rsidRDefault="001370C7">
      <w:pPr>
        <w:pStyle w:val="Corpodetexto"/>
        <w:rPr>
          <w:sz w:val="42"/>
        </w:rPr>
      </w:pPr>
    </w:p>
    <w:p w14:paraId="62BACA5C" w14:textId="499B9035" w:rsidR="001370C7" w:rsidRDefault="00AA5C0E">
      <w:pPr>
        <w:pStyle w:val="Corpodetexto"/>
        <w:spacing w:line="360" w:lineRule="auto"/>
        <w:ind w:left="101" w:right="107" w:firstLine="720"/>
        <w:jc w:val="both"/>
      </w:pPr>
      <w:r>
        <w:t>Ao que se depreende da leitura da Mensagem Justificativa (doc. ID</w:t>
      </w:r>
      <w:r>
        <w:rPr>
          <w:spacing w:val="-75"/>
        </w:rPr>
        <w:t xml:space="preserve"> </w:t>
      </w:r>
      <w:r>
        <w:t>34607,</w:t>
      </w:r>
      <w:r>
        <w:rPr>
          <w:spacing w:val="1"/>
        </w:rPr>
        <w:t xml:space="preserve"> </w:t>
      </w:r>
      <w:r>
        <w:t>p.1),</w:t>
      </w:r>
      <w:r>
        <w:rPr>
          <w:spacing w:val="1"/>
        </w:rPr>
        <w:t xml:space="preserve"> </w:t>
      </w:r>
      <w:r>
        <w:t>foi</w:t>
      </w:r>
      <w:r>
        <w:rPr>
          <w:spacing w:val="1"/>
        </w:rPr>
        <w:t xml:space="preserve"> </w:t>
      </w:r>
      <w:r>
        <w:t>realizado,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âmbito</w:t>
      </w:r>
      <w:r>
        <w:rPr>
          <w:spacing w:val="1"/>
        </w:rPr>
        <w:t xml:space="preserve"> </w:t>
      </w:r>
      <w:r>
        <w:t>interno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Executivo,</w:t>
      </w:r>
      <w:r>
        <w:rPr>
          <w:spacing w:val="1"/>
        </w:rPr>
        <w:t xml:space="preserve"> </w:t>
      </w:r>
      <w:r>
        <w:t>competente procedimento administrativo tombado sob o nº 14.878/2021,</w:t>
      </w:r>
      <w:r>
        <w:rPr>
          <w:spacing w:val="-75"/>
        </w:rPr>
        <w:t xml:space="preserve"> </w:t>
      </w:r>
      <w:r>
        <w:t>onde</w:t>
      </w:r>
      <w:r>
        <w:rPr>
          <w:spacing w:val="1"/>
        </w:rPr>
        <w:t xml:space="preserve"> </w:t>
      </w:r>
      <w:r>
        <w:t>foi</w:t>
      </w:r>
      <w:r>
        <w:rPr>
          <w:spacing w:val="1"/>
        </w:rPr>
        <w:t xml:space="preserve"> </w:t>
      </w:r>
      <w:r>
        <w:t>constatado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autoridade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atendim</w:t>
      </w:r>
      <w:r>
        <w:t>ento</w:t>
      </w:r>
      <w:r>
        <w:rPr>
          <w:spacing w:val="77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entidade em questão a todos os requisitos da Legislação anteriormente</w:t>
      </w:r>
      <w:r>
        <w:rPr>
          <w:spacing w:val="1"/>
        </w:rPr>
        <w:t xml:space="preserve"> </w:t>
      </w:r>
      <w:r>
        <w:t>citada. Tal declaração inclusive consta expressamente da proposição,</w:t>
      </w:r>
      <w:r>
        <w:rPr>
          <w:spacing w:val="1"/>
        </w:rPr>
        <w:t xml:space="preserve"> </w:t>
      </w:r>
      <w:r>
        <w:t>por ocasião do seu art. 1º, parágrafo único</w:t>
      </w:r>
      <w:r>
        <w:t>.</w:t>
      </w:r>
    </w:p>
    <w:p w14:paraId="32F22149" w14:textId="77777777" w:rsidR="001370C7" w:rsidRDefault="001370C7">
      <w:pPr>
        <w:spacing w:line="360" w:lineRule="auto"/>
        <w:jc w:val="both"/>
        <w:sectPr w:rsidR="001370C7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14:paraId="0DF3BCA6" w14:textId="77777777" w:rsidR="001370C7" w:rsidRDefault="001370C7">
      <w:pPr>
        <w:pStyle w:val="Corpodetexto"/>
        <w:spacing w:before="1"/>
        <w:rPr>
          <w:sz w:val="19"/>
        </w:rPr>
      </w:pPr>
    </w:p>
    <w:p w14:paraId="5A98D896" w14:textId="77777777" w:rsidR="001370C7" w:rsidRDefault="00AA5C0E">
      <w:pPr>
        <w:pStyle w:val="Corpodetexto"/>
        <w:spacing w:before="91" w:line="276" w:lineRule="auto"/>
        <w:ind w:left="101" w:right="113" w:firstLine="705"/>
        <w:jc w:val="both"/>
      </w:pPr>
      <w:r>
        <w:t>Acerca do procedimento legislativo, finalmente, registra-se que a</w:t>
      </w:r>
      <w:r>
        <w:rPr>
          <w:spacing w:val="1"/>
        </w:rPr>
        <w:t xml:space="preserve"> </w:t>
      </w:r>
      <w:r>
        <w:t>deliberação pelo plenário da nobre Casa Legislativa deve ser precedida</w:t>
      </w:r>
      <w:r>
        <w:rPr>
          <w:spacing w:val="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manifestação</w:t>
      </w:r>
      <w:r>
        <w:rPr>
          <w:spacing w:val="-2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seguintes</w:t>
      </w:r>
      <w:r>
        <w:rPr>
          <w:spacing w:val="-3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14:paraId="34B9D9BF" w14:textId="77777777" w:rsidR="001370C7" w:rsidRDefault="001370C7">
      <w:pPr>
        <w:pStyle w:val="Corpodetexto"/>
        <w:rPr>
          <w:sz w:val="30"/>
        </w:rPr>
      </w:pPr>
    </w:p>
    <w:p w14:paraId="58E33366" w14:textId="77777777" w:rsidR="001370C7" w:rsidRDefault="001370C7">
      <w:pPr>
        <w:pStyle w:val="Corpodetexto"/>
        <w:spacing w:before="11"/>
        <w:rPr>
          <w:sz w:val="43"/>
        </w:rPr>
      </w:pPr>
    </w:p>
    <w:p w14:paraId="1F37C70B" w14:textId="77777777" w:rsidR="001370C7" w:rsidRDefault="00AA5C0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276" w:lineRule="auto"/>
        <w:ind w:right="113" w:firstLine="0"/>
        <w:rPr>
          <w:sz w:val="28"/>
        </w:rPr>
      </w:pPr>
      <w:r>
        <w:rPr>
          <w:sz w:val="28"/>
        </w:rPr>
        <w:t>LEGISLAÇÃO</w:t>
      </w:r>
      <w:r>
        <w:rPr>
          <w:spacing w:val="8"/>
          <w:sz w:val="28"/>
        </w:rPr>
        <w:t xml:space="preserve"> </w:t>
      </w:r>
      <w:r>
        <w:rPr>
          <w:sz w:val="28"/>
        </w:rPr>
        <w:t>E</w:t>
      </w:r>
      <w:r>
        <w:rPr>
          <w:spacing w:val="8"/>
          <w:sz w:val="28"/>
        </w:rPr>
        <w:t xml:space="preserve"> </w:t>
      </w:r>
      <w:r>
        <w:rPr>
          <w:sz w:val="28"/>
        </w:rPr>
        <w:t>JUSTIÇA,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14:paraId="39DBB58E" w14:textId="77777777" w:rsidR="001370C7" w:rsidRDefault="001370C7">
      <w:pPr>
        <w:pStyle w:val="Corpodetexto"/>
        <w:rPr>
          <w:sz w:val="30"/>
        </w:rPr>
      </w:pPr>
    </w:p>
    <w:p w14:paraId="3CD0EA25" w14:textId="77777777" w:rsidR="001370C7" w:rsidRDefault="00AA5C0E">
      <w:pPr>
        <w:pStyle w:val="Corpodetexto"/>
        <w:spacing w:before="265" w:line="276" w:lineRule="auto"/>
        <w:ind w:left="3641" w:right="107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aspectos</w:t>
      </w:r>
      <w:r>
        <w:rPr>
          <w:spacing w:val="1"/>
        </w:rPr>
        <w:t xml:space="preserve"> </w:t>
      </w:r>
      <w:r>
        <w:t>ló</w:t>
      </w:r>
      <w:r>
        <w:t>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14:paraId="35B353F3" w14:textId="77777777" w:rsidR="001370C7" w:rsidRDefault="00AA5C0E">
      <w:pPr>
        <w:pStyle w:val="Corpodetexto"/>
        <w:spacing w:line="276" w:lineRule="auto"/>
        <w:ind w:left="364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1"/>
        </w:rPr>
        <w:t xml:space="preserve"> </w:t>
      </w:r>
      <w:r>
        <w:t>Câmara.</w:t>
      </w:r>
    </w:p>
    <w:p w14:paraId="3BA86832" w14:textId="77777777" w:rsidR="001370C7" w:rsidRDefault="001370C7">
      <w:pPr>
        <w:pStyle w:val="Corpodetexto"/>
        <w:rPr>
          <w:sz w:val="30"/>
        </w:rPr>
      </w:pPr>
    </w:p>
    <w:p w14:paraId="46B2149D" w14:textId="72AED871" w:rsidR="001370C7" w:rsidRDefault="00AA5C0E" w:rsidP="008E017E">
      <w:pPr>
        <w:pStyle w:val="PargrafodaLista"/>
        <w:numPr>
          <w:ilvl w:val="0"/>
          <w:numId w:val="1"/>
        </w:numPr>
        <w:tabs>
          <w:tab w:val="left" w:pos="473"/>
        </w:tabs>
        <w:spacing w:before="266" w:line="276" w:lineRule="auto"/>
        <w:ind w:right="105" w:firstLine="0"/>
        <w:jc w:val="both"/>
        <w:rPr>
          <w:sz w:val="28"/>
        </w:rPr>
      </w:pPr>
      <w:r w:rsidRPr="008E017E">
        <w:rPr>
          <w:b/>
          <w:bCs/>
          <w:sz w:val="28"/>
        </w:rPr>
        <w:t>SAÚDE</w:t>
      </w:r>
      <w:r w:rsidR="008E017E">
        <w:rPr>
          <w:sz w:val="28"/>
        </w:rPr>
        <w:t xml:space="preserve"> e </w:t>
      </w:r>
      <w:r w:rsidR="008E017E" w:rsidRPr="008E017E">
        <w:rPr>
          <w:b/>
          <w:bCs/>
          <w:sz w:val="28"/>
        </w:rPr>
        <w:t>EDUCAÇÃO</w:t>
      </w:r>
      <w:r>
        <w:rPr>
          <w:sz w:val="28"/>
        </w:rPr>
        <w:t>,</w:t>
      </w:r>
      <w:r>
        <w:rPr>
          <w:spacing w:val="38"/>
          <w:sz w:val="28"/>
        </w:rPr>
        <w:t xml:space="preserve"> </w:t>
      </w:r>
      <w:r>
        <w:rPr>
          <w:sz w:val="28"/>
        </w:rPr>
        <w:t>por</w:t>
      </w:r>
      <w:r>
        <w:rPr>
          <w:spacing w:val="39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39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39"/>
          <w:sz w:val="28"/>
        </w:rPr>
        <w:t xml:space="preserve"> </w:t>
      </w:r>
      <w:r>
        <w:rPr>
          <w:sz w:val="28"/>
        </w:rPr>
        <w:t>pois</w:t>
      </w:r>
      <w:r>
        <w:rPr>
          <w:spacing w:val="39"/>
          <w:sz w:val="28"/>
        </w:rPr>
        <w:t xml:space="preserve"> </w:t>
      </w:r>
      <w:r>
        <w:rPr>
          <w:sz w:val="28"/>
        </w:rPr>
        <w:t>a</w:t>
      </w:r>
      <w:r>
        <w:rPr>
          <w:spacing w:val="23"/>
          <w:sz w:val="28"/>
        </w:rPr>
        <w:t xml:space="preserve"> </w:t>
      </w:r>
      <w:r>
        <w:rPr>
          <w:sz w:val="28"/>
        </w:rPr>
        <w:t>declaração</w:t>
      </w:r>
      <w:r>
        <w:rPr>
          <w:spacing w:val="24"/>
          <w:sz w:val="28"/>
        </w:rPr>
        <w:t xml:space="preserve"> </w:t>
      </w:r>
      <w:r>
        <w:rPr>
          <w:sz w:val="28"/>
        </w:rPr>
        <w:t>de</w:t>
      </w:r>
      <w:r>
        <w:rPr>
          <w:spacing w:val="24"/>
          <w:sz w:val="28"/>
        </w:rPr>
        <w:t xml:space="preserve"> </w:t>
      </w:r>
      <w:r>
        <w:rPr>
          <w:sz w:val="28"/>
        </w:rPr>
        <w:t>utilidade</w:t>
      </w:r>
      <w:r>
        <w:rPr>
          <w:spacing w:val="-75"/>
          <w:sz w:val="28"/>
        </w:rPr>
        <w:t xml:space="preserve"> </w:t>
      </w:r>
      <w:r>
        <w:rPr>
          <w:sz w:val="28"/>
        </w:rPr>
        <w:t>pública</w:t>
      </w:r>
      <w:r>
        <w:rPr>
          <w:spacing w:val="-5"/>
          <w:sz w:val="28"/>
        </w:rPr>
        <w:t xml:space="preserve"> </w:t>
      </w:r>
      <w:r>
        <w:rPr>
          <w:sz w:val="28"/>
        </w:rPr>
        <w:t>aproveita</w:t>
      </w:r>
      <w:r>
        <w:rPr>
          <w:spacing w:val="-4"/>
          <w:sz w:val="28"/>
        </w:rPr>
        <w:t xml:space="preserve"> </w:t>
      </w:r>
      <w:r>
        <w:rPr>
          <w:sz w:val="28"/>
        </w:rPr>
        <w:t>entidade</w:t>
      </w:r>
      <w:r>
        <w:rPr>
          <w:spacing w:val="-4"/>
          <w:sz w:val="28"/>
        </w:rPr>
        <w:t xml:space="preserve"> </w:t>
      </w:r>
      <w:r>
        <w:rPr>
          <w:sz w:val="28"/>
        </w:rPr>
        <w:t>cuja</w:t>
      </w:r>
      <w:r>
        <w:rPr>
          <w:spacing w:val="-4"/>
          <w:sz w:val="28"/>
        </w:rPr>
        <w:t xml:space="preserve"> </w:t>
      </w:r>
      <w:r>
        <w:rPr>
          <w:sz w:val="28"/>
        </w:rPr>
        <w:t>atividade</w:t>
      </w:r>
      <w:r>
        <w:rPr>
          <w:spacing w:val="-5"/>
          <w:sz w:val="28"/>
        </w:rPr>
        <w:t xml:space="preserve"> </w:t>
      </w:r>
      <w:r>
        <w:rPr>
          <w:sz w:val="28"/>
        </w:rPr>
        <w:t>fim</w:t>
      </w:r>
      <w:r>
        <w:rPr>
          <w:spacing w:val="-4"/>
          <w:sz w:val="28"/>
        </w:rPr>
        <w:t xml:space="preserve"> </w:t>
      </w:r>
      <w:r>
        <w:rPr>
          <w:sz w:val="28"/>
        </w:rPr>
        <w:t>destina-se</w:t>
      </w:r>
      <w:r>
        <w:rPr>
          <w:spacing w:val="-4"/>
          <w:sz w:val="28"/>
        </w:rPr>
        <w:t xml:space="preserve"> </w:t>
      </w:r>
      <w:r>
        <w:rPr>
          <w:sz w:val="28"/>
        </w:rPr>
        <w:t>ao</w:t>
      </w:r>
      <w:r>
        <w:rPr>
          <w:spacing w:val="-4"/>
          <w:sz w:val="28"/>
        </w:rPr>
        <w:t xml:space="preserve"> </w:t>
      </w:r>
      <w:r>
        <w:rPr>
          <w:sz w:val="28"/>
        </w:rPr>
        <w:t>desporto:</w:t>
      </w:r>
    </w:p>
    <w:p w14:paraId="38CDABB2" w14:textId="77777777" w:rsidR="001370C7" w:rsidRDefault="001370C7">
      <w:pPr>
        <w:pStyle w:val="Corpodetexto"/>
        <w:rPr>
          <w:sz w:val="30"/>
        </w:rPr>
      </w:pPr>
    </w:p>
    <w:p w14:paraId="45408B47" w14:textId="0D4C1677" w:rsidR="001370C7" w:rsidRDefault="00AA5C0E">
      <w:pPr>
        <w:pStyle w:val="Corpodetexto"/>
        <w:spacing w:before="265" w:line="276" w:lineRule="auto"/>
        <w:ind w:left="3641" w:right="107"/>
        <w:jc w:val="both"/>
      </w:pPr>
      <w:r>
        <w:t xml:space="preserve">Art. 79- O assuntos relativos à </w:t>
      </w:r>
      <w:r w:rsidRPr="008E017E">
        <w:rPr>
          <w:b/>
          <w:bCs/>
        </w:rPr>
        <w:t>Educação</w:t>
      </w:r>
      <w:r>
        <w:t>,</w:t>
      </w:r>
      <w:r>
        <w:rPr>
          <w:spacing w:val="1"/>
        </w:rPr>
        <w:t xml:space="preserve"> </w:t>
      </w:r>
      <w:r>
        <w:t>Saúde e Ação Social e Mei</w:t>
      </w:r>
      <w:r>
        <w:t>o Ambiente são</w:t>
      </w:r>
      <w:r>
        <w:rPr>
          <w:spacing w:val="1"/>
        </w:rPr>
        <w:t xml:space="preserve"> </w:t>
      </w:r>
      <w:r>
        <w:t>atribuídos às Comissões relacionadas neste</w:t>
      </w:r>
      <w:r>
        <w:rPr>
          <w:spacing w:val="-75"/>
        </w:rPr>
        <w:t xml:space="preserve"> </w:t>
      </w:r>
      <w:r>
        <w:t>Artigo:</w:t>
      </w:r>
    </w:p>
    <w:p w14:paraId="582C04CC" w14:textId="77777777" w:rsidR="001370C7" w:rsidRDefault="001370C7">
      <w:pPr>
        <w:pStyle w:val="Corpodetexto"/>
        <w:spacing w:before="2"/>
        <w:rPr>
          <w:sz w:val="32"/>
        </w:rPr>
      </w:pPr>
    </w:p>
    <w:p w14:paraId="2BC0F66E" w14:textId="77777777" w:rsidR="001370C7" w:rsidRDefault="00AA5C0E">
      <w:pPr>
        <w:pStyle w:val="Corpodetexto"/>
        <w:ind w:left="3622" w:right="5198"/>
        <w:jc w:val="center"/>
      </w:pPr>
      <w:r>
        <w:t>(...)</w:t>
      </w:r>
    </w:p>
    <w:p w14:paraId="24BA9827" w14:textId="77777777" w:rsidR="001370C7" w:rsidRDefault="001370C7">
      <w:pPr>
        <w:pStyle w:val="Corpodetexto"/>
        <w:spacing w:before="5"/>
        <w:rPr>
          <w:sz w:val="36"/>
        </w:rPr>
      </w:pPr>
    </w:p>
    <w:p w14:paraId="256BE0DE" w14:textId="77777777" w:rsidR="001370C7" w:rsidRDefault="00AA5C0E">
      <w:pPr>
        <w:pStyle w:val="Corpodetexto"/>
        <w:spacing w:line="276" w:lineRule="auto"/>
        <w:ind w:left="3641" w:right="109"/>
        <w:jc w:val="both"/>
      </w:pPr>
      <w:r>
        <w:t>§ 2º- À Comissão de Saúde, Ação Social e</w:t>
      </w:r>
      <w:r>
        <w:rPr>
          <w:spacing w:val="1"/>
        </w:rPr>
        <w:t xml:space="preserve"> </w:t>
      </w:r>
      <w:r>
        <w:t>Meio</w:t>
      </w:r>
      <w:r>
        <w:rPr>
          <w:spacing w:val="67"/>
        </w:rPr>
        <w:t xml:space="preserve"> </w:t>
      </w:r>
      <w:r>
        <w:t>Ambiente</w:t>
      </w:r>
      <w:r>
        <w:rPr>
          <w:spacing w:val="68"/>
        </w:rPr>
        <w:t xml:space="preserve"> </w:t>
      </w:r>
      <w:r>
        <w:t>compete</w:t>
      </w:r>
      <w:r>
        <w:rPr>
          <w:spacing w:val="53"/>
        </w:rPr>
        <w:t xml:space="preserve"> </w:t>
      </w:r>
      <w:r>
        <w:t>manifestar-se</w:t>
      </w:r>
      <w:r>
        <w:rPr>
          <w:spacing w:val="53"/>
        </w:rPr>
        <w:t xml:space="preserve"> </w:t>
      </w:r>
      <w:r>
        <w:t>em</w:t>
      </w:r>
    </w:p>
    <w:p w14:paraId="369E702D" w14:textId="77777777" w:rsidR="001370C7" w:rsidRDefault="001370C7">
      <w:pPr>
        <w:spacing w:line="276" w:lineRule="auto"/>
        <w:jc w:val="both"/>
        <w:sectPr w:rsidR="001370C7">
          <w:pgSz w:w="11920" w:h="16840"/>
          <w:pgMar w:top="1660" w:right="1040" w:bottom="280" w:left="1600" w:header="332" w:footer="0" w:gutter="0"/>
          <w:cols w:space="720"/>
        </w:sectPr>
      </w:pPr>
    </w:p>
    <w:p w14:paraId="77424BC8" w14:textId="77777777" w:rsidR="001370C7" w:rsidRDefault="001370C7">
      <w:pPr>
        <w:pStyle w:val="Corpodetexto"/>
        <w:spacing w:before="1"/>
        <w:rPr>
          <w:sz w:val="19"/>
        </w:rPr>
      </w:pPr>
    </w:p>
    <w:p w14:paraId="456224E7" w14:textId="77777777" w:rsidR="001370C7" w:rsidRDefault="00AA5C0E">
      <w:pPr>
        <w:pStyle w:val="Corpodetexto"/>
        <w:spacing w:before="91" w:line="276" w:lineRule="auto"/>
        <w:ind w:left="3641" w:right="105"/>
        <w:jc w:val="both"/>
      </w:pPr>
      <w:r>
        <w:t xml:space="preserve">todos os projetos e </w:t>
      </w:r>
      <w:r>
        <w:rPr>
          <w:rFonts w:ascii="Arial" w:hAnsi="Arial"/>
          <w:b/>
        </w:rPr>
        <w:t>matérias que versem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sobre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desportos </w:t>
      </w:r>
      <w:r>
        <w:t>e assuntos relacionados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t>criança,</w:t>
      </w:r>
      <w:r>
        <w:rPr>
          <w:spacing w:val="1"/>
        </w:rPr>
        <w:t xml:space="preserve"> </w:t>
      </w:r>
      <w:r>
        <w:t>adolescente,</w:t>
      </w:r>
      <w:r>
        <w:rPr>
          <w:spacing w:val="1"/>
        </w:rPr>
        <w:t xml:space="preserve"> </w:t>
      </w:r>
      <w:r>
        <w:t>idoso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assistência e Previdência social em geral.</w:t>
      </w:r>
      <w:r>
        <w:rPr>
          <w:spacing w:val="1"/>
        </w:rPr>
        <w:t xml:space="preserve"> </w:t>
      </w:r>
      <w:r>
        <w:t>(Modificado pela Resolução Plenária nº 404,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)</w:t>
      </w:r>
    </w:p>
    <w:p w14:paraId="612E8576" w14:textId="77777777" w:rsidR="001370C7" w:rsidRDefault="001370C7">
      <w:pPr>
        <w:pStyle w:val="Corpodetexto"/>
        <w:rPr>
          <w:sz w:val="20"/>
        </w:rPr>
      </w:pPr>
    </w:p>
    <w:p w14:paraId="50C2EE03" w14:textId="77777777" w:rsidR="001370C7" w:rsidRDefault="00AA5C0E" w:rsidP="008E017E">
      <w:pPr>
        <w:pStyle w:val="Ttulo1"/>
        <w:spacing w:before="253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14:paraId="6131C360" w14:textId="77777777" w:rsidR="001370C7" w:rsidRDefault="001370C7">
      <w:pPr>
        <w:pStyle w:val="Corpodetexto"/>
        <w:rPr>
          <w:rFonts w:ascii="Arial"/>
          <w:b/>
          <w:sz w:val="42"/>
        </w:rPr>
      </w:pPr>
    </w:p>
    <w:p w14:paraId="4D21355B" w14:textId="77777777" w:rsidR="001370C7" w:rsidRDefault="00AA5C0E">
      <w:pPr>
        <w:pStyle w:val="Corpodetexto"/>
        <w:spacing w:line="360" w:lineRule="auto"/>
        <w:ind w:left="101" w:right="113" w:firstLine="720"/>
        <w:jc w:val="both"/>
      </w:pPr>
      <w:r>
        <w:t xml:space="preserve">Em conformidade com </w:t>
      </w:r>
      <w:r>
        <w:t>os fundamentos normativos apresentados</w:t>
      </w:r>
      <w:r>
        <w:rPr>
          <w:spacing w:val="1"/>
        </w:rPr>
        <w:t xml:space="preserve"> </w:t>
      </w:r>
      <w:r>
        <w:t>acima, encaminhamos o expediente ao prosseguimento opinando pela</w:t>
      </w:r>
      <w:r>
        <w:rPr>
          <w:spacing w:val="1"/>
        </w:rPr>
        <w:t xml:space="preserve"> </w:t>
      </w:r>
      <w:r>
        <w:rPr>
          <w:rFonts w:ascii="Arial" w:hAnsi="Arial"/>
          <w:b/>
          <w:u w:val="thick"/>
        </w:rPr>
        <w:t>viabilidade</w:t>
      </w:r>
      <w:r>
        <w:rPr>
          <w:rFonts w:ascii="Arial" w:hAnsi="Arial"/>
          <w:b/>
          <w:spacing w:val="1"/>
          <w:u w:val="thick"/>
        </w:rPr>
        <w:t xml:space="preserve"> </w:t>
      </w:r>
      <w:r>
        <w:rPr>
          <w:rFonts w:ascii="Arial" w:hAnsi="Arial"/>
          <w:b/>
          <w:u w:val="thick"/>
        </w:rPr>
        <w:t>de</w:t>
      </w:r>
      <w:r>
        <w:rPr>
          <w:rFonts w:ascii="Arial" w:hAnsi="Arial"/>
          <w:b/>
          <w:spacing w:val="1"/>
          <w:u w:val="thick"/>
        </w:rPr>
        <w:t xml:space="preserve"> </w:t>
      </w:r>
      <w:r>
        <w:rPr>
          <w:rFonts w:ascii="Arial" w:hAnsi="Arial"/>
          <w:b/>
          <w:u w:val="thick"/>
        </w:rPr>
        <w:t>tramitação.</w:t>
      </w:r>
      <w:r>
        <w:rPr>
          <w:rFonts w:ascii="Arial" w:hAnsi="Arial"/>
          <w:b/>
          <w:spacing w:val="1"/>
        </w:rPr>
        <w:t xml:space="preserve"> </w:t>
      </w:r>
      <w:r>
        <w:t>Assevera-se,</w:t>
      </w:r>
      <w:r>
        <w:rPr>
          <w:spacing w:val="1"/>
        </w:rPr>
        <w:t xml:space="preserve"> </w:t>
      </w:r>
      <w:r>
        <w:t>outrossim,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 presente</w:t>
      </w:r>
      <w:r>
        <w:rPr>
          <w:spacing w:val="1"/>
        </w:rPr>
        <w:t xml:space="preserve"> </w:t>
      </w:r>
      <w:r>
        <w:t>parecer</w:t>
      </w:r>
      <w:r>
        <w:rPr>
          <w:spacing w:val="23"/>
        </w:rPr>
        <w:t xml:space="preserve"> </w:t>
      </w:r>
      <w:r>
        <w:t>tem</w:t>
      </w:r>
      <w:r>
        <w:rPr>
          <w:spacing w:val="24"/>
        </w:rPr>
        <w:t xml:space="preserve"> </w:t>
      </w:r>
      <w:r>
        <w:t>natureza</w:t>
      </w:r>
      <w:r>
        <w:rPr>
          <w:spacing w:val="24"/>
        </w:rPr>
        <w:t xml:space="preserve"> </w:t>
      </w:r>
      <w:r>
        <w:t>opinativa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não</w:t>
      </w:r>
      <w:r>
        <w:rPr>
          <w:spacing w:val="9"/>
        </w:rPr>
        <w:t xml:space="preserve"> </w:t>
      </w:r>
      <w:r>
        <w:t>vincula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decisão</w:t>
      </w:r>
      <w:r>
        <w:rPr>
          <w:spacing w:val="10"/>
        </w:rPr>
        <w:t xml:space="preserve"> </w:t>
      </w:r>
      <w:r>
        <w:t>das</w:t>
      </w:r>
      <w:r>
        <w:rPr>
          <w:spacing w:val="9"/>
        </w:rPr>
        <w:t xml:space="preserve"> </w:t>
      </w:r>
      <w:r>
        <w:t>comissões.</w:t>
      </w:r>
      <w:r>
        <w:rPr>
          <w:spacing w:val="-75"/>
        </w:rPr>
        <w:t xml:space="preserve"> </w:t>
      </w:r>
      <w:r>
        <w:t>À conclusão superior, e com aprovação, encaminhem-se os autos à</w:t>
      </w:r>
      <w:r>
        <w:rPr>
          <w:spacing w:val="1"/>
        </w:rPr>
        <w:t xml:space="preserve"> </w:t>
      </w:r>
      <w:r>
        <w:t>DIRETORIA</w:t>
      </w:r>
      <w:r>
        <w:rPr>
          <w:spacing w:val="-18"/>
        </w:rPr>
        <w:t xml:space="preserve"> </w:t>
      </w:r>
      <w:r>
        <w:t>LEGISLATIVA</w:t>
      </w:r>
      <w:r>
        <w:rPr>
          <w:spacing w:val="-18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devidas</w:t>
      </w:r>
      <w:r>
        <w:rPr>
          <w:spacing w:val="-4"/>
        </w:rPr>
        <w:t xml:space="preserve"> </w:t>
      </w:r>
      <w:r>
        <w:t>diligências.</w:t>
      </w:r>
    </w:p>
    <w:p w14:paraId="0E08CB17" w14:textId="77777777" w:rsidR="001370C7" w:rsidRDefault="001370C7">
      <w:pPr>
        <w:pStyle w:val="Corpodetexto"/>
        <w:rPr>
          <w:sz w:val="42"/>
        </w:rPr>
      </w:pPr>
    </w:p>
    <w:p w14:paraId="0263DB78" w14:textId="77777777" w:rsidR="001370C7" w:rsidRDefault="00AA5C0E" w:rsidP="008E017E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13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dezembro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2021</w:t>
      </w:r>
    </w:p>
    <w:p w14:paraId="4BE74137" w14:textId="77777777" w:rsidR="001370C7" w:rsidRDefault="001370C7" w:rsidP="008E017E">
      <w:pPr>
        <w:pStyle w:val="Corpodetexto"/>
        <w:jc w:val="center"/>
        <w:rPr>
          <w:sz w:val="42"/>
        </w:rPr>
      </w:pPr>
    </w:p>
    <w:p w14:paraId="722BA253" w14:textId="77777777" w:rsidR="001370C7" w:rsidRDefault="001370C7" w:rsidP="008E017E">
      <w:pPr>
        <w:pStyle w:val="Corpodetexto"/>
        <w:jc w:val="center"/>
      </w:pPr>
    </w:p>
    <w:p w14:paraId="0EFF444A" w14:textId="77777777" w:rsidR="001370C7" w:rsidRDefault="00AA5C0E" w:rsidP="008E017E">
      <w:pPr>
        <w:pStyle w:val="Ttulo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14:paraId="63690089" w14:textId="77777777" w:rsidR="008E017E" w:rsidRDefault="008E017E" w:rsidP="008E017E">
      <w:pPr>
        <w:pStyle w:val="Corpodetexto"/>
        <w:ind w:right="105"/>
        <w:rPr>
          <w:spacing w:val="-75"/>
        </w:rPr>
      </w:pPr>
      <w:r>
        <w:t xml:space="preserve">                                           </w:t>
      </w:r>
      <w:r w:rsidR="00AA5C0E">
        <w:t>Procurador</w:t>
      </w:r>
      <w:r w:rsidR="00AA5C0E">
        <w:rPr>
          <w:spacing w:val="-12"/>
        </w:rPr>
        <w:t xml:space="preserve"> </w:t>
      </w:r>
      <w:r w:rsidR="00AA5C0E">
        <w:t>Chefe</w:t>
      </w:r>
      <w:r w:rsidR="00AA5C0E">
        <w:rPr>
          <w:spacing w:val="-75"/>
        </w:rPr>
        <w:t xml:space="preserve"> </w:t>
      </w:r>
    </w:p>
    <w:p w14:paraId="71EB815A" w14:textId="3A028243" w:rsidR="001370C7" w:rsidRDefault="008E017E" w:rsidP="008E017E">
      <w:pPr>
        <w:pStyle w:val="Corpodetexto"/>
        <w:ind w:right="105"/>
      </w:pPr>
      <w:r>
        <w:rPr>
          <w:spacing w:val="-75"/>
        </w:rPr>
        <w:t xml:space="preserve">                                                                                                              </w:t>
      </w:r>
      <w:r>
        <w:rPr>
          <w:spacing w:val="-75"/>
        </w:rPr>
        <w:tab/>
      </w:r>
      <w:r>
        <w:rPr>
          <w:spacing w:val="-75"/>
        </w:rPr>
        <w:tab/>
      </w:r>
      <w:r>
        <w:rPr>
          <w:spacing w:val="-75"/>
        </w:rPr>
        <w:tab/>
      </w:r>
      <w:r>
        <w:rPr>
          <w:spacing w:val="-75"/>
        </w:rPr>
        <w:tab/>
      </w:r>
      <w:r>
        <w:rPr>
          <w:spacing w:val="-75"/>
        </w:rPr>
        <w:tab/>
      </w:r>
      <w:r w:rsidR="00AA5C0E">
        <w:t>OAB/RS</w:t>
      </w:r>
      <w:r w:rsidR="00AA5C0E">
        <w:rPr>
          <w:spacing w:val="-11"/>
        </w:rPr>
        <w:t xml:space="preserve"> </w:t>
      </w:r>
      <w:r w:rsidR="00AA5C0E">
        <w:t>69.257</w:t>
      </w:r>
    </w:p>
    <w:sectPr w:rsidR="001370C7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74EAF" w14:textId="77777777" w:rsidR="00AA5C0E" w:rsidRDefault="00AA5C0E">
      <w:r>
        <w:separator/>
      </w:r>
    </w:p>
  </w:endnote>
  <w:endnote w:type="continuationSeparator" w:id="0">
    <w:p w14:paraId="434A24C3" w14:textId="77777777" w:rsidR="00AA5C0E" w:rsidRDefault="00AA5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A9E3F" w14:textId="77777777" w:rsidR="00AA5C0E" w:rsidRDefault="00AA5C0E">
      <w:r>
        <w:separator/>
      </w:r>
    </w:p>
  </w:footnote>
  <w:footnote w:type="continuationSeparator" w:id="0">
    <w:p w14:paraId="6E5DEBD8" w14:textId="77777777" w:rsidR="00AA5C0E" w:rsidRDefault="00AA5C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7F785" w14:textId="04F15B00" w:rsidR="001370C7" w:rsidRDefault="00AA5C0E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5AD20F3A" wp14:editId="479F0374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233B0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A545BBF" wp14:editId="2EEE3EF0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63465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3465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5089B9" w14:textId="77777777" w:rsidR="001370C7" w:rsidRDefault="00AA5C0E">
                          <w:pPr>
                            <w:spacing w:before="11"/>
                            <w:ind w:left="14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19C06829" w14:textId="77777777" w:rsidR="001370C7" w:rsidRDefault="00AA5C0E">
                          <w:pPr>
                            <w:ind w:left="19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545BB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2.95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" filled="f" stroked="f">
              <v:textbox inset="0,0,0,0">
                <w:txbxContent>
                  <w:p w14:paraId="515089B9" w14:textId="77777777" w:rsidR="001370C7" w:rsidRDefault="00AA5C0E">
                    <w:pPr>
                      <w:spacing w:before="11"/>
                      <w:ind w:left="14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19C06829" w14:textId="77777777" w:rsidR="001370C7" w:rsidRDefault="00AA5C0E">
                    <w:pPr>
                      <w:ind w:left="19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813EB4"/>
    <w:multiLevelType w:val="hybridMultilevel"/>
    <w:tmpl w:val="8C3091D0"/>
    <w:lvl w:ilvl="0" w:tplc="50345EF6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9824407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5B24D370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1674E0D0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29C2425C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31D63740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01182FE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8684E1D6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85BAA214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5CA27152"/>
    <w:multiLevelType w:val="hybridMultilevel"/>
    <w:tmpl w:val="3E1E5FBC"/>
    <w:lvl w:ilvl="0" w:tplc="2206A5C4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F53A4972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264A5994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DF626AE0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AB7C49FA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4C74874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32BE257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72FA6D5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65CC72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0C7"/>
    <w:rsid w:val="001370C7"/>
    <w:rsid w:val="008E017E"/>
    <w:rsid w:val="00AA5C0E"/>
    <w:rsid w:val="00F2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5DE4D4"/>
  <w15:docId w15:val="{1A7E1CFC-97E0-4B23-AE52-4B3B5714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10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506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MSG072P57 Parecer Jurídico</dc:title>
  <dc:creator>Joao Roberto da Fonseca Junior</dc:creator>
  <cp:lastModifiedBy>Joao Roberto da Fonseca Junior</cp:lastModifiedBy>
  <cp:revision>2</cp:revision>
  <dcterms:created xsi:type="dcterms:W3CDTF">2021-12-14T22:18:00Z</dcterms:created>
  <dcterms:modified xsi:type="dcterms:W3CDTF">2021-12-14T22:18:00Z</dcterms:modified>
</cp:coreProperties>
</file>