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E71AC9" w14:textId="77777777" w:rsidR="006F2CFA" w:rsidRDefault="006F2CFA">
      <w:pPr>
        <w:pStyle w:val="Corpodetexto"/>
        <w:spacing w:before="1"/>
        <w:rPr>
          <w:rFonts w:ascii="Times New Roman"/>
          <w:sz w:val="19"/>
        </w:rPr>
      </w:pPr>
    </w:p>
    <w:p w14:paraId="5EFB35E2" w14:textId="53DD12DE" w:rsidR="006F2CFA" w:rsidRPr="002C3EEA" w:rsidRDefault="00F43D8E">
      <w:pPr>
        <w:pStyle w:val="Ttulo1"/>
        <w:spacing w:before="91"/>
        <w:rPr>
          <w:sz w:val="24"/>
          <w:szCs w:val="24"/>
        </w:rPr>
      </w:pPr>
      <w:r w:rsidRPr="002C3EEA">
        <w:rPr>
          <w:sz w:val="24"/>
          <w:szCs w:val="24"/>
        </w:rPr>
        <w:t>Mensagem</w:t>
      </w:r>
      <w:r w:rsidRPr="002C3EEA">
        <w:rPr>
          <w:spacing w:val="-4"/>
          <w:sz w:val="24"/>
          <w:szCs w:val="24"/>
        </w:rPr>
        <w:t xml:space="preserve"> </w:t>
      </w:r>
      <w:r w:rsidRPr="002C3EEA">
        <w:rPr>
          <w:sz w:val="24"/>
          <w:szCs w:val="24"/>
        </w:rPr>
        <w:t>nº</w:t>
      </w:r>
      <w:r w:rsidRPr="002C3EEA">
        <w:rPr>
          <w:spacing w:val="-4"/>
          <w:sz w:val="24"/>
          <w:szCs w:val="24"/>
        </w:rPr>
        <w:t xml:space="preserve"> </w:t>
      </w:r>
      <w:r w:rsidR="002C3EEA" w:rsidRPr="002C3EEA">
        <w:rPr>
          <w:spacing w:val="-4"/>
          <w:sz w:val="24"/>
          <w:szCs w:val="24"/>
        </w:rPr>
        <w:t>027/2022</w:t>
      </w:r>
    </w:p>
    <w:p w14:paraId="664F0706" w14:textId="62EC2FBA" w:rsidR="006F2CFA" w:rsidRPr="002C3EEA" w:rsidRDefault="00F43D8E">
      <w:pPr>
        <w:ind w:left="101"/>
        <w:rPr>
          <w:rFonts w:ascii="Arial" w:hAnsi="Arial"/>
          <w:b/>
          <w:sz w:val="24"/>
          <w:szCs w:val="20"/>
        </w:rPr>
      </w:pPr>
      <w:r w:rsidRPr="002C3EEA">
        <w:rPr>
          <w:rFonts w:ascii="Arial" w:hAnsi="Arial"/>
          <w:b/>
          <w:sz w:val="24"/>
          <w:szCs w:val="20"/>
        </w:rPr>
        <w:t>Processo</w:t>
      </w:r>
      <w:r w:rsidRPr="002C3EEA">
        <w:rPr>
          <w:rFonts w:ascii="Arial" w:hAnsi="Arial"/>
          <w:b/>
          <w:spacing w:val="-5"/>
          <w:sz w:val="24"/>
          <w:szCs w:val="20"/>
        </w:rPr>
        <w:t xml:space="preserve"> </w:t>
      </w:r>
      <w:r w:rsidRPr="002C3EEA">
        <w:rPr>
          <w:rFonts w:ascii="Arial" w:hAnsi="Arial"/>
          <w:b/>
          <w:sz w:val="24"/>
          <w:szCs w:val="20"/>
        </w:rPr>
        <w:t>nº</w:t>
      </w:r>
      <w:r w:rsidRPr="002C3EEA">
        <w:rPr>
          <w:rFonts w:ascii="Arial" w:hAnsi="Arial"/>
          <w:b/>
          <w:spacing w:val="-5"/>
          <w:sz w:val="24"/>
          <w:szCs w:val="20"/>
        </w:rPr>
        <w:t xml:space="preserve"> </w:t>
      </w:r>
      <w:r w:rsidR="002C3EEA" w:rsidRPr="002C3EEA">
        <w:rPr>
          <w:rFonts w:ascii="Arial" w:hAnsi="Arial"/>
          <w:b/>
          <w:spacing w:val="-5"/>
          <w:sz w:val="24"/>
          <w:szCs w:val="20"/>
        </w:rPr>
        <w:t>23284</w:t>
      </w:r>
    </w:p>
    <w:p w14:paraId="00CD6EEA" w14:textId="77777777" w:rsidR="006F2CFA" w:rsidRPr="002C3EEA" w:rsidRDefault="00F43D8E">
      <w:pPr>
        <w:ind w:left="101"/>
        <w:rPr>
          <w:sz w:val="26"/>
          <w:szCs w:val="20"/>
        </w:rPr>
      </w:pPr>
      <w:r w:rsidRPr="002C3EEA">
        <w:rPr>
          <w:rFonts w:ascii="Arial"/>
          <w:b/>
          <w:sz w:val="24"/>
          <w:szCs w:val="20"/>
        </w:rPr>
        <w:t>Proponente:</w:t>
      </w:r>
      <w:r w:rsidRPr="002C3EEA">
        <w:rPr>
          <w:rFonts w:ascii="Arial"/>
          <w:b/>
          <w:spacing w:val="-9"/>
          <w:sz w:val="24"/>
          <w:szCs w:val="20"/>
        </w:rPr>
        <w:t xml:space="preserve"> </w:t>
      </w:r>
      <w:r w:rsidRPr="002C3EEA">
        <w:rPr>
          <w:sz w:val="26"/>
          <w:szCs w:val="20"/>
        </w:rPr>
        <w:t>Poder</w:t>
      </w:r>
      <w:r w:rsidRPr="002C3EEA">
        <w:rPr>
          <w:spacing w:val="-8"/>
          <w:sz w:val="26"/>
          <w:szCs w:val="20"/>
        </w:rPr>
        <w:t xml:space="preserve"> </w:t>
      </w:r>
      <w:r w:rsidRPr="002C3EEA">
        <w:rPr>
          <w:sz w:val="26"/>
          <w:szCs w:val="20"/>
        </w:rPr>
        <w:t>Executivo</w:t>
      </w:r>
      <w:r w:rsidRPr="002C3EEA">
        <w:rPr>
          <w:spacing w:val="-8"/>
          <w:sz w:val="26"/>
          <w:szCs w:val="20"/>
        </w:rPr>
        <w:t xml:space="preserve"> </w:t>
      </w:r>
      <w:r w:rsidRPr="002C3EEA">
        <w:rPr>
          <w:sz w:val="26"/>
          <w:szCs w:val="20"/>
        </w:rPr>
        <w:t>Municipal</w:t>
      </w:r>
    </w:p>
    <w:p w14:paraId="6424B28A" w14:textId="77777777" w:rsidR="006F2CFA" w:rsidRPr="002C3EEA" w:rsidRDefault="00F43D8E">
      <w:pPr>
        <w:ind w:left="101"/>
        <w:rPr>
          <w:sz w:val="26"/>
          <w:szCs w:val="20"/>
        </w:rPr>
      </w:pPr>
      <w:r w:rsidRPr="002C3EEA">
        <w:rPr>
          <w:rFonts w:ascii="Arial" w:hAnsi="Arial"/>
          <w:b/>
          <w:sz w:val="24"/>
          <w:szCs w:val="20"/>
        </w:rPr>
        <w:t>Regime</w:t>
      </w:r>
      <w:r w:rsidRPr="002C3EEA">
        <w:rPr>
          <w:rFonts w:ascii="Arial" w:hAnsi="Arial"/>
          <w:b/>
          <w:spacing w:val="-10"/>
          <w:sz w:val="24"/>
          <w:szCs w:val="20"/>
        </w:rPr>
        <w:t xml:space="preserve"> </w:t>
      </w:r>
      <w:r w:rsidRPr="002C3EEA">
        <w:rPr>
          <w:rFonts w:ascii="Arial" w:hAnsi="Arial"/>
          <w:b/>
          <w:sz w:val="24"/>
          <w:szCs w:val="20"/>
        </w:rPr>
        <w:t>de</w:t>
      </w:r>
      <w:r w:rsidRPr="002C3EEA">
        <w:rPr>
          <w:rFonts w:ascii="Arial" w:hAnsi="Arial"/>
          <w:b/>
          <w:spacing w:val="-9"/>
          <w:sz w:val="24"/>
          <w:szCs w:val="20"/>
        </w:rPr>
        <w:t xml:space="preserve"> </w:t>
      </w:r>
      <w:r w:rsidRPr="002C3EEA">
        <w:rPr>
          <w:rFonts w:ascii="Arial" w:hAnsi="Arial"/>
          <w:b/>
          <w:sz w:val="24"/>
          <w:szCs w:val="20"/>
        </w:rPr>
        <w:t>Tramitação</w:t>
      </w:r>
      <w:r w:rsidRPr="002C3EEA">
        <w:rPr>
          <w:rFonts w:ascii="Arial" w:hAnsi="Arial"/>
          <w:b/>
          <w:spacing w:val="-10"/>
          <w:sz w:val="24"/>
          <w:szCs w:val="20"/>
        </w:rPr>
        <w:t xml:space="preserve"> </w:t>
      </w:r>
      <w:r w:rsidRPr="002C3EEA">
        <w:rPr>
          <w:sz w:val="26"/>
          <w:szCs w:val="20"/>
        </w:rPr>
        <w:t>Urgência</w:t>
      </w:r>
      <w:r w:rsidRPr="002C3EEA">
        <w:rPr>
          <w:spacing w:val="-9"/>
          <w:sz w:val="26"/>
          <w:szCs w:val="20"/>
        </w:rPr>
        <w:t xml:space="preserve"> </w:t>
      </w:r>
      <w:r w:rsidRPr="002C3EEA">
        <w:rPr>
          <w:sz w:val="26"/>
          <w:szCs w:val="20"/>
        </w:rPr>
        <w:t>Especial</w:t>
      </w:r>
    </w:p>
    <w:p w14:paraId="6EE2466D" w14:textId="6CD236AA" w:rsidR="006F2CFA" w:rsidRPr="002C3EEA" w:rsidRDefault="00F43D8E">
      <w:pPr>
        <w:pStyle w:val="Ttulo1"/>
        <w:rPr>
          <w:sz w:val="24"/>
          <w:szCs w:val="24"/>
        </w:rPr>
      </w:pPr>
      <w:r w:rsidRPr="002C3EEA">
        <w:rPr>
          <w:sz w:val="24"/>
          <w:szCs w:val="24"/>
        </w:rPr>
        <w:t>Data</w:t>
      </w:r>
      <w:r w:rsidRPr="002C3EEA">
        <w:rPr>
          <w:spacing w:val="-7"/>
          <w:sz w:val="24"/>
          <w:szCs w:val="24"/>
        </w:rPr>
        <w:t xml:space="preserve"> </w:t>
      </w:r>
      <w:r w:rsidRPr="002C3EEA">
        <w:rPr>
          <w:sz w:val="24"/>
          <w:szCs w:val="24"/>
        </w:rPr>
        <w:t>de</w:t>
      </w:r>
      <w:r w:rsidRPr="002C3EEA">
        <w:rPr>
          <w:spacing w:val="-6"/>
          <w:sz w:val="24"/>
          <w:szCs w:val="24"/>
        </w:rPr>
        <w:t xml:space="preserve"> </w:t>
      </w:r>
      <w:r w:rsidRPr="002C3EEA">
        <w:rPr>
          <w:sz w:val="24"/>
          <w:szCs w:val="24"/>
        </w:rPr>
        <w:t>conclusão</w:t>
      </w:r>
      <w:r w:rsidRPr="002C3EEA">
        <w:rPr>
          <w:spacing w:val="-6"/>
          <w:sz w:val="24"/>
          <w:szCs w:val="24"/>
        </w:rPr>
        <w:t xml:space="preserve"> </w:t>
      </w:r>
      <w:r w:rsidRPr="002C3EEA">
        <w:rPr>
          <w:sz w:val="24"/>
          <w:szCs w:val="24"/>
        </w:rPr>
        <w:t>à</w:t>
      </w:r>
      <w:r w:rsidRPr="002C3EEA">
        <w:rPr>
          <w:spacing w:val="-7"/>
          <w:sz w:val="24"/>
          <w:szCs w:val="24"/>
        </w:rPr>
        <w:t xml:space="preserve"> </w:t>
      </w:r>
      <w:r w:rsidRPr="002C3EEA">
        <w:rPr>
          <w:sz w:val="24"/>
          <w:szCs w:val="24"/>
        </w:rPr>
        <w:t>Procuradoria:</w:t>
      </w:r>
      <w:r w:rsidRPr="002C3EEA">
        <w:rPr>
          <w:spacing w:val="-6"/>
          <w:sz w:val="24"/>
          <w:szCs w:val="24"/>
        </w:rPr>
        <w:t xml:space="preserve"> </w:t>
      </w:r>
      <w:r w:rsidR="002C3EEA" w:rsidRPr="002C3EEA">
        <w:rPr>
          <w:sz w:val="24"/>
          <w:szCs w:val="24"/>
        </w:rPr>
        <w:t>27/04</w:t>
      </w:r>
      <w:r w:rsidRPr="002C3EEA">
        <w:rPr>
          <w:sz w:val="24"/>
          <w:szCs w:val="24"/>
        </w:rPr>
        <w:t>/2022</w:t>
      </w:r>
    </w:p>
    <w:p w14:paraId="79B4B749" w14:textId="77777777" w:rsidR="006F2CFA" w:rsidRPr="002C3EEA" w:rsidRDefault="006F2CFA">
      <w:pPr>
        <w:pStyle w:val="Corpodetexto"/>
        <w:rPr>
          <w:rFonts w:ascii="Arial"/>
          <w:b/>
          <w:szCs w:val="26"/>
        </w:rPr>
      </w:pPr>
    </w:p>
    <w:p w14:paraId="24E856BE" w14:textId="77777777" w:rsidR="006F2CFA" w:rsidRPr="002C3EEA" w:rsidRDefault="006F2CFA">
      <w:pPr>
        <w:pStyle w:val="Corpodetexto"/>
        <w:rPr>
          <w:rFonts w:ascii="Arial"/>
          <w:b/>
          <w:sz w:val="26"/>
        </w:rPr>
      </w:pPr>
    </w:p>
    <w:p w14:paraId="00548E2B" w14:textId="77777777" w:rsidR="006F2CFA" w:rsidRPr="002C3EEA" w:rsidRDefault="00F43D8E" w:rsidP="002C3EEA">
      <w:pPr>
        <w:ind w:left="101"/>
        <w:jc w:val="center"/>
        <w:rPr>
          <w:rFonts w:ascii="Arial" w:hAnsi="Arial"/>
          <w:b/>
          <w:sz w:val="28"/>
        </w:rPr>
      </w:pPr>
      <w:r w:rsidRPr="002C3EEA">
        <w:rPr>
          <w:rFonts w:ascii="Arial" w:hAnsi="Arial"/>
          <w:b/>
          <w:sz w:val="28"/>
        </w:rPr>
        <w:t>RELATÓRIO</w:t>
      </w:r>
    </w:p>
    <w:p w14:paraId="46DEC49D" w14:textId="77777777" w:rsidR="006F2CFA" w:rsidRPr="002C3EEA" w:rsidRDefault="006F2CFA">
      <w:pPr>
        <w:pStyle w:val="Corpodetexto"/>
        <w:rPr>
          <w:rFonts w:ascii="Arial"/>
          <w:b/>
        </w:rPr>
      </w:pPr>
    </w:p>
    <w:p w14:paraId="433D7552" w14:textId="32E2799E" w:rsidR="002C3EEA" w:rsidRPr="002C3EEA" w:rsidRDefault="00F43D8E" w:rsidP="003979F6">
      <w:pPr>
        <w:shd w:val="clear" w:color="auto" w:fill="FFFFFF"/>
        <w:spacing w:line="360" w:lineRule="auto"/>
        <w:ind w:firstLine="1134"/>
        <w:jc w:val="both"/>
        <w:rPr>
          <w:rFonts w:ascii="Arial" w:eastAsia="Times New Roman" w:hAnsi="Arial" w:cs="Arial"/>
          <w:sz w:val="24"/>
          <w:szCs w:val="24"/>
          <w:lang w:val="pt-BR" w:eastAsia="pt-BR"/>
        </w:rPr>
      </w:pPr>
      <w:r w:rsidRPr="002C3EEA">
        <w:rPr>
          <w:sz w:val="24"/>
          <w:szCs w:val="24"/>
        </w:rPr>
        <w:t>Trata-se de mensagem de origem do Poder Executivo Municipal</w:t>
      </w:r>
      <w:r w:rsidRPr="002C3EEA">
        <w:rPr>
          <w:spacing w:val="1"/>
          <w:sz w:val="24"/>
          <w:szCs w:val="24"/>
        </w:rPr>
        <w:t xml:space="preserve"> </w:t>
      </w:r>
      <w:r w:rsidRPr="002C3EEA">
        <w:rPr>
          <w:sz w:val="24"/>
          <w:szCs w:val="24"/>
        </w:rPr>
        <w:t>cujo</w:t>
      </w:r>
      <w:r w:rsidRPr="002C3EEA">
        <w:rPr>
          <w:spacing w:val="1"/>
          <w:sz w:val="24"/>
          <w:szCs w:val="24"/>
        </w:rPr>
        <w:t xml:space="preserve"> </w:t>
      </w:r>
      <w:r w:rsidRPr="002C3EEA">
        <w:rPr>
          <w:sz w:val="24"/>
          <w:szCs w:val="24"/>
        </w:rPr>
        <w:t>mérito</w:t>
      </w:r>
      <w:r w:rsidRPr="002C3EEA">
        <w:rPr>
          <w:spacing w:val="1"/>
          <w:sz w:val="24"/>
          <w:szCs w:val="24"/>
        </w:rPr>
        <w:t xml:space="preserve"> </w:t>
      </w:r>
      <w:r w:rsidRPr="002C3EEA">
        <w:rPr>
          <w:sz w:val="24"/>
          <w:szCs w:val="24"/>
        </w:rPr>
        <w:t>solicita</w:t>
      </w:r>
      <w:r w:rsidRPr="002C3EEA">
        <w:rPr>
          <w:spacing w:val="1"/>
          <w:sz w:val="24"/>
          <w:szCs w:val="24"/>
        </w:rPr>
        <w:t xml:space="preserve"> </w:t>
      </w:r>
      <w:r w:rsidRPr="002C3EEA">
        <w:rPr>
          <w:sz w:val="24"/>
          <w:szCs w:val="24"/>
        </w:rPr>
        <w:t>aprovação</w:t>
      </w:r>
      <w:r w:rsidRPr="002C3EEA">
        <w:rPr>
          <w:spacing w:val="1"/>
          <w:sz w:val="24"/>
          <w:szCs w:val="24"/>
        </w:rPr>
        <w:t xml:space="preserve"> </w:t>
      </w:r>
      <w:r w:rsidRPr="002C3EEA">
        <w:rPr>
          <w:sz w:val="24"/>
          <w:szCs w:val="24"/>
        </w:rPr>
        <w:t>de</w:t>
      </w:r>
      <w:r w:rsidRPr="002C3EEA">
        <w:rPr>
          <w:spacing w:val="1"/>
          <w:sz w:val="24"/>
          <w:szCs w:val="24"/>
        </w:rPr>
        <w:t xml:space="preserve"> </w:t>
      </w:r>
      <w:r w:rsidRPr="002C3EEA">
        <w:rPr>
          <w:b/>
          <w:bCs/>
          <w:sz w:val="24"/>
          <w:szCs w:val="24"/>
        </w:rPr>
        <w:t>Projeto</w:t>
      </w:r>
      <w:r w:rsidRPr="002C3EEA">
        <w:rPr>
          <w:b/>
          <w:bCs/>
          <w:spacing w:val="1"/>
          <w:sz w:val="24"/>
          <w:szCs w:val="24"/>
        </w:rPr>
        <w:t xml:space="preserve"> </w:t>
      </w:r>
      <w:r w:rsidRPr="002C3EEA">
        <w:rPr>
          <w:b/>
          <w:bCs/>
          <w:sz w:val="24"/>
          <w:szCs w:val="24"/>
        </w:rPr>
        <w:t>de</w:t>
      </w:r>
      <w:r w:rsidRPr="002C3EEA">
        <w:rPr>
          <w:b/>
          <w:bCs/>
          <w:spacing w:val="1"/>
          <w:sz w:val="24"/>
          <w:szCs w:val="24"/>
        </w:rPr>
        <w:t xml:space="preserve"> </w:t>
      </w:r>
      <w:r w:rsidRPr="002C3EEA">
        <w:rPr>
          <w:b/>
          <w:bCs/>
          <w:sz w:val="24"/>
          <w:szCs w:val="24"/>
        </w:rPr>
        <w:t>Lei</w:t>
      </w:r>
      <w:r w:rsidRPr="002C3EEA">
        <w:rPr>
          <w:b/>
          <w:bCs/>
          <w:spacing w:val="1"/>
          <w:sz w:val="24"/>
          <w:szCs w:val="24"/>
        </w:rPr>
        <w:t xml:space="preserve"> </w:t>
      </w:r>
      <w:r w:rsidRPr="002C3EEA">
        <w:rPr>
          <w:b/>
          <w:bCs/>
          <w:sz w:val="24"/>
          <w:szCs w:val="24"/>
        </w:rPr>
        <w:t>que</w:t>
      </w:r>
      <w:r w:rsidRPr="002C3EEA">
        <w:rPr>
          <w:b/>
          <w:bCs/>
          <w:spacing w:val="1"/>
          <w:sz w:val="24"/>
          <w:szCs w:val="24"/>
        </w:rPr>
        <w:t xml:space="preserve"> </w:t>
      </w:r>
      <w:r w:rsidR="002C3EEA" w:rsidRPr="002C3EEA">
        <w:rPr>
          <w:rFonts w:ascii="Arial" w:eastAsia="Times New Roman" w:hAnsi="Arial" w:cs="Arial"/>
          <w:b/>
          <w:bCs/>
          <w:sz w:val="24"/>
          <w:szCs w:val="24"/>
          <w:lang w:val="pt-BR" w:eastAsia="pt-BR"/>
        </w:rPr>
        <w:t>PLE 022/2022</w:t>
      </w:r>
      <w:r w:rsidR="002C3EEA" w:rsidRPr="002C3EEA">
        <w:rPr>
          <w:rFonts w:ascii="Arial" w:eastAsia="Times New Roman" w:hAnsi="Arial" w:cs="Arial"/>
          <w:b/>
          <w:bCs/>
          <w:sz w:val="24"/>
          <w:szCs w:val="24"/>
          <w:lang w:val="pt-BR" w:eastAsia="pt-BR"/>
        </w:rPr>
        <w:t xml:space="preserve"> – </w:t>
      </w:r>
      <w:r w:rsidR="002C3EEA" w:rsidRPr="002C3EEA">
        <w:rPr>
          <w:rFonts w:ascii="Arial" w:eastAsia="Times New Roman" w:hAnsi="Arial" w:cs="Arial"/>
          <w:b/>
          <w:bCs/>
          <w:i/>
          <w:iCs/>
          <w:sz w:val="24"/>
          <w:szCs w:val="24"/>
          <w:lang w:val="pt-BR" w:eastAsia="pt-BR"/>
        </w:rPr>
        <w:t>“</w:t>
      </w:r>
      <w:r w:rsidR="002C3EEA" w:rsidRPr="002C3EEA">
        <w:rPr>
          <w:rFonts w:ascii="Arial" w:eastAsia="Times New Roman" w:hAnsi="Arial" w:cs="Arial"/>
          <w:b/>
          <w:bCs/>
          <w:i/>
          <w:iCs/>
          <w:sz w:val="24"/>
          <w:szCs w:val="24"/>
          <w:lang w:val="pt-BR" w:eastAsia="pt-BR"/>
        </w:rPr>
        <w:t>Autoriza a contratação temporária de excepcional interesse público de médicos da família, médicos da saúde mental e médicos infectologistas junto à Secretaria Municipal de Saúde.</w:t>
      </w:r>
      <w:r w:rsidR="002C3EEA" w:rsidRPr="002C3EEA">
        <w:rPr>
          <w:rFonts w:ascii="Arial" w:eastAsia="Times New Roman" w:hAnsi="Arial" w:cs="Arial"/>
          <w:b/>
          <w:bCs/>
          <w:i/>
          <w:iCs/>
          <w:sz w:val="24"/>
          <w:szCs w:val="24"/>
          <w:lang w:val="pt-BR" w:eastAsia="pt-BR"/>
        </w:rPr>
        <w:t>”</w:t>
      </w:r>
    </w:p>
    <w:p w14:paraId="773AB215" w14:textId="77777777" w:rsidR="002C3EEA" w:rsidRPr="002C3EEA" w:rsidRDefault="002C3EEA" w:rsidP="003979F6">
      <w:pPr>
        <w:widowControl/>
        <w:shd w:val="clear" w:color="auto" w:fill="FFFFFF"/>
        <w:autoSpaceDE/>
        <w:autoSpaceDN/>
        <w:spacing w:line="360" w:lineRule="auto"/>
        <w:ind w:firstLine="1134"/>
        <w:jc w:val="both"/>
        <w:rPr>
          <w:sz w:val="24"/>
          <w:szCs w:val="24"/>
        </w:rPr>
      </w:pPr>
    </w:p>
    <w:p w14:paraId="6B298F54" w14:textId="273A5CAD" w:rsidR="006F2CFA" w:rsidRDefault="00F43D8E" w:rsidP="003979F6">
      <w:pPr>
        <w:widowControl/>
        <w:shd w:val="clear" w:color="auto" w:fill="FFFFFF"/>
        <w:autoSpaceDE/>
        <w:autoSpaceDN/>
        <w:spacing w:line="360" w:lineRule="auto"/>
        <w:ind w:firstLine="1134"/>
        <w:jc w:val="both"/>
        <w:rPr>
          <w:sz w:val="24"/>
          <w:szCs w:val="24"/>
        </w:rPr>
      </w:pPr>
      <w:r w:rsidRPr="002C3EEA">
        <w:rPr>
          <w:sz w:val="24"/>
          <w:szCs w:val="24"/>
        </w:rPr>
        <w:t>O</w:t>
      </w:r>
      <w:r w:rsidRPr="002C3EEA">
        <w:rPr>
          <w:spacing w:val="1"/>
          <w:sz w:val="24"/>
          <w:szCs w:val="24"/>
        </w:rPr>
        <w:t xml:space="preserve"> </w:t>
      </w:r>
      <w:r w:rsidRPr="002C3EEA">
        <w:rPr>
          <w:sz w:val="24"/>
          <w:szCs w:val="24"/>
        </w:rPr>
        <w:t>processo tramita exclusivamente em formato digital, constam dos autos</w:t>
      </w:r>
      <w:r w:rsidRPr="002C3EEA">
        <w:rPr>
          <w:spacing w:val="1"/>
          <w:sz w:val="24"/>
          <w:szCs w:val="24"/>
        </w:rPr>
        <w:t xml:space="preserve"> </w:t>
      </w:r>
      <w:r w:rsidRPr="002C3EEA">
        <w:rPr>
          <w:sz w:val="24"/>
          <w:szCs w:val="24"/>
        </w:rPr>
        <w:t>eletrônicos</w:t>
      </w:r>
      <w:r w:rsidRPr="002C3EEA">
        <w:rPr>
          <w:sz w:val="24"/>
          <w:szCs w:val="24"/>
        </w:rPr>
        <w:t>.</w:t>
      </w:r>
    </w:p>
    <w:p w14:paraId="05022E32" w14:textId="3FB2E35F" w:rsidR="003979F6" w:rsidRDefault="003979F6" w:rsidP="003979F6">
      <w:pPr>
        <w:widowControl/>
        <w:shd w:val="clear" w:color="auto" w:fill="FFFFFF"/>
        <w:autoSpaceDE/>
        <w:autoSpaceDN/>
        <w:spacing w:line="360" w:lineRule="auto"/>
        <w:ind w:firstLine="1134"/>
        <w:jc w:val="both"/>
        <w:rPr>
          <w:sz w:val="24"/>
          <w:szCs w:val="24"/>
        </w:rPr>
      </w:pPr>
    </w:p>
    <w:p w14:paraId="5AA21787" w14:textId="77777777" w:rsidR="00006E3E" w:rsidRDefault="003979F6" w:rsidP="003979F6">
      <w:pPr>
        <w:widowControl/>
        <w:shd w:val="clear" w:color="auto" w:fill="FFFFFF"/>
        <w:autoSpaceDE/>
        <w:autoSpaceDN/>
        <w:spacing w:line="360" w:lineRule="auto"/>
        <w:ind w:firstLine="1134"/>
        <w:jc w:val="both"/>
        <w:rPr>
          <w:sz w:val="24"/>
          <w:szCs w:val="24"/>
        </w:rPr>
      </w:pPr>
      <w:r>
        <w:rPr>
          <w:sz w:val="24"/>
          <w:szCs w:val="24"/>
        </w:rPr>
        <w:t xml:space="preserve">Houve o encaminhamento de Emenda junto ao Projeto de Lei do Executivo – Mensagem nº 027/2027, com a supressão de trecho da justificativa apresentada </w:t>
      </w:r>
      <w:r w:rsidR="00006E3E">
        <w:rPr>
          <w:sz w:val="24"/>
          <w:szCs w:val="24"/>
        </w:rPr>
        <w:t>conforme documento em anexo e também, o parágrafo únido do art. 1º.</w:t>
      </w:r>
    </w:p>
    <w:p w14:paraId="5D69D743" w14:textId="77777777" w:rsidR="00006E3E" w:rsidRDefault="00006E3E" w:rsidP="003979F6">
      <w:pPr>
        <w:widowControl/>
        <w:shd w:val="clear" w:color="auto" w:fill="FFFFFF"/>
        <w:autoSpaceDE/>
        <w:autoSpaceDN/>
        <w:spacing w:line="360" w:lineRule="auto"/>
        <w:ind w:firstLine="1134"/>
        <w:jc w:val="both"/>
        <w:rPr>
          <w:sz w:val="24"/>
          <w:szCs w:val="24"/>
        </w:rPr>
      </w:pPr>
    </w:p>
    <w:p w14:paraId="4CC9779F" w14:textId="1BD14132" w:rsidR="003979F6" w:rsidRDefault="00006E3E" w:rsidP="003979F6">
      <w:pPr>
        <w:widowControl/>
        <w:shd w:val="clear" w:color="auto" w:fill="FFFFFF"/>
        <w:autoSpaceDE/>
        <w:autoSpaceDN/>
        <w:spacing w:line="360" w:lineRule="auto"/>
        <w:ind w:firstLine="1134"/>
        <w:jc w:val="both"/>
        <w:rPr>
          <w:sz w:val="24"/>
          <w:szCs w:val="24"/>
        </w:rPr>
      </w:pPr>
      <w:r>
        <w:rPr>
          <w:sz w:val="24"/>
          <w:szCs w:val="24"/>
        </w:rPr>
        <w:t xml:space="preserve">A Justificativa apresentada junto à emenda também dispõe </w:t>
      </w:r>
      <w:r w:rsidRPr="00006E3E">
        <w:rPr>
          <w:i/>
          <w:iCs/>
          <w:sz w:val="24"/>
          <w:szCs w:val="24"/>
        </w:rPr>
        <w:t>quanto à possibilidade de realização o mais breve possível de Concurso Público para que as presentes vaga sejam preenchidas definitivamente, já está sendo objeto de estudo, não apenas pela Secretaria Municipal de Saúdem assim como as demais Secretarias do Município de Sapucaia do Sul.</w:t>
      </w:r>
      <w:r w:rsidR="003979F6">
        <w:rPr>
          <w:sz w:val="24"/>
          <w:szCs w:val="24"/>
        </w:rPr>
        <w:t xml:space="preserve"> </w:t>
      </w:r>
    </w:p>
    <w:p w14:paraId="3B22162C" w14:textId="45BECCD7" w:rsidR="003979F6" w:rsidRDefault="003979F6" w:rsidP="003979F6">
      <w:pPr>
        <w:widowControl/>
        <w:shd w:val="clear" w:color="auto" w:fill="FFFFFF"/>
        <w:autoSpaceDE/>
        <w:autoSpaceDN/>
        <w:spacing w:line="360" w:lineRule="auto"/>
        <w:ind w:firstLine="1134"/>
        <w:jc w:val="both"/>
        <w:rPr>
          <w:sz w:val="24"/>
          <w:szCs w:val="24"/>
        </w:rPr>
      </w:pPr>
    </w:p>
    <w:p w14:paraId="43C53E5B" w14:textId="28301370" w:rsidR="00006E3E" w:rsidRDefault="00006E3E" w:rsidP="003979F6">
      <w:pPr>
        <w:widowControl/>
        <w:shd w:val="clear" w:color="auto" w:fill="FFFFFF"/>
        <w:autoSpaceDE/>
        <w:autoSpaceDN/>
        <w:spacing w:line="360" w:lineRule="auto"/>
        <w:ind w:firstLine="1134"/>
        <w:jc w:val="both"/>
        <w:rPr>
          <w:i/>
          <w:iCs/>
          <w:sz w:val="24"/>
          <w:szCs w:val="24"/>
        </w:rPr>
      </w:pPr>
      <w:r>
        <w:rPr>
          <w:i/>
          <w:iCs/>
          <w:sz w:val="24"/>
          <w:szCs w:val="24"/>
        </w:rPr>
        <w:t>Porém, a necessidade em atendimento imediato as demandas do sistema de saúde pública do município de Sapucaia do Sul não podem deixar de serem analisadas, sendo que, para o momento, a presente contratação temporária de excepcional interesse público, seja o meio mais eficaz para a manutenção do atendimento em nosso município.</w:t>
      </w:r>
    </w:p>
    <w:p w14:paraId="57666B54" w14:textId="0F3065D6" w:rsidR="00006E3E" w:rsidRDefault="00006E3E" w:rsidP="003979F6">
      <w:pPr>
        <w:widowControl/>
        <w:shd w:val="clear" w:color="auto" w:fill="FFFFFF"/>
        <w:autoSpaceDE/>
        <w:autoSpaceDN/>
        <w:spacing w:line="360" w:lineRule="auto"/>
        <w:ind w:firstLine="1134"/>
        <w:jc w:val="both"/>
        <w:rPr>
          <w:i/>
          <w:iCs/>
          <w:sz w:val="24"/>
          <w:szCs w:val="24"/>
        </w:rPr>
      </w:pPr>
    </w:p>
    <w:p w14:paraId="4EBF80EF" w14:textId="21C1844A" w:rsidR="00006E3E" w:rsidRPr="00006E3E" w:rsidRDefault="00006E3E" w:rsidP="003979F6">
      <w:pPr>
        <w:widowControl/>
        <w:shd w:val="clear" w:color="auto" w:fill="FFFFFF"/>
        <w:autoSpaceDE/>
        <w:autoSpaceDN/>
        <w:spacing w:line="360" w:lineRule="auto"/>
        <w:ind w:firstLine="1134"/>
        <w:jc w:val="both"/>
        <w:rPr>
          <w:sz w:val="24"/>
          <w:szCs w:val="24"/>
        </w:rPr>
      </w:pPr>
      <w:r>
        <w:rPr>
          <w:sz w:val="24"/>
          <w:szCs w:val="24"/>
        </w:rPr>
        <w:t>Breve é o relatório.</w:t>
      </w:r>
    </w:p>
    <w:p w14:paraId="5773B2C5" w14:textId="77777777" w:rsidR="003979F6" w:rsidRPr="002C3EEA" w:rsidRDefault="003979F6" w:rsidP="003979F6">
      <w:pPr>
        <w:widowControl/>
        <w:shd w:val="clear" w:color="auto" w:fill="FFFFFF"/>
        <w:autoSpaceDE/>
        <w:autoSpaceDN/>
        <w:spacing w:line="360" w:lineRule="auto"/>
        <w:ind w:firstLine="1134"/>
        <w:jc w:val="both"/>
        <w:rPr>
          <w:rFonts w:ascii="Arial" w:eastAsia="Times New Roman" w:hAnsi="Arial" w:cs="Arial"/>
          <w:sz w:val="24"/>
          <w:szCs w:val="24"/>
          <w:lang w:val="pt-BR" w:eastAsia="pt-BR"/>
        </w:rPr>
      </w:pPr>
    </w:p>
    <w:p w14:paraId="346C7F01" w14:textId="17FCC182" w:rsidR="006F2CFA" w:rsidRDefault="006F2CFA" w:rsidP="002C3EEA">
      <w:pPr>
        <w:pStyle w:val="Corpodetexto"/>
        <w:ind w:firstLine="1134"/>
        <w:jc w:val="both"/>
        <w:rPr>
          <w:sz w:val="24"/>
          <w:szCs w:val="24"/>
        </w:rPr>
      </w:pPr>
    </w:p>
    <w:p w14:paraId="56985BA9" w14:textId="2E014E84" w:rsidR="00006E3E" w:rsidRDefault="00006E3E" w:rsidP="002C3EEA">
      <w:pPr>
        <w:pStyle w:val="Corpodetexto"/>
        <w:ind w:firstLine="1134"/>
        <w:jc w:val="both"/>
        <w:rPr>
          <w:sz w:val="24"/>
          <w:szCs w:val="24"/>
        </w:rPr>
      </w:pPr>
    </w:p>
    <w:p w14:paraId="032DFBEB" w14:textId="1626114F" w:rsidR="00006E3E" w:rsidRDefault="00006E3E" w:rsidP="002C3EEA">
      <w:pPr>
        <w:pStyle w:val="Corpodetexto"/>
        <w:ind w:firstLine="1134"/>
        <w:jc w:val="both"/>
        <w:rPr>
          <w:sz w:val="24"/>
          <w:szCs w:val="24"/>
        </w:rPr>
      </w:pPr>
    </w:p>
    <w:p w14:paraId="4D72BA40" w14:textId="77777777" w:rsidR="00006E3E" w:rsidRPr="002C3EEA" w:rsidRDefault="00006E3E" w:rsidP="002C3EEA">
      <w:pPr>
        <w:pStyle w:val="Corpodetexto"/>
        <w:ind w:firstLine="1134"/>
        <w:jc w:val="both"/>
        <w:rPr>
          <w:sz w:val="24"/>
          <w:szCs w:val="24"/>
        </w:rPr>
      </w:pPr>
    </w:p>
    <w:p w14:paraId="0E6F0606" w14:textId="77777777" w:rsidR="00006E3E" w:rsidRDefault="00006E3E" w:rsidP="002C3EEA">
      <w:pPr>
        <w:pStyle w:val="Ttulo1"/>
        <w:jc w:val="center"/>
      </w:pPr>
    </w:p>
    <w:p w14:paraId="37817827" w14:textId="455FFCB8" w:rsidR="006F2CFA" w:rsidRDefault="00F43D8E" w:rsidP="002C3EEA">
      <w:pPr>
        <w:pStyle w:val="Ttulo1"/>
        <w:jc w:val="center"/>
      </w:pPr>
      <w:r>
        <w:t>PARECER</w:t>
      </w:r>
    </w:p>
    <w:p w14:paraId="7CEB34B9" w14:textId="77777777" w:rsidR="006F2CFA" w:rsidRDefault="006F2CFA">
      <w:pPr>
        <w:pStyle w:val="Corpodetexto"/>
        <w:rPr>
          <w:rFonts w:ascii="Arial"/>
          <w:b/>
        </w:rPr>
      </w:pPr>
    </w:p>
    <w:p w14:paraId="6652A520" w14:textId="77777777" w:rsidR="006F2CFA" w:rsidRPr="002C3EEA" w:rsidRDefault="00F43D8E">
      <w:pPr>
        <w:pStyle w:val="Corpodetexto"/>
        <w:spacing w:line="360" w:lineRule="auto"/>
        <w:ind w:left="101" w:right="112" w:firstLine="720"/>
        <w:jc w:val="both"/>
        <w:rPr>
          <w:rFonts w:ascii="Arial" w:hAnsi="Arial" w:cs="Arial"/>
          <w:sz w:val="24"/>
          <w:szCs w:val="24"/>
        </w:rPr>
      </w:pPr>
      <w:r w:rsidRPr="002C3EEA">
        <w:rPr>
          <w:rFonts w:ascii="Arial" w:hAnsi="Arial" w:cs="Arial"/>
          <w:sz w:val="24"/>
          <w:szCs w:val="24"/>
        </w:rPr>
        <w:t>A proposição enquadra-se no escopo próprio de atuação do Poder</w:t>
      </w:r>
      <w:r w:rsidRPr="002C3EEA">
        <w:rPr>
          <w:rFonts w:ascii="Arial" w:hAnsi="Arial" w:cs="Arial"/>
          <w:spacing w:val="-75"/>
          <w:sz w:val="24"/>
          <w:szCs w:val="24"/>
        </w:rPr>
        <w:t xml:space="preserve"> </w:t>
      </w:r>
      <w:r w:rsidRPr="002C3EEA">
        <w:rPr>
          <w:rFonts w:ascii="Arial" w:hAnsi="Arial" w:cs="Arial"/>
          <w:sz w:val="24"/>
          <w:szCs w:val="24"/>
        </w:rPr>
        <w:t>Executivo enquanto responsável pela direção superior da administração</w:t>
      </w:r>
      <w:r w:rsidRPr="002C3EEA">
        <w:rPr>
          <w:rFonts w:ascii="Arial" w:hAnsi="Arial" w:cs="Arial"/>
          <w:spacing w:val="1"/>
          <w:sz w:val="24"/>
          <w:szCs w:val="24"/>
        </w:rPr>
        <w:t xml:space="preserve"> </w:t>
      </w:r>
      <w:r w:rsidRPr="002C3EEA">
        <w:rPr>
          <w:rFonts w:ascii="Arial" w:hAnsi="Arial" w:cs="Arial"/>
          <w:sz w:val="24"/>
          <w:szCs w:val="24"/>
        </w:rPr>
        <w:t>municipal:</w:t>
      </w:r>
    </w:p>
    <w:p w14:paraId="3B15A1D1" w14:textId="77777777" w:rsidR="00006E3E" w:rsidRDefault="00006E3E">
      <w:pPr>
        <w:pStyle w:val="Corpodetexto"/>
        <w:ind w:left="2981" w:right="107"/>
        <w:jc w:val="both"/>
        <w:rPr>
          <w:rFonts w:ascii="Arial" w:hAnsi="Arial" w:cs="Arial"/>
          <w:sz w:val="24"/>
          <w:szCs w:val="24"/>
        </w:rPr>
      </w:pPr>
    </w:p>
    <w:p w14:paraId="0B95A9A6" w14:textId="5446CC3A" w:rsidR="006F2CFA" w:rsidRPr="002C3EEA" w:rsidRDefault="00F43D8E">
      <w:pPr>
        <w:pStyle w:val="Corpodetexto"/>
        <w:ind w:left="2981" w:right="107"/>
        <w:jc w:val="both"/>
        <w:rPr>
          <w:rFonts w:ascii="Arial" w:hAnsi="Arial" w:cs="Arial"/>
          <w:sz w:val="24"/>
          <w:szCs w:val="24"/>
        </w:rPr>
      </w:pPr>
      <w:r w:rsidRPr="002C3EEA">
        <w:rPr>
          <w:rFonts w:ascii="Arial" w:hAnsi="Arial" w:cs="Arial"/>
          <w:sz w:val="24"/>
          <w:szCs w:val="24"/>
        </w:rPr>
        <w:t>Leis</w:t>
      </w:r>
      <w:r w:rsidRPr="002C3EEA">
        <w:rPr>
          <w:rFonts w:ascii="Arial" w:hAnsi="Arial" w:cs="Arial"/>
          <w:spacing w:val="1"/>
          <w:sz w:val="24"/>
          <w:szCs w:val="24"/>
        </w:rPr>
        <w:t xml:space="preserve"> </w:t>
      </w:r>
      <w:r w:rsidRPr="002C3EEA">
        <w:rPr>
          <w:rFonts w:ascii="Arial" w:hAnsi="Arial" w:cs="Arial"/>
          <w:sz w:val="24"/>
          <w:szCs w:val="24"/>
        </w:rPr>
        <w:t>de</w:t>
      </w:r>
      <w:r w:rsidRPr="002C3EEA">
        <w:rPr>
          <w:rFonts w:ascii="Arial" w:hAnsi="Arial" w:cs="Arial"/>
          <w:spacing w:val="1"/>
          <w:sz w:val="24"/>
          <w:szCs w:val="24"/>
        </w:rPr>
        <w:t xml:space="preserve"> </w:t>
      </w:r>
      <w:r w:rsidRPr="002C3EEA">
        <w:rPr>
          <w:rFonts w:ascii="Arial" w:hAnsi="Arial" w:cs="Arial"/>
          <w:sz w:val="24"/>
          <w:szCs w:val="24"/>
        </w:rPr>
        <w:t>iniciativa</w:t>
      </w:r>
      <w:r w:rsidRPr="002C3EEA">
        <w:rPr>
          <w:rFonts w:ascii="Arial" w:hAnsi="Arial" w:cs="Arial"/>
          <w:spacing w:val="1"/>
          <w:sz w:val="24"/>
          <w:szCs w:val="24"/>
        </w:rPr>
        <w:t xml:space="preserve"> </w:t>
      </w:r>
      <w:r w:rsidRPr="002C3EEA">
        <w:rPr>
          <w:rFonts w:ascii="Arial" w:hAnsi="Arial" w:cs="Arial"/>
          <w:sz w:val="24"/>
          <w:szCs w:val="24"/>
        </w:rPr>
        <w:t>exclusiva</w:t>
      </w:r>
      <w:r w:rsidRPr="002C3EEA">
        <w:rPr>
          <w:rFonts w:ascii="Arial" w:hAnsi="Arial" w:cs="Arial"/>
          <w:spacing w:val="1"/>
          <w:sz w:val="24"/>
          <w:szCs w:val="24"/>
        </w:rPr>
        <w:t xml:space="preserve"> </w:t>
      </w:r>
      <w:r w:rsidRPr="002C3EEA">
        <w:rPr>
          <w:rFonts w:ascii="Arial" w:hAnsi="Arial" w:cs="Arial"/>
          <w:sz w:val="24"/>
          <w:szCs w:val="24"/>
        </w:rPr>
        <w:t>do</w:t>
      </w:r>
      <w:r w:rsidRPr="002C3EEA">
        <w:rPr>
          <w:rFonts w:ascii="Arial" w:hAnsi="Arial" w:cs="Arial"/>
          <w:spacing w:val="1"/>
          <w:sz w:val="24"/>
          <w:szCs w:val="24"/>
        </w:rPr>
        <w:t xml:space="preserve"> </w:t>
      </w:r>
      <w:r w:rsidRPr="002C3EEA">
        <w:rPr>
          <w:rFonts w:ascii="Arial" w:hAnsi="Arial" w:cs="Arial"/>
          <w:sz w:val="24"/>
          <w:szCs w:val="24"/>
        </w:rPr>
        <w:t>prefeito</w:t>
      </w:r>
      <w:r w:rsidRPr="002C3EEA">
        <w:rPr>
          <w:rFonts w:ascii="Arial" w:hAnsi="Arial" w:cs="Arial"/>
          <w:spacing w:val="1"/>
          <w:sz w:val="24"/>
          <w:szCs w:val="24"/>
        </w:rPr>
        <w:t xml:space="preserve"> </w:t>
      </w:r>
      <w:r w:rsidRPr="002C3EEA">
        <w:rPr>
          <w:rFonts w:ascii="Arial" w:hAnsi="Arial" w:cs="Arial"/>
          <w:sz w:val="24"/>
          <w:szCs w:val="24"/>
        </w:rPr>
        <w:t>são</w:t>
      </w:r>
      <w:r w:rsidRPr="002C3EEA">
        <w:rPr>
          <w:rFonts w:ascii="Arial" w:hAnsi="Arial" w:cs="Arial"/>
          <w:spacing w:val="1"/>
          <w:sz w:val="24"/>
          <w:szCs w:val="24"/>
        </w:rPr>
        <w:t xml:space="preserve"> </w:t>
      </w:r>
      <w:r w:rsidRPr="002C3EEA">
        <w:rPr>
          <w:rFonts w:ascii="Arial" w:hAnsi="Arial" w:cs="Arial"/>
          <w:sz w:val="24"/>
          <w:szCs w:val="24"/>
        </w:rPr>
        <w:t>aquelas em que só a ele cabe o envio do projeto</w:t>
      </w:r>
      <w:r w:rsidRPr="002C3EEA">
        <w:rPr>
          <w:rFonts w:ascii="Arial" w:hAnsi="Arial" w:cs="Arial"/>
          <w:spacing w:val="1"/>
          <w:sz w:val="24"/>
          <w:szCs w:val="24"/>
        </w:rPr>
        <w:t xml:space="preserve"> </w:t>
      </w:r>
      <w:r w:rsidRPr="002C3EEA">
        <w:rPr>
          <w:rFonts w:ascii="Arial" w:hAnsi="Arial" w:cs="Arial"/>
          <w:sz w:val="24"/>
          <w:szCs w:val="24"/>
        </w:rPr>
        <w:t>à</w:t>
      </w:r>
      <w:r w:rsidRPr="002C3EEA">
        <w:rPr>
          <w:rFonts w:ascii="Arial" w:hAnsi="Arial" w:cs="Arial"/>
          <w:spacing w:val="1"/>
          <w:sz w:val="24"/>
          <w:szCs w:val="24"/>
        </w:rPr>
        <w:t xml:space="preserve"> </w:t>
      </w:r>
      <w:r w:rsidRPr="002C3EEA">
        <w:rPr>
          <w:rFonts w:ascii="Arial" w:hAnsi="Arial" w:cs="Arial"/>
          <w:sz w:val="24"/>
          <w:szCs w:val="24"/>
        </w:rPr>
        <w:t>Câmara.</w:t>
      </w:r>
      <w:r w:rsidRPr="002C3EEA">
        <w:rPr>
          <w:rFonts w:ascii="Arial" w:hAnsi="Arial" w:cs="Arial"/>
          <w:spacing w:val="1"/>
          <w:sz w:val="24"/>
          <w:szCs w:val="24"/>
        </w:rPr>
        <w:t xml:space="preserve"> </w:t>
      </w:r>
      <w:r w:rsidRPr="002C3EEA">
        <w:rPr>
          <w:rFonts w:ascii="Arial" w:hAnsi="Arial" w:cs="Arial"/>
          <w:sz w:val="24"/>
          <w:szCs w:val="24"/>
        </w:rPr>
        <w:t>Nessa</w:t>
      </w:r>
      <w:r w:rsidRPr="002C3EEA">
        <w:rPr>
          <w:rFonts w:ascii="Arial" w:hAnsi="Arial" w:cs="Arial"/>
          <w:spacing w:val="1"/>
          <w:sz w:val="24"/>
          <w:szCs w:val="24"/>
        </w:rPr>
        <w:t xml:space="preserve"> </w:t>
      </w:r>
      <w:r w:rsidRPr="002C3EEA">
        <w:rPr>
          <w:rFonts w:ascii="Arial" w:hAnsi="Arial" w:cs="Arial"/>
          <w:sz w:val="24"/>
          <w:szCs w:val="24"/>
        </w:rPr>
        <w:t>categoria</w:t>
      </w:r>
      <w:r w:rsidRPr="002C3EEA">
        <w:rPr>
          <w:rFonts w:ascii="Arial" w:hAnsi="Arial" w:cs="Arial"/>
          <w:spacing w:val="1"/>
          <w:sz w:val="24"/>
          <w:szCs w:val="24"/>
        </w:rPr>
        <w:t xml:space="preserve"> </w:t>
      </w:r>
      <w:r w:rsidRPr="002C3EEA">
        <w:rPr>
          <w:rFonts w:ascii="Arial" w:hAnsi="Arial" w:cs="Arial"/>
          <w:sz w:val="24"/>
          <w:szCs w:val="24"/>
        </w:rPr>
        <w:t>estão</w:t>
      </w:r>
      <w:r w:rsidRPr="002C3EEA">
        <w:rPr>
          <w:rFonts w:ascii="Arial" w:hAnsi="Arial" w:cs="Arial"/>
          <w:spacing w:val="1"/>
          <w:sz w:val="24"/>
          <w:szCs w:val="24"/>
        </w:rPr>
        <w:t xml:space="preserve"> </w:t>
      </w:r>
      <w:r w:rsidRPr="002C3EEA">
        <w:rPr>
          <w:rFonts w:ascii="Arial" w:hAnsi="Arial" w:cs="Arial"/>
          <w:sz w:val="24"/>
          <w:szCs w:val="24"/>
        </w:rPr>
        <w:t>as</w:t>
      </w:r>
      <w:r w:rsidRPr="002C3EEA">
        <w:rPr>
          <w:rFonts w:ascii="Arial" w:hAnsi="Arial" w:cs="Arial"/>
          <w:spacing w:val="1"/>
          <w:sz w:val="24"/>
          <w:szCs w:val="24"/>
        </w:rPr>
        <w:t xml:space="preserve"> </w:t>
      </w:r>
      <w:r w:rsidRPr="002C3EEA">
        <w:rPr>
          <w:rFonts w:ascii="Arial" w:hAnsi="Arial" w:cs="Arial"/>
          <w:sz w:val="24"/>
          <w:szCs w:val="24"/>
        </w:rPr>
        <w:t>que</w:t>
      </w:r>
      <w:r w:rsidRPr="002C3EEA">
        <w:rPr>
          <w:rFonts w:ascii="Arial" w:hAnsi="Arial" w:cs="Arial"/>
          <w:spacing w:val="1"/>
          <w:sz w:val="24"/>
          <w:szCs w:val="24"/>
        </w:rPr>
        <w:t xml:space="preserve"> </w:t>
      </w:r>
      <w:r w:rsidRPr="002C3EEA">
        <w:rPr>
          <w:rFonts w:ascii="Arial" w:hAnsi="Arial" w:cs="Arial"/>
          <w:sz w:val="24"/>
          <w:szCs w:val="24"/>
        </w:rPr>
        <w:t>disponham</w:t>
      </w:r>
      <w:r w:rsidRPr="002C3EEA">
        <w:rPr>
          <w:rFonts w:ascii="Arial" w:hAnsi="Arial" w:cs="Arial"/>
          <w:spacing w:val="1"/>
          <w:sz w:val="24"/>
          <w:szCs w:val="24"/>
        </w:rPr>
        <w:t xml:space="preserve"> </w:t>
      </w:r>
      <w:r w:rsidRPr="002C3EEA">
        <w:rPr>
          <w:rFonts w:ascii="Arial" w:hAnsi="Arial" w:cs="Arial"/>
          <w:sz w:val="24"/>
          <w:szCs w:val="24"/>
        </w:rPr>
        <w:t>sobre</w:t>
      </w:r>
      <w:r w:rsidRPr="002C3EEA">
        <w:rPr>
          <w:rFonts w:ascii="Arial" w:hAnsi="Arial" w:cs="Arial"/>
          <w:spacing w:val="1"/>
          <w:sz w:val="24"/>
          <w:szCs w:val="24"/>
        </w:rPr>
        <w:t xml:space="preserve"> </w:t>
      </w:r>
      <w:r w:rsidRPr="002C3EEA">
        <w:rPr>
          <w:rFonts w:ascii="Arial" w:hAnsi="Arial" w:cs="Arial"/>
          <w:sz w:val="24"/>
          <w:szCs w:val="24"/>
        </w:rPr>
        <w:t>a</w:t>
      </w:r>
      <w:r w:rsidRPr="002C3EEA">
        <w:rPr>
          <w:rFonts w:ascii="Arial" w:hAnsi="Arial" w:cs="Arial"/>
          <w:spacing w:val="1"/>
          <w:sz w:val="24"/>
          <w:szCs w:val="24"/>
        </w:rPr>
        <w:t xml:space="preserve"> </w:t>
      </w:r>
      <w:r w:rsidRPr="002C3EEA">
        <w:rPr>
          <w:rFonts w:ascii="Arial" w:hAnsi="Arial" w:cs="Arial"/>
          <w:sz w:val="24"/>
          <w:szCs w:val="24"/>
        </w:rPr>
        <w:t>criação,</w:t>
      </w:r>
      <w:r w:rsidRPr="002C3EEA">
        <w:rPr>
          <w:rFonts w:ascii="Arial" w:hAnsi="Arial" w:cs="Arial"/>
          <w:spacing w:val="1"/>
          <w:sz w:val="24"/>
          <w:szCs w:val="24"/>
        </w:rPr>
        <w:t xml:space="preserve"> </w:t>
      </w:r>
      <w:r w:rsidRPr="002C3EEA">
        <w:rPr>
          <w:rFonts w:ascii="Arial" w:hAnsi="Arial" w:cs="Arial"/>
          <w:sz w:val="24"/>
          <w:szCs w:val="24"/>
        </w:rPr>
        <w:t>estruturação</w:t>
      </w:r>
      <w:r w:rsidRPr="002C3EEA">
        <w:rPr>
          <w:rFonts w:ascii="Arial" w:hAnsi="Arial" w:cs="Arial"/>
          <w:spacing w:val="1"/>
          <w:sz w:val="24"/>
          <w:szCs w:val="24"/>
        </w:rPr>
        <w:t xml:space="preserve"> </w:t>
      </w:r>
      <w:r w:rsidRPr="002C3EEA">
        <w:rPr>
          <w:rFonts w:ascii="Arial" w:hAnsi="Arial" w:cs="Arial"/>
          <w:sz w:val="24"/>
          <w:szCs w:val="24"/>
        </w:rPr>
        <w:t>e</w:t>
      </w:r>
      <w:r w:rsidRPr="002C3EEA">
        <w:rPr>
          <w:rFonts w:ascii="Arial" w:hAnsi="Arial" w:cs="Arial"/>
          <w:spacing w:val="1"/>
          <w:sz w:val="24"/>
          <w:szCs w:val="24"/>
        </w:rPr>
        <w:t xml:space="preserve"> </w:t>
      </w:r>
      <w:r w:rsidRPr="002C3EEA">
        <w:rPr>
          <w:rFonts w:ascii="Arial" w:hAnsi="Arial" w:cs="Arial"/>
          <w:sz w:val="24"/>
          <w:szCs w:val="24"/>
        </w:rPr>
        <w:t>atribuição das secretarias, órgãos e entidades da</w:t>
      </w:r>
      <w:r w:rsidRPr="002C3EEA">
        <w:rPr>
          <w:rFonts w:ascii="Arial" w:hAnsi="Arial" w:cs="Arial"/>
          <w:spacing w:val="-75"/>
          <w:sz w:val="24"/>
          <w:szCs w:val="24"/>
        </w:rPr>
        <w:t xml:space="preserve"> </w:t>
      </w:r>
      <w:r w:rsidRPr="002C3EEA">
        <w:rPr>
          <w:rFonts w:ascii="Arial" w:hAnsi="Arial" w:cs="Arial"/>
          <w:sz w:val="24"/>
          <w:szCs w:val="24"/>
        </w:rPr>
        <w:t>Administração</w:t>
      </w:r>
      <w:r w:rsidRPr="002C3EEA">
        <w:rPr>
          <w:rFonts w:ascii="Arial" w:hAnsi="Arial" w:cs="Arial"/>
          <w:spacing w:val="1"/>
          <w:sz w:val="24"/>
          <w:szCs w:val="24"/>
        </w:rPr>
        <w:t xml:space="preserve"> </w:t>
      </w:r>
      <w:r w:rsidRPr="002C3EEA">
        <w:rPr>
          <w:rFonts w:ascii="Arial" w:hAnsi="Arial" w:cs="Arial"/>
          <w:sz w:val="24"/>
          <w:szCs w:val="24"/>
        </w:rPr>
        <w:t>Pública</w:t>
      </w:r>
      <w:r w:rsidRPr="002C3EEA">
        <w:rPr>
          <w:rFonts w:ascii="Arial" w:hAnsi="Arial" w:cs="Arial"/>
          <w:spacing w:val="1"/>
          <w:sz w:val="24"/>
          <w:szCs w:val="24"/>
        </w:rPr>
        <w:t xml:space="preserve"> </w:t>
      </w:r>
      <w:r w:rsidRPr="002C3EEA">
        <w:rPr>
          <w:rFonts w:ascii="Arial" w:hAnsi="Arial" w:cs="Arial"/>
          <w:sz w:val="24"/>
          <w:szCs w:val="24"/>
        </w:rPr>
        <w:t>Municipal.</w:t>
      </w:r>
      <w:r w:rsidRPr="002C3EEA">
        <w:rPr>
          <w:rFonts w:ascii="Arial" w:hAnsi="Arial" w:cs="Arial"/>
          <w:spacing w:val="1"/>
          <w:sz w:val="24"/>
          <w:szCs w:val="24"/>
        </w:rPr>
        <w:t xml:space="preserve"> </w:t>
      </w:r>
      <w:r w:rsidRPr="002C3EEA">
        <w:rPr>
          <w:rFonts w:ascii="Arial" w:hAnsi="Arial" w:cs="Arial"/>
          <w:sz w:val="24"/>
          <w:szCs w:val="24"/>
        </w:rPr>
        <w:t>(Hely</w:t>
      </w:r>
      <w:r w:rsidRPr="002C3EEA">
        <w:rPr>
          <w:rFonts w:ascii="Arial" w:hAnsi="Arial" w:cs="Arial"/>
          <w:spacing w:val="1"/>
          <w:sz w:val="24"/>
          <w:szCs w:val="24"/>
        </w:rPr>
        <w:t xml:space="preserve"> </w:t>
      </w:r>
      <w:r w:rsidRPr="002C3EEA">
        <w:rPr>
          <w:rFonts w:ascii="Arial" w:hAnsi="Arial" w:cs="Arial"/>
          <w:sz w:val="24"/>
          <w:szCs w:val="24"/>
        </w:rPr>
        <w:t>Lopes</w:t>
      </w:r>
      <w:r w:rsidRPr="002C3EEA">
        <w:rPr>
          <w:rFonts w:ascii="Arial" w:hAnsi="Arial" w:cs="Arial"/>
          <w:spacing w:val="1"/>
          <w:sz w:val="24"/>
          <w:szCs w:val="24"/>
        </w:rPr>
        <w:t xml:space="preserve"> </w:t>
      </w:r>
      <w:r w:rsidRPr="002C3EEA">
        <w:rPr>
          <w:rFonts w:ascii="Arial" w:hAnsi="Arial" w:cs="Arial"/>
          <w:sz w:val="24"/>
          <w:szCs w:val="24"/>
        </w:rPr>
        <w:t>Meirelles,</w:t>
      </w:r>
      <w:r w:rsidRPr="002C3EEA">
        <w:rPr>
          <w:rFonts w:ascii="Arial" w:hAnsi="Arial" w:cs="Arial"/>
          <w:spacing w:val="1"/>
          <w:sz w:val="24"/>
          <w:szCs w:val="24"/>
        </w:rPr>
        <w:t xml:space="preserve"> </w:t>
      </w:r>
      <w:r w:rsidRPr="002C3EEA">
        <w:rPr>
          <w:rFonts w:ascii="Arial" w:hAnsi="Arial" w:cs="Arial"/>
          <w:sz w:val="24"/>
          <w:szCs w:val="24"/>
        </w:rPr>
        <w:t>in</w:t>
      </w:r>
      <w:r w:rsidRPr="002C3EEA">
        <w:rPr>
          <w:rFonts w:ascii="Arial" w:hAnsi="Arial" w:cs="Arial"/>
          <w:spacing w:val="1"/>
          <w:sz w:val="24"/>
          <w:szCs w:val="24"/>
        </w:rPr>
        <w:t xml:space="preserve"> </w:t>
      </w:r>
      <w:r w:rsidRPr="002C3EEA">
        <w:rPr>
          <w:rFonts w:ascii="Arial" w:hAnsi="Arial" w:cs="Arial"/>
          <w:sz w:val="24"/>
          <w:szCs w:val="24"/>
        </w:rPr>
        <w:t>“Direito</w:t>
      </w:r>
      <w:r w:rsidRPr="002C3EEA">
        <w:rPr>
          <w:rFonts w:ascii="Arial" w:hAnsi="Arial" w:cs="Arial"/>
          <w:spacing w:val="1"/>
          <w:sz w:val="24"/>
          <w:szCs w:val="24"/>
        </w:rPr>
        <w:t xml:space="preserve"> </w:t>
      </w:r>
      <w:r w:rsidRPr="002C3EEA">
        <w:rPr>
          <w:rFonts w:ascii="Arial" w:hAnsi="Arial" w:cs="Arial"/>
          <w:sz w:val="24"/>
          <w:szCs w:val="24"/>
        </w:rPr>
        <w:t>Municipal</w:t>
      </w:r>
      <w:r w:rsidRPr="002C3EEA">
        <w:rPr>
          <w:rFonts w:ascii="Arial" w:hAnsi="Arial" w:cs="Arial"/>
          <w:spacing w:val="1"/>
          <w:sz w:val="24"/>
          <w:szCs w:val="24"/>
        </w:rPr>
        <w:t xml:space="preserve"> </w:t>
      </w:r>
      <w:r w:rsidRPr="002C3EEA">
        <w:rPr>
          <w:rFonts w:ascii="Arial" w:hAnsi="Arial" w:cs="Arial"/>
          <w:sz w:val="24"/>
          <w:szCs w:val="24"/>
        </w:rPr>
        <w:t>Brasileiro”,</w:t>
      </w:r>
      <w:r w:rsidRPr="002C3EEA">
        <w:rPr>
          <w:rFonts w:ascii="Arial" w:hAnsi="Arial" w:cs="Arial"/>
          <w:spacing w:val="1"/>
          <w:sz w:val="24"/>
          <w:szCs w:val="24"/>
        </w:rPr>
        <w:t xml:space="preserve"> </w:t>
      </w:r>
      <w:r w:rsidRPr="002C3EEA">
        <w:rPr>
          <w:rFonts w:ascii="Arial" w:hAnsi="Arial" w:cs="Arial"/>
          <w:sz w:val="24"/>
          <w:szCs w:val="24"/>
        </w:rPr>
        <w:t>17ª</w:t>
      </w:r>
      <w:r w:rsidRPr="002C3EEA">
        <w:rPr>
          <w:rFonts w:ascii="Arial" w:hAnsi="Arial" w:cs="Arial"/>
          <w:spacing w:val="1"/>
          <w:sz w:val="24"/>
          <w:szCs w:val="24"/>
        </w:rPr>
        <w:t xml:space="preserve"> </w:t>
      </w:r>
      <w:r w:rsidRPr="002C3EEA">
        <w:rPr>
          <w:rFonts w:ascii="Arial" w:hAnsi="Arial" w:cs="Arial"/>
          <w:sz w:val="24"/>
          <w:szCs w:val="24"/>
        </w:rPr>
        <w:t>edição,</w:t>
      </w:r>
      <w:r w:rsidRPr="002C3EEA">
        <w:rPr>
          <w:rFonts w:ascii="Arial" w:hAnsi="Arial" w:cs="Arial"/>
          <w:spacing w:val="-5"/>
          <w:sz w:val="24"/>
          <w:szCs w:val="24"/>
        </w:rPr>
        <w:t xml:space="preserve"> </w:t>
      </w:r>
      <w:r w:rsidRPr="002C3EEA">
        <w:rPr>
          <w:rFonts w:ascii="Arial" w:hAnsi="Arial" w:cs="Arial"/>
          <w:sz w:val="24"/>
          <w:szCs w:val="24"/>
        </w:rPr>
        <w:t>Malheiros</w:t>
      </w:r>
      <w:r w:rsidRPr="002C3EEA">
        <w:rPr>
          <w:rFonts w:ascii="Arial" w:hAnsi="Arial" w:cs="Arial"/>
          <w:spacing w:val="-4"/>
          <w:sz w:val="24"/>
          <w:szCs w:val="24"/>
        </w:rPr>
        <w:t xml:space="preserve"> </w:t>
      </w:r>
      <w:r w:rsidRPr="002C3EEA">
        <w:rPr>
          <w:rFonts w:ascii="Arial" w:hAnsi="Arial" w:cs="Arial"/>
          <w:sz w:val="24"/>
          <w:szCs w:val="24"/>
        </w:rPr>
        <w:t>Editores,</w:t>
      </w:r>
      <w:r w:rsidRPr="002C3EEA">
        <w:rPr>
          <w:rFonts w:ascii="Arial" w:hAnsi="Arial" w:cs="Arial"/>
          <w:spacing w:val="-4"/>
          <w:sz w:val="24"/>
          <w:szCs w:val="24"/>
        </w:rPr>
        <w:t xml:space="preserve"> </w:t>
      </w:r>
      <w:r w:rsidRPr="002C3EEA">
        <w:rPr>
          <w:rFonts w:ascii="Arial" w:hAnsi="Arial" w:cs="Arial"/>
          <w:sz w:val="24"/>
          <w:szCs w:val="24"/>
        </w:rPr>
        <w:t>2014,</w:t>
      </w:r>
      <w:r w:rsidRPr="002C3EEA">
        <w:rPr>
          <w:rFonts w:ascii="Arial" w:hAnsi="Arial" w:cs="Arial"/>
          <w:spacing w:val="-4"/>
          <w:sz w:val="24"/>
          <w:szCs w:val="24"/>
        </w:rPr>
        <w:t xml:space="preserve"> </w:t>
      </w:r>
      <w:r w:rsidRPr="002C3EEA">
        <w:rPr>
          <w:rFonts w:ascii="Arial" w:hAnsi="Arial" w:cs="Arial"/>
          <w:sz w:val="24"/>
          <w:szCs w:val="24"/>
        </w:rPr>
        <w:t>p.760-761).</w:t>
      </w:r>
    </w:p>
    <w:p w14:paraId="079A03CC" w14:textId="77777777" w:rsidR="006F2CFA" w:rsidRPr="002C3EEA" w:rsidRDefault="006F2CFA">
      <w:pPr>
        <w:pStyle w:val="Corpodetexto"/>
        <w:rPr>
          <w:rFonts w:ascii="Arial" w:hAnsi="Arial" w:cs="Arial"/>
          <w:sz w:val="24"/>
          <w:szCs w:val="24"/>
        </w:rPr>
      </w:pPr>
    </w:p>
    <w:p w14:paraId="3A906F51" w14:textId="77777777" w:rsidR="006F2CFA" w:rsidRPr="002C3EEA" w:rsidRDefault="00F43D8E">
      <w:pPr>
        <w:pStyle w:val="Corpodetexto"/>
        <w:spacing w:line="360" w:lineRule="auto"/>
        <w:ind w:left="101" w:firstLine="720"/>
        <w:rPr>
          <w:rFonts w:ascii="Arial" w:hAnsi="Arial" w:cs="Arial"/>
          <w:sz w:val="24"/>
          <w:szCs w:val="24"/>
        </w:rPr>
      </w:pPr>
      <w:r w:rsidRPr="002C3EEA">
        <w:rPr>
          <w:rFonts w:ascii="Arial" w:hAnsi="Arial" w:cs="Arial"/>
          <w:sz w:val="24"/>
          <w:szCs w:val="24"/>
        </w:rPr>
        <w:t>Em</w:t>
      </w:r>
      <w:r w:rsidRPr="002C3EEA">
        <w:rPr>
          <w:rFonts w:ascii="Arial" w:hAnsi="Arial" w:cs="Arial"/>
          <w:spacing w:val="9"/>
          <w:sz w:val="24"/>
          <w:szCs w:val="24"/>
        </w:rPr>
        <w:t xml:space="preserve"> </w:t>
      </w:r>
      <w:r w:rsidRPr="002C3EEA">
        <w:rPr>
          <w:rFonts w:ascii="Arial" w:hAnsi="Arial" w:cs="Arial"/>
          <w:sz w:val="24"/>
          <w:szCs w:val="24"/>
        </w:rPr>
        <w:t>nossa</w:t>
      </w:r>
      <w:r w:rsidRPr="002C3EEA">
        <w:rPr>
          <w:rFonts w:ascii="Arial" w:hAnsi="Arial" w:cs="Arial"/>
          <w:spacing w:val="9"/>
          <w:sz w:val="24"/>
          <w:szCs w:val="24"/>
        </w:rPr>
        <w:t xml:space="preserve"> </w:t>
      </w:r>
      <w:r w:rsidRPr="002C3EEA">
        <w:rPr>
          <w:rFonts w:ascii="Arial" w:hAnsi="Arial" w:cs="Arial"/>
          <w:sz w:val="24"/>
          <w:szCs w:val="24"/>
        </w:rPr>
        <w:t>Lei</w:t>
      </w:r>
      <w:r w:rsidRPr="002C3EEA">
        <w:rPr>
          <w:rFonts w:ascii="Arial" w:hAnsi="Arial" w:cs="Arial"/>
          <w:spacing w:val="9"/>
          <w:sz w:val="24"/>
          <w:szCs w:val="24"/>
        </w:rPr>
        <w:t xml:space="preserve"> </w:t>
      </w:r>
      <w:r w:rsidRPr="002C3EEA">
        <w:rPr>
          <w:rFonts w:ascii="Arial" w:hAnsi="Arial" w:cs="Arial"/>
          <w:sz w:val="24"/>
          <w:szCs w:val="24"/>
        </w:rPr>
        <w:t>Orgânica</w:t>
      </w:r>
      <w:r w:rsidRPr="002C3EEA">
        <w:rPr>
          <w:rFonts w:ascii="Arial" w:hAnsi="Arial" w:cs="Arial"/>
          <w:spacing w:val="9"/>
          <w:sz w:val="24"/>
          <w:szCs w:val="24"/>
        </w:rPr>
        <w:t xml:space="preserve"> </w:t>
      </w:r>
      <w:r w:rsidRPr="002C3EEA">
        <w:rPr>
          <w:rFonts w:ascii="Arial" w:hAnsi="Arial" w:cs="Arial"/>
          <w:sz w:val="24"/>
          <w:szCs w:val="24"/>
        </w:rPr>
        <w:t>Municipal,</w:t>
      </w:r>
      <w:r w:rsidRPr="002C3EEA">
        <w:rPr>
          <w:rFonts w:ascii="Arial" w:hAnsi="Arial" w:cs="Arial"/>
          <w:spacing w:val="9"/>
          <w:sz w:val="24"/>
          <w:szCs w:val="24"/>
        </w:rPr>
        <w:t xml:space="preserve"> </w:t>
      </w:r>
      <w:r w:rsidRPr="002C3EEA">
        <w:rPr>
          <w:rFonts w:ascii="Arial" w:hAnsi="Arial" w:cs="Arial"/>
          <w:sz w:val="24"/>
          <w:szCs w:val="24"/>
        </w:rPr>
        <w:t>a</w:t>
      </w:r>
      <w:r w:rsidRPr="002C3EEA">
        <w:rPr>
          <w:rFonts w:ascii="Arial" w:hAnsi="Arial" w:cs="Arial"/>
          <w:spacing w:val="9"/>
          <w:sz w:val="24"/>
          <w:szCs w:val="24"/>
        </w:rPr>
        <w:t xml:space="preserve"> </w:t>
      </w:r>
      <w:r w:rsidRPr="002C3EEA">
        <w:rPr>
          <w:rFonts w:ascii="Arial" w:hAnsi="Arial" w:cs="Arial"/>
          <w:sz w:val="24"/>
          <w:szCs w:val="24"/>
        </w:rPr>
        <w:t>questão</w:t>
      </w:r>
      <w:r w:rsidRPr="002C3EEA">
        <w:rPr>
          <w:rFonts w:ascii="Arial" w:hAnsi="Arial" w:cs="Arial"/>
          <w:spacing w:val="9"/>
          <w:sz w:val="24"/>
          <w:szCs w:val="24"/>
        </w:rPr>
        <w:t xml:space="preserve"> </w:t>
      </w:r>
      <w:r w:rsidRPr="002C3EEA">
        <w:rPr>
          <w:rFonts w:ascii="Arial" w:hAnsi="Arial" w:cs="Arial"/>
          <w:sz w:val="24"/>
          <w:szCs w:val="24"/>
        </w:rPr>
        <w:t>da</w:t>
      </w:r>
      <w:r w:rsidRPr="002C3EEA">
        <w:rPr>
          <w:rFonts w:ascii="Arial" w:hAnsi="Arial" w:cs="Arial"/>
          <w:spacing w:val="9"/>
          <w:sz w:val="24"/>
          <w:szCs w:val="24"/>
        </w:rPr>
        <w:t xml:space="preserve"> </w:t>
      </w:r>
      <w:r w:rsidRPr="002C3EEA">
        <w:rPr>
          <w:rFonts w:ascii="Arial" w:hAnsi="Arial" w:cs="Arial"/>
          <w:sz w:val="24"/>
          <w:szCs w:val="24"/>
        </w:rPr>
        <w:t>iniciativa</w:t>
      </w:r>
      <w:r w:rsidRPr="002C3EEA">
        <w:rPr>
          <w:rFonts w:ascii="Arial" w:hAnsi="Arial" w:cs="Arial"/>
          <w:spacing w:val="9"/>
          <w:sz w:val="24"/>
          <w:szCs w:val="24"/>
        </w:rPr>
        <w:t xml:space="preserve"> </w:t>
      </w:r>
      <w:r w:rsidRPr="002C3EEA">
        <w:rPr>
          <w:rFonts w:ascii="Arial" w:hAnsi="Arial" w:cs="Arial"/>
          <w:sz w:val="24"/>
          <w:szCs w:val="24"/>
        </w:rPr>
        <w:t>privativa</w:t>
      </w:r>
      <w:r w:rsidRPr="002C3EEA">
        <w:rPr>
          <w:rFonts w:ascii="Arial" w:hAnsi="Arial" w:cs="Arial"/>
          <w:spacing w:val="-74"/>
          <w:sz w:val="24"/>
          <w:szCs w:val="24"/>
        </w:rPr>
        <w:t xml:space="preserve"> </w:t>
      </w:r>
      <w:r w:rsidRPr="002C3EEA">
        <w:rPr>
          <w:rFonts w:ascii="Arial" w:hAnsi="Arial" w:cs="Arial"/>
          <w:sz w:val="24"/>
          <w:szCs w:val="24"/>
        </w:rPr>
        <w:t>do</w:t>
      </w:r>
      <w:r w:rsidRPr="002C3EEA">
        <w:rPr>
          <w:rFonts w:ascii="Arial" w:hAnsi="Arial" w:cs="Arial"/>
          <w:spacing w:val="-2"/>
          <w:sz w:val="24"/>
          <w:szCs w:val="24"/>
        </w:rPr>
        <w:t xml:space="preserve"> </w:t>
      </w:r>
      <w:r w:rsidRPr="002C3EEA">
        <w:rPr>
          <w:rFonts w:ascii="Arial" w:hAnsi="Arial" w:cs="Arial"/>
          <w:sz w:val="24"/>
          <w:szCs w:val="24"/>
        </w:rPr>
        <w:t>Chefe</w:t>
      </w:r>
      <w:r w:rsidRPr="002C3EEA">
        <w:rPr>
          <w:rFonts w:ascii="Arial" w:hAnsi="Arial" w:cs="Arial"/>
          <w:spacing w:val="-2"/>
          <w:sz w:val="24"/>
          <w:szCs w:val="24"/>
        </w:rPr>
        <w:t xml:space="preserve"> </w:t>
      </w:r>
      <w:r w:rsidRPr="002C3EEA">
        <w:rPr>
          <w:rFonts w:ascii="Arial" w:hAnsi="Arial" w:cs="Arial"/>
          <w:sz w:val="24"/>
          <w:szCs w:val="24"/>
        </w:rPr>
        <w:t>do</w:t>
      </w:r>
      <w:r w:rsidRPr="002C3EEA">
        <w:rPr>
          <w:rFonts w:ascii="Arial" w:hAnsi="Arial" w:cs="Arial"/>
          <w:spacing w:val="-2"/>
          <w:sz w:val="24"/>
          <w:szCs w:val="24"/>
        </w:rPr>
        <w:t xml:space="preserve"> </w:t>
      </w:r>
      <w:r w:rsidRPr="002C3EEA">
        <w:rPr>
          <w:rFonts w:ascii="Arial" w:hAnsi="Arial" w:cs="Arial"/>
          <w:sz w:val="24"/>
          <w:szCs w:val="24"/>
        </w:rPr>
        <w:t>Executivo</w:t>
      </w:r>
      <w:r w:rsidRPr="002C3EEA">
        <w:rPr>
          <w:rFonts w:ascii="Arial" w:hAnsi="Arial" w:cs="Arial"/>
          <w:spacing w:val="-2"/>
          <w:sz w:val="24"/>
          <w:szCs w:val="24"/>
        </w:rPr>
        <w:t xml:space="preserve"> </w:t>
      </w:r>
      <w:r w:rsidRPr="002C3EEA">
        <w:rPr>
          <w:rFonts w:ascii="Arial" w:hAnsi="Arial" w:cs="Arial"/>
          <w:sz w:val="24"/>
          <w:szCs w:val="24"/>
        </w:rPr>
        <w:t>é</w:t>
      </w:r>
      <w:r w:rsidRPr="002C3EEA">
        <w:rPr>
          <w:rFonts w:ascii="Arial" w:hAnsi="Arial" w:cs="Arial"/>
          <w:spacing w:val="-2"/>
          <w:sz w:val="24"/>
          <w:szCs w:val="24"/>
        </w:rPr>
        <w:t xml:space="preserve"> </w:t>
      </w:r>
      <w:r w:rsidRPr="002C3EEA">
        <w:rPr>
          <w:rFonts w:ascii="Arial" w:hAnsi="Arial" w:cs="Arial"/>
          <w:sz w:val="24"/>
          <w:szCs w:val="24"/>
        </w:rPr>
        <w:t>abordada</w:t>
      </w:r>
      <w:r w:rsidRPr="002C3EEA">
        <w:rPr>
          <w:rFonts w:ascii="Arial" w:hAnsi="Arial" w:cs="Arial"/>
          <w:spacing w:val="-2"/>
          <w:sz w:val="24"/>
          <w:szCs w:val="24"/>
        </w:rPr>
        <w:t xml:space="preserve"> </w:t>
      </w:r>
      <w:r w:rsidRPr="002C3EEA">
        <w:rPr>
          <w:rFonts w:ascii="Arial" w:hAnsi="Arial" w:cs="Arial"/>
          <w:sz w:val="24"/>
          <w:szCs w:val="24"/>
        </w:rPr>
        <w:t>da</w:t>
      </w:r>
      <w:r w:rsidRPr="002C3EEA">
        <w:rPr>
          <w:rFonts w:ascii="Arial" w:hAnsi="Arial" w:cs="Arial"/>
          <w:spacing w:val="-2"/>
          <w:sz w:val="24"/>
          <w:szCs w:val="24"/>
        </w:rPr>
        <w:t xml:space="preserve"> </w:t>
      </w:r>
      <w:r w:rsidRPr="002C3EEA">
        <w:rPr>
          <w:rFonts w:ascii="Arial" w:hAnsi="Arial" w:cs="Arial"/>
          <w:sz w:val="24"/>
          <w:szCs w:val="24"/>
        </w:rPr>
        <w:t>seguinte</w:t>
      </w:r>
      <w:r w:rsidRPr="002C3EEA">
        <w:rPr>
          <w:rFonts w:ascii="Arial" w:hAnsi="Arial" w:cs="Arial"/>
          <w:spacing w:val="-1"/>
          <w:sz w:val="24"/>
          <w:szCs w:val="24"/>
        </w:rPr>
        <w:t xml:space="preserve"> </w:t>
      </w:r>
      <w:r w:rsidRPr="002C3EEA">
        <w:rPr>
          <w:rFonts w:ascii="Arial" w:hAnsi="Arial" w:cs="Arial"/>
          <w:sz w:val="24"/>
          <w:szCs w:val="24"/>
        </w:rPr>
        <w:t>forma:</w:t>
      </w:r>
    </w:p>
    <w:p w14:paraId="520B57D5" w14:textId="77777777" w:rsidR="006F2CFA" w:rsidRPr="002C3EEA" w:rsidRDefault="006F2CFA">
      <w:pPr>
        <w:pStyle w:val="Corpodetexto"/>
        <w:rPr>
          <w:rFonts w:ascii="Arial" w:hAnsi="Arial" w:cs="Arial"/>
          <w:sz w:val="24"/>
          <w:szCs w:val="24"/>
        </w:rPr>
      </w:pPr>
    </w:p>
    <w:p w14:paraId="00317E41" w14:textId="77777777" w:rsidR="00006E3E" w:rsidRDefault="00006E3E">
      <w:pPr>
        <w:pStyle w:val="Corpodetexto"/>
        <w:ind w:left="2981" w:right="118"/>
        <w:jc w:val="both"/>
        <w:rPr>
          <w:rFonts w:ascii="Arial" w:hAnsi="Arial" w:cs="Arial"/>
          <w:sz w:val="24"/>
          <w:szCs w:val="24"/>
        </w:rPr>
      </w:pPr>
    </w:p>
    <w:p w14:paraId="18356551" w14:textId="47ED931C" w:rsidR="006F2CFA" w:rsidRPr="002C3EEA" w:rsidRDefault="00F43D8E">
      <w:pPr>
        <w:pStyle w:val="Corpodetexto"/>
        <w:ind w:left="2981" w:right="118"/>
        <w:jc w:val="both"/>
        <w:rPr>
          <w:rFonts w:ascii="Arial" w:hAnsi="Arial" w:cs="Arial"/>
          <w:sz w:val="24"/>
          <w:szCs w:val="24"/>
        </w:rPr>
      </w:pPr>
      <w:r w:rsidRPr="002C3EEA">
        <w:rPr>
          <w:rFonts w:ascii="Arial" w:hAnsi="Arial" w:cs="Arial"/>
          <w:sz w:val="24"/>
          <w:szCs w:val="24"/>
        </w:rPr>
        <w:t>Art. 55. Compete, privativamente ao Prefeito, a</w:t>
      </w:r>
      <w:r w:rsidRPr="002C3EEA">
        <w:rPr>
          <w:rFonts w:ascii="Arial" w:hAnsi="Arial" w:cs="Arial"/>
          <w:spacing w:val="1"/>
          <w:sz w:val="24"/>
          <w:szCs w:val="24"/>
        </w:rPr>
        <w:t xml:space="preserve"> </w:t>
      </w:r>
      <w:r w:rsidRPr="002C3EEA">
        <w:rPr>
          <w:rFonts w:ascii="Arial" w:hAnsi="Arial" w:cs="Arial"/>
          <w:sz w:val="24"/>
          <w:szCs w:val="24"/>
        </w:rPr>
        <w:t>iniciativa</w:t>
      </w:r>
      <w:r w:rsidRPr="002C3EEA">
        <w:rPr>
          <w:rFonts w:ascii="Arial" w:hAnsi="Arial" w:cs="Arial"/>
          <w:spacing w:val="-6"/>
          <w:sz w:val="24"/>
          <w:szCs w:val="24"/>
        </w:rPr>
        <w:t xml:space="preserve"> </w:t>
      </w:r>
      <w:r w:rsidRPr="002C3EEA">
        <w:rPr>
          <w:rFonts w:ascii="Arial" w:hAnsi="Arial" w:cs="Arial"/>
          <w:sz w:val="24"/>
          <w:szCs w:val="24"/>
        </w:rPr>
        <w:t>de</w:t>
      </w:r>
      <w:r w:rsidRPr="002C3EEA">
        <w:rPr>
          <w:rFonts w:ascii="Arial" w:hAnsi="Arial" w:cs="Arial"/>
          <w:spacing w:val="-5"/>
          <w:sz w:val="24"/>
          <w:szCs w:val="24"/>
        </w:rPr>
        <w:t xml:space="preserve"> </w:t>
      </w:r>
      <w:r w:rsidRPr="002C3EEA">
        <w:rPr>
          <w:rFonts w:ascii="Arial" w:hAnsi="Arial" w:cs="Arial"/>
          <w:sz w:val="24"/>
          <w:szCs w:val="24"/>
        </w:rPr>
        <w:t>projetos</w:t>
      </w:r>
      <w:r w:rsidRPr="002C3EEA">
        <w:rPr>
          <w:rFonts w:ascii="Arial" w:hAnsi="Arial" w:cs="Arial"/>
          <w:spacing w:val="-5"/>
          <w:sz w:val="24"/>
          <w:szCs w:val="24"/>
        </w:rPr>
        <w:t xml:space="preserve"> </w:t>
      </w:r>
      <w:r w:rsidRPr="002C3EEA">
        <w:rPr>
          <w:rFonts w:ascii="Arial" w:hAnsi="Arial" w:cs="Arial"/>
          <w:sz w:val="24"/>
          <w:szCs w:val="24"/>
        </w:rPr>
        <w:t>de</w:t>
      </w:r>
      <w:r w:rsidRPr="002C3EEA">
        <w:rPr>
          <w:rFonts w:ascii="Arial" w:hAnsi="Arial" w:cs="Arial"/>
          <w:spacing w:val="-6"/>
          <w:sz w:val="24"/>
          <w:szCs w:val="24"/>
        </w:rPr>
        <w:t xml:space="preserve"> </w:t>
      </w:r>
      <w:r w:rsidRPr="002C3EEA">
        <w:rPr>
          <w:rFonts w:ascii="Arial" w:hAnsi="Arial" w:cs="Arial"/>
          <w:sz w:val="24"/>
          <w:szCs w:val="24"/>
        </w:rPr>
        <w:t>lei</w:t>
      </w:r>
      <w:r w:rsidRPr="002C3EEA">
        <w:rPr>
          <w:rFonts w:ascii="Arial" w:hAnsi="Arial" w:cs="Arial"/>
          <w:spacing w:val="-5"/>
          <w:sz w:val="24"/>
          <w:szCs w:val="24"/>
        </w:rPr>
        <w:t xml:space="preserve"> </w:t>
      </w:r>
      <w:r w:rsidRPr="002C3EEA">
        <w:rPr>
          <w:rFonts w:ascii="Arial" w:hAnsi="Arial" w:cs="Arial"/>
          <w:sz w:val="24"/>
          <w:szCs w:val="24"/>
        </w:rPr>
        <w:t>que</w:t>
      </w:r>
      <w:r w:rsidRPr="002C3EEA">
        <w:rPr>
          <w:rFonts w:ascii="Arial" w:hAnsi="Arial" w:cs="Arial"/>
          <w:spacing w:val="-5"/>
          <w:sz w:val="24"/>
          <w:szCs w:val="24"/>
        </w:rPr>
        <w:t xml:space="preserve"> </w:t>
      </w:r>
      <w:r w:rsidRPr="002C3EEA">
        <w:rPr>
          <w:rFonts w:ascii="Arial" w:hAnsi="Arial" w:cs="Arial"/>
          <w:sz w:val="24"/>
          <w:szCs w:val="24"/>
        </w:rPr>
        <w:t>disponham</w:t>
      </w:r>
      <w:r w:rsidRPr="002C3EEA">
        <w:rPr>
          <w:rFonts w:ascii="Arial" w:hAnsi="Arial" w:cs="Arial"/>
          <w:spacing w:val="-5"/>
          <w:sz w:val="24"/>
          <w:szCs w:val="24"/>
        </w:rPr>
        <w:t xml:space="preserve"> </w:t>
      </w:r>
      <w:r w:rsidRPr="002C3EEA">
        <w:rPr>
          <w:rFonts w:ascii="Arial" w:hAnsi="Arial" w:cs="Arial"/>
          <w:sz w:val="24"/>
          <w:szCs w:val="24"/>
        </w:rPr>
        <w:t>sobre:</w:t>
      </w:r>
    </w:p>
    <w:p w14:paraId="6C429168" w14:textId="77777777" w:rsidR="006F2CFA" w:rsidRPr="002C3EEA" w:rsidRDefault="006F2CFA">
      <w:pPr>
        <w:pStyle w:val="Corpodetexto"/>
        <w:spacing w:before="1"/>
        <w:rPr>
          <w:rFonts w:ascii="Arial" w:hAnsi="Arial" w:cs="Arial"/>
          <w:sz w:val="24"/>
          <w:szCs w:val="24"/>
        </w:rPr>
      </w:pPr>
    </w:p>
    <w:p w14:paraId="50D12A7B" w14:textId="77777777" w:rsidR="006F2CFA" w:rsidRPr="002C3EEA" w:rsidRDefault="00F43D8E">
      <w:pPr>
        <w:pStyle w:val="Ttulo1"/>
        <w:numPr>
          <w:ilvl w:val="0"/>
          <w:numId w:val="2"/>
        </w:numPr>
        <w:tabs>
          <w:tab w:val="left" w:pos="3197"/>
        </w:tabs>
        <w:spacing w:before="79" w:line="235" w:lineRule="auto"/>
        <w:ind w:right="108" w:firstLine="0"/>
        <w:jc w:val="both"/>
        <w:rPr>
          <w:sz w:val="24"/>
          <w:szCs w:val="24"/>
        </w:rPr>
      </w:pPr>
      <w:r w:rsidRPr="002C3EEA">
        <w:rPr>
          <w:rFonts w:ascii="Cambria Math" w:hAnsi="Cambria Math" w:cs="Cambria Math"/>
          <w:b w:val="0"/>
          <w:sz w:val="24"/>
          <w:szCs w:val="24"/>
        </w:rPr>
        <w:t>‐</w:t>
      </w:r>
      <w:r w:rsidRPr="002C3EEA">
        <w:rPr>
          <w:b w:val="0"/>
          <w:sz w:val="24"/>
          <w:szCs w:val="24"/>
        </w:rPr>
        <w:t xml:space="preserve"> </w:t>
      </w:r>
      <w:r w:rsidRPr="002C3EEA">
        <w:rPr>
          <w:sz w:val="24"/>
          <w:szCs w:val="24"/>
        </w:rPr>
        <w:t>criação de cargos, funções ou empregos</w:t>
      </w:r>
      <w:r w:rsidRPr="002C3EEA">
        <w:rPr>
          <w:spacing w:val="1"/>
          <w:sz w:val="24"/>
          <w:szCs w:val="24"/>
        </w:rPr>
        <w:t xml:space="preserve"> </w:t>
      </w:r>
      <w:r w:rsidRPr="002C3EEA">
        <w:rPr>
          <w:sz w:val="24"/>
          <w:szCs w:val="24"/>
        </w:rPr>
        <w:t>públicos na administração direta e indireta do</w:t>
      </w:r>
      <w:r w:rsidRPr="002C3EEA">
        <w:rPr>
          <w:spacing w:val="-75"/>
          <w:sz w:val="24"/>
          <w:szCs w:val="24"/>
        </w:rPr>
        <w:t xml:space="preserve"> </w:t>
      </w:r>
      <w:r w:rsidRPr="002C3EEA">
        <w:rPr>
          <w:sz w:val="24"/>
          <w:szCs w:val="24"/>
        </w:rPr>
        <w:t>Poder</w:t>
      </w:r>
      <w:r w:rsidRPr="002C3EEA">
        <w:rPr>
          <w:spacing w:val="1"/>
          <w:sz w:val="24"/>
          <w:szCs w:val="24"/>
        </w:rPr>
        <w:t xml:space="preserve"> </w:t>
      </w:r>
      <w:r w:rsidRPr="002C3EEA">
        <w:rPr>
          <w:sz w:val="24"/>
          <w:szCs w:val="24"/>
        </w:rPr>
        <w:t>Executivo,</w:t>
      </w:r>
      <w:r w:rsidRPr="002C3EEA">
        <w:rPr>
          <w:spacing w:val="1"/>
          <w:sz w:val="24"/>
          <w:szCs w:val="24"/>
        </w:rPr>
        <w:t xml:space="preserve"> </w:t>
      </w:r>
      <w:r w:rsidRPr="002C3EEA">
        <w:rPr>
          <w:sz w:val="24"/>
          <w:szCs w:val="24"/>
        </w:rPr>
        <w:t>ou</w:t>
      </w:r>
      <w:r w:rsidRPr="002C3EEA">
        <w:rPr>
          <w:spacing w:val="1"/>
          <w:sz w:val="24"/>
          <w:szCs w:val="24"/>
        </w:rPr>
        <w:t xml:space="preserve"> </w:t>
      </w:r>
      <w:r w:rsidRPr="002C3EEA">
        <w:rPr>
          <w:sz w:val="24"/>
          <w:szCs w:val="24"/>
        </w:rPr>
        <w:t>aumento</w:t>
      </w:r>
      <w:r w:rsidRPr="002C3EEA">
        <w:rPr>
          <w:spacing w:val="1"/>
          <w:sz w:val="24"/>
          <w:szCs w:val="24"/>
        </w:rPr>
        <w:t xml:space="preserve"> </w:t>
      </w:r>
      <w:r w:rsidRPr="002C3EEA">
        <w:rPr>
          <w:sz w:val="24"/>
          <w:szCs w:val="24"/>
        </w:rPr>
        <w:t>de</w:t>
      </w:r>
      <w:r w:rsidRPr="002C3EEA">
        <w:rPr>
          <w:spacing w:val="1"/>
          <w:sz w:val="24"/>
          <w:szCs w:val="24"/>
        </w:rPr>
        <w:t xml:space="preserve"> </w:t>
      </w:r>
      <w:r w:rsidRPr="002C3EEA">
        <w:rPr>
          <w:sz w:val="24"/>
          <w:szCs w:val="24"/>
        </w:rPr>
        <w:t>sua</w:t>
      </w:r>
      <w:r w:rsidRPr="002C3EEA">
        <w:rPr>
          <w:spacing w:val="1"/>
          <w:sz w:val="24"/>
          <w:szCs w:val="24"/>
        </w:rPr>
        <w:t xml:space="preserve"> </w:t>
      </w:r>
      <w:r w:rsidRPr="002C3EEA">
        <w:rPr>
          <w:sz w:val="24"/>
          <w:szCs w:val="24"/>
        </w:rPr>
        <w:t>remuneração;</w:t>
      </w:r>
    </w:p>
    <w:p w14:paraId="03579983" w14:textId="77777777" w:rsidR="006F2CFA" w:rsidRPr="002C3EEA" w:rsidRDefault="00F43D8E">
      <w:pPr>
        <w:pStyle w:val="PargrafodaLista"/>
        <w:numPr>
          <w:ilvl w:val="0"/>
          <w:numId w:val="2"/>
        </w:numPr>
        <w:tabs>
          <w:tab w:val="left" w:pos="3260"/>
        </w:tabs>
        <w:spacing w:before="1" w:line="225" w:lineRule="auto"/>
        <w:ind w:right="111" w:firstLine="0"/>
        <w:jc w:val="both"/>
        <w:rPr>
          <w:rFonts w:ascii="Arial" w:hAnsi="Arial" w:cs="Arial"/>
          <w:sz w:val="24"/>
          <w:szCs w:val="24"/>
        </w:rPr>
      </w:pPr>
      <w:r w:rsidRPr="002C3EEA">
        <w:rPr>
          <w:rFonts w:ascii="Cambria Math" w:hAnsi="Cambria Math" w:cs="Cambria Math"/>
          <w:sz w:val="24"/>
          <w:szCs w:val="24"/>
        </w:rPr>
        <w:t>‐</w:t>
      </w:r>
      <w:r w:rsidRPr="002C3EEA">
        <w:rPr>
          <w:rFonts w:ascii="Arial" w:hAnsi="Arial" w:cs="Arial"/>
          <w:sz w:val="24"/>
          <w:szCs w:val="24"/>
        </w:rPr>
        <w:t xml:space="preserve"> </w:t>
      </w:r>
      <w:r w:rsidRPr="002C3EEA">
        <w:rPr>
          <w:rFonts w:ascii="Arial" w:hAnsi="Arial" w:cs="Arial"/>
          <w:sz w:val="24"/>
          <w:szCs w:val="24"/>
        </w:rPr>
        <w:t>servidores públicos do Poder Executivo, seu</w:t>
      </w:r>
      <w:r w:rsidRPr="002C3EEA">
        <w:rPr>
          <w:rFonts w:ascii="Arial" w:hAnsi="Arial" w:cs="Arial"/>
          <w:spacing w:val="1"/>
          <w:sz w:val="24"/>
          <w:szCs w:val="24"/>
        </w:rPr>
        <w:t xml:space="preserve"> </w:t>
      </w:r>
      <w:r w:rsidRPr="002C3EEA">
        <w:rPr>
          <w:rFonts w:ascii="Arial" w:hAnsi="Arial" w:cs="Arial"/>
          <w:sz w:val="24"/>
          <w:szCs w:val="24"/>
        </w:rPr>
        <w:t>regime</w:t>
      </w:r>
      <w:r w:rsidRPr="002C3EEA">
        <w:rPr>
          <w:rFonts w:ascii="Arial" w:hAnsi="Arial" w:cs="Arial"/>
          <w:spacing w:val="-3"/>
          <w:sz w:val="24"/>
          <w:szCs w:val="24"/>
        </w:rPr>
        <w:t xml:space="preserve"> </w:t>
      </w:r>
      <w:r w:rsidRPr="002C3EEA">
        <w:rPr>
          <w:rFonts w:ascii="Arial" w:hAnsi="Arial" w:cs="Arial"/>
          <w:sz w:val="24"/>
          <w:szCs w:val="24"/>
        </w:rPr>
        <w:t>jurídico</w:t>
      </w:r>
      <w:r w:rsidRPr="002C3EEA">
        <w:rPr>
          <w:rFonts w:ascii="Arial" w:hAnsi="Arial" w:cs="Arial"/>
          <w:spacing w:val="-2"/>
          <w:sz w:val="24"/>
          <w:szCs w:val="24"/>
        </w:rPr>
        <w:t xml:space="preserve"> </w:t>
      </w:r>
      <w:r w:rsidRPr="002C3EEA">
        <w:rPr>
          <w:rFonts w:ascii="Arial" w:hAnsi="Arial" w:cs="Arial"/>
          <w:sz w:val="24"/>
          <w:szCs w:val="24"/>
        </w:rPr>
        <w:t>e</w:t>
      </w:r>
      <w:r w:rsidRPr="002C3EEA">
        <w:rPr>
          <w:rFonts w:ascii="Arial" w:hAnsi="Arial" w:cs="Arial"/>
          <w:spacing w:val="-2"/>
          <w:sz w:val="24"/>
          <w:szCs w:val="24"/>
        </w:rPr>
        <w:t xml:space="preserve"> </w:t>
      </w:r>
      <w:r w:rsidRPr="002C3EEA">
        <w:rPr>
          <w:rFonts w:ascii="Arial" w:hAnsi="Arial" w:cs="Arial"/>
          <w:sz w:val="24"/>
          <w:szCs w:val="24"/>
        </w:rPr>
        <w:t>provimento</w:t>
      </w:r>
      <w:r w:rsidRPr="002C3EEA">
        <w:rPr>
          <w:rFonts w:ascii="Arial" w:hAnsi="Arial" w:cs="Arial"/>
          <w:spacing w:val="-3"/>
          <w:sz w:val="24"/>
          <w:szCs w:val="24"/>
        </w:rPr>
        <w:t xml:space="preserve"> </w:t>
      </w:r>
      <w:r w:rsidRPr="002C3EEA">
        <w:rPr>
          <w:rFonts w:ascii="Arial" w:hAnsi="Arial" w:cs="Arial"/>
          <w:sz w:val="24"/>
          <w:szCs w:val="24"/>
        </w:rPr>
        <w:t>de</w:t>
      </w:r>
      <w:r w:rsidRPr="002C3EEA">
        <w:rPr>
          <w:rFonts w:ascii="Arial" w:hAnsi="Arial" w:cs="Arial"/>
          <w:spacing w:val="-2"/>
          <w:sz w:val="24"/>
          <w:szCs w:val="24"/>
        </w:rPr>
        <w:t xml:space="preserve"> </w:t>
      </w:r>
      <w:r w:rsidRPr="002C3EEA">
        <w:rPr>
          <w:rFonts w:ascii="Arial" w:hAnsi="Arial" w:cs="Arial"/>
          <w:sz w:val="24"/>
          <w:szCs w:val="24"/>
        </w:rPr>
        <w:t>cargos;</w:t>
      </w:r>
    </w:p>
    <w:p w14:paraId="52A8EE7C" w14:textId="77777777" w:rsidR="006F2CFA" w:rsidRPr="002C3EEA" w:rsidRDefault="00F43D8E">
      <w:pPr>
        <w:pStyle w:val="PargrafodaLista"/>
        <w:numPr>
          <w:ilvl w:val="0"/>
          <w:numId w:val="2"/>
        </w:numPr>
        <w:tabs>
          <w:tab w:val="left" w:pos="3442"/>
        </w:tabs>
        <w:spacing w:line="232" w:lineRule="auto"/>
        <w:ind w:right="112" w:firstLine="0"/>
        <w:jc w:val="both"/>
        <w:rPr>
          <w:rFonts w:ascii="Arial" w:hAnsi="Arial" w:cs="Arial"/>
          <w:sz w:val="24"/>
          <w:szCs w:val="24"/>
        </w:rPr>
      </w:pPr>
      <w:r w:rsidRPr="002C3EEA">
        <w:rPr>
          <w:rFonts w:ascii="Cambria Math" w:hAnsi="Cambria Math" w:cs="Cambria Math"/>
          <w:sz w:val="24"/>
          <w:szCs w:val="24"/>
        </w:rPr>
        <w:t>‐</w:t>
      </w:r>
      <w:r w:rsidRPr="002C3EEA">
        <w:rPr>
          <w:rFonts w:ascii="Arial" w:hAnsi="Arial" w:cs="Arial"/>
          <w:spacing w:val="1"/>
          <w:sz w:val="24"/>
          <w:szCs w:val="24"/>
        </w:rPr>
        <w:t xml:space="preserve"> </w:t>
      </w:r>
      <w:r w:rsidRPr="002C3EEA">
        <w:rPr>
          <w:rFonts w:ascii="Arial" w:hAnsi="Arial" w:cs="Arial"/>
          <w:sz w:val="24"/>
          <w:szCs w:val="24"/>
        </w:rPr>
        <w:t>criação,</w:t>
      </w:r>
      <w:r w:rsidRPr="002C3EEA">
        <w:rPr>
          <w:rFonts w:ascii="Arial" w:hAnsi="Arial" w:cs="Arial"/>
          <w:spacing w:val="1"/>
          <w:sz w:val="24"/>
          <w:szCs w:val="24"/>
        </w:rPr>
        <w:t xml:space="preserve"> </w:t>
      </w:r>
      <w:r w:rsidRPr="002C3EEA">
        <w:rPr>
          <w:rFonts w:ascii="Arial" w:hAnsi="Arial" w:cs="Arial"/>
          <w:sz w:val="24"/>
          <w:szCs w:val="24"/>
        </w:rPr>
        <w:t>estruturação</w:t>
      </w:r>
      <w:r w:rsidRPr="002C3EEA">
        <w:rPr>
          <w:rFonts w:ascii="Arial" w:hAnsi="Arial" w:cs="Arial"/>
          <w:spacing w:val="1"/>
          <w:sz w:val="24"/>
          <w:szCs w:val="24"/>
        </w:rPr>
        <w:t xml:space="preserve"> </w:t>
      </w:r>
      <w:r w:rsidRPr="002C3EEA">
        <w:rPr>
          <w:rFonts w:ascii="Arial" w:hAnsi="Arial" w:cs="Arial"/>
          <w:sz w:val="24"/>
          <w:szCs w:val="24"/>
        </w:rPr>
        <w:t>e</w:t>
      </w:r>
      <w:r w:rsidRPr="002C3EEA">
        <w:rPr>
          <w:rFonts w:ascii="Arial" w:hAnsi="Arial" w:cs="Arial"/>
          <w:spacing w:val="1"/>
          <w:sz w:val="24"/>
          <w:szCs w:val="24"/>
        </w:rPr>
        <w:t xml:space="preserve"> </w:t>
      </w:r>
      <w:r w:rsidRPr="002C3EEA">
        <w:rPr>
          <w:rFonts w:ascii="Arial" w:hAnsi="Arial" w:cs="Arial"/>
          <w:sz w:val="24"/>
          <w:szCs w:val="24"/>
        </w:rPr>
        <w:t>atribuições</w:t>
      </w:r>
      <w:r w:rsidRPr="002C3EEA">
        <w:rPr>
          <w:rFonts w:ascii="Arial" w:hAnsi="Arial" w:cs="Arial"/>
          <w:spacing w:val="1"/>
          <w:sz w:val="24"/>
          <w:szCs w:val="24"/>
        </w:rPr>
        <w:t xml:space="preserve"> </w:t>
      </w:r>
      <w:r w:rsidRPr="002C3EEA">
        <w:rPr>
          <w:rFonts w:ascii="Arial" w:hAnsi="Arial" w:cs="Arial"/>
          <w:sz w:val="24"/>
          <w:szCs w:val="24"/>
        </w:rPr>
        <w:t>das</w:t>
      </w:r>
      <w:r w:rsidRPr="002C3EEA">
        <w:rPr>
          <w:rFonts w:ascii="Arial" w:hAnsi="Arial" w:cs="Arial"/>
          <w:spacing w:val="1"/>
          <w:sz w:val="24"/>
          <w:szCs w:val="24"/>
        </w:rPr>
        <w:t xml:space="preserve"> </w:t>
      </w:r>
      <w:r w:rsidRPr="002C3EEA">
        <w:rPr>
          <w:rFonts w:ascii="Arial" w:hAnsi="Arial" w:cs="Arial"/>
          <w:sz w:val="24"/>
          <w:szCs w:val="24"/>
        </w:rPr>
        <w:t>Secretarias</w:t>
      </w:r>
      <w:r w:rsidRPr="002C3EEA">
        <w:rPr>
          <w:rFonts w:ascii="Arial" w:hAnsi="Arial" w:cs="Arial"/>
          <w:spacing w:val="1"/>
          <w:sz w:val="24"/>
          <w:szCs w:val="24"/>
        </w:rPr>
        <w:t xml:space="preserve"> </w:t>
      </w:r>
      <w:r w:rsidRPr="002C3EEA">
        <w:rPr>
          <w:rFonts w:ascii="Arial" w:hAnsi="Arial" w:cs="Arial"/>
          <w:sz w:val="24"/>
          <w:szCs w:val="24"/>
        </w:rPr>
        <w:t>Municipais</w:t>
      </w:r>
      <w:r w:rsidRPr="002C3EEA">
        <w:rPr>
          <w:rFonts w:ascii="Arial" w:hAnsi="Arial" w:cs="Arial"/>
          <w:spacing w:val="1"/>
          <w:sz w:val="24"/>
          <w:szCs w:val="24"/>
        </w:rPr>
        <w:t xml:space="preserve"> </w:t>
      </w:r>
      <w:r w:rsidRPr="002C3EEA">
        <w:rPr>
          <w:rFonts w:ascii="Arial" w:hAnsi="Arial" w:cs="Arial"/>
          <w:sz w:val="24"/>
          <w:szCs w:val="24"/>
        </w:rPr>
        <w:t>e</w:t>
      </w:r>
      <w:r w:rsidRPr="002C3EEA">
        <w:rPr>
          <w:rFonts w:ascii="Arial" w:hAnsi="Arial" w:cs="Arial"/>
          <w:spacing w:val="1"/>
          <w:sz w:val="24"/>
          <w:szCs w:val="24"/>
        </w:rPr>
        <w:t xml:space="preserve"> </w:t>
      </w:r>
      <w:r w:rsidRPr="002C3EEA">
        <w:rPr>
          <w:rFonts w:ascii="Arial" w:hAnsi="Arial" w:cs="Arial"/>
          <w:sz w:val="24"/>
          <w:szCs w:val="24"/>
        </w:rPr>
        <w:t>órgãos</w:t>
      </w:r>
      <w:r w:rsidRPr="002C3EEA">
        <w:rPr>
          <w:rFonts w:ascii="Arial" w:hAnsi="Arial" w:cs="Arial"/>
          <w:spacing w:val="78"/>
          <w:sz w:val="24"/>
          <w:szCs w:val="24"/>
        </w:rPr>
        <w:t xml:space="preserve"> </w:t>
      </w:r>
      <w:r w:rsidRPr="002C3EEA">
        <w:rPr>
          <w:rFonts w:ascii="Arial" w:hAnsi="Arial" w:cs="Arial"/>
          <w:sz w:val="24"/>
          <w:szCs w:val="24"/>
        </w:rPr>
        <w:t>da</w:t>
      </w:r>
      <w:r w:rsidRPr="002C3EEA">
        <w:rPr>
          <w:rFonts w:ascii="Arial" w:hAnsi="Arial" w:cs="Arial"/>
          <w:spacing w:val="1"/>
          <w:sz w:val="24"/>
          <w:szCs w:val="24"/>
        </w:rPr>
        <w:t xml:space="preserve"> </w:t>
      </w:r>
      <w:r w:rsidRPr="002C3EEA">
        <w:rPr>
          <w:rFonts w:ascii="Arial" w:hAnsi="Arial" w:cs="Arial"/>
          <w:sz w:val="24"/>
          <w:szCs w:val="24"/>
        </w:rPr>
        <w:t>Administração</w:t>
      </w:r>
      <w:r w:rsidRPr="002C3EEA">
        <w:rPr>
          <w:rFonts w:ascii="Arial" w:hAnsi="Arial" w:cs="Arial"/>
          <w:spacing w:val="-2"/>
          <w:sz w:val="24"/>
          <w:szCs w:val="24"/>
        </w:rPr>
        <w:t xml:space="preserve"> </w:t>
      </w:r>
      <w:r w:rsidRPr="002C3EEA">
        <w:rPr>
          <w:rFonts w:ascii="Arial" w:hAnsi="Arial" w:cs="Arial"/>
          <w:sz w:val="24"/>
          <w:szCs w:val="24"/>
        </w:rPr>
        <w:t>Pública</w:t>
      </w:r>
      <w:r w:rsidRPr="002C3EEA">
        <w:rPr>
          <w:rFonts w:ascii="Arial" w:hAnsi="Arial" w:cs="Arial"/>
          <w:spacing w:val="-2"/>
          <w:sz w:val="24"/>
          <w:szCs w:val="24"/>
        </w:rPr>
        <w:t xml:space="preserve"> </w:t>
      </w:r>
      <w:r w:rsidRPr="002C3EEA">
        <w:rPr>
          <w:rFonts w:ascii="Arial" w:hAnsi="Arial" w:cs="Arial"/>
          <w:sz w:val="24"/>
          <w:szCs w:val="24"/>
        </w:rPr>
        <w:t>Municipal;</w:t>
      </w:r>
    </w:p>
    <w:p w14:paraId="35D1F838" w14:textId="77777777" w:rsidR="006F2CFA" w:rsidRPr="002C3EEA" w:rsidRDefault="00F43D8E">
      <w:pPr>
        <w:pStyle w:val="Ttulo1"/>
        <w:numPr>
          <w:ilvl w:val="0"/>
          <w:numId w:val="2"/>
        </w:numPr>
        <w:tabs>
          <w:tab w:val="left" w:pos="3354"/>
        </w:tabs>
        <w:spacing w:line="225" w:lineRule="auto"/>
        <w:ind w:right="109" w:firstLine="0"/>
        <w:jc w:val="both"/>
        <w:rPr>
          <w:sz w:val="24"/>
          <w:szCs w:val="24"/>
        </w:rPr>
      </w:pPr>
      <w:r w:rsidRPr="002C3EEA">
        <w:rPr>
          <w:rFonts w:ascii="Cambria Math" w:hAnsi="Cambria Math" w:cs="Cambria Math"/>
          <w:b w:val="0"/>
          <w:sz w:val="24"/>
          <w:szCs w:val="24"/>
        </w:rPr>
        <w:t>‐</w:t>
      </w:r>
      <w:r w:rsidRPr="002C3EEA">
        <w:rPr>
          <w:b w:val="0"/>
          <w:sz w:val="24"/>
          <w:szCs w:val="24"/>
        </w:rPr>
        <w:t xml:space="preserve"> </w:t>
      </w:r>
      <w:r w:rsidRPr="002C3EEA">
        <w:rPr>
          <w:sz w:val="24"/>
          <w:szCs w:val="24"/>
        </w:rPr>
        <w:t>proposições que geram despesas ou que</w:t>
      </w:r>
      <w:r w:rsidRPr="002C3EEA">
        <w:rPr>
          <w:spacing w:val="1"/>
          <w:sz w:val="24"/>
          <w:szCs w:val="24"/>
        </w:rPr>
        <w:t xml:space="preserve"> </w:t>
      </w:r>
      <w:r w:rsidRPr="002C3EEA">
        <w:rPr>
          <w:sz w:val="24"/>
          <w:szCs w:val="24"/>
        </w:rPr>
        <w:t>comprometam</w:t>
      </w:r>
      <w:r w:rsidRPr="002C3EEA">
        <w:rPr>
          <w:spacing w:val="-3"/>
          <w:sz w:val="24"/>
          <w:szCs w:val="24"/>
        </w:rPr>
        <w:t xml:space="preserve"> </w:t>
      </w:r>
      <w:r w:rsidRPr="002C3EEA">
        <w:rPr>
          <w:sz w:val="24"/>
          <w:szCs w:val="24"/>
        </w:rPr>
        <w:t>receitas</w:t>
      </w:r>
      <w:r w:rsidRPr="002C3EEA">
        <w:rPr>
          <w:spacing w:val="-2"/>
          <w:sz w:val="24"/>
          <w:szCs w:val="24"/>
        </w:rPr>
        <w:t xml:space="preserve"> </w:t>
      </w:r>
      <w:r w:rsidRPr="002C3EEA">
        <w:rPr>
          <w:sz w:val="24"/>
          <w:szCs w:val="24"/>
        </w:rPr>
        <w:t>do</w:t>
      </w:r>
      <w:r w:rsidRPr="002C3EEA">
        <w:rPr>
          <w:spacing w:val="-3"/>
          <w:sz w:val="24"/>
          <w:szCs w:val="24"/>
        </w:rPr>
        <w:t xml:space="preserve"> </w:t>
      </w:r>
      <w:r w:rsidRPr="002C3EEA">
        <w:rPr>
          <w:sz w:val="24"/>
          <w:szCs w:val="24"/>
        </w:rPr>
        <w:t>Município.</w:t>
      </w:r>
    </w:p>
    <w:p w14:paraId="532C48C5" w14:textId="77777777" w:rsidR="006F2CFA" w:rsidRPr="002C3EEA" w:rsidRDefault="006F2CFA">
      <w:pPr>
        <w:pStyle w:val="Corpodetexto"/>
        <w:rPr>
          <w:rFonts w:ascii="Arial" w:hAnsi="Arial" w:cs="Arial"/>
          <w:b/>
          <w:sz w:val="24"/>
          <w:szCs w:val="24"/>
        </w:rPr>
      </w:pPr>
    </w:p>
    <w:p w14:paraId="64F091E5" w14:textId="77777777" w:rsidR="006F2CFA" w:rsidRPr="002C3EEA" w:rsidRDefault="006F2CFA">
      <w:pPr>
        <w:pStyle w:val="Corpodetexto"/>
        <w:rPr>
          <w:rFonts w:ascii="Arial" w:hAnsi="Arial" w:cs="Arial"/>
          <w:b/>
          <w:sz w:val="24"/>
          <w:szCs w:val="24"/>
        </w:rPr>
      </w:pPr>
    </w:p>
    <w:p w14:paraId="7C19E058" w14:textId="77777777" w:rsidR="006F2CFA" w:rsidRPr="002C3EEA" w:rsidRDefault="006F2CFA">
      <w:pPr>
        <w:pStyle w:val="Corpodetexto"/>
        <w:spacing w:before="2"/>
        <w:rPr>
          <w:rFonts w:ascii="Arial" w:hAnsi="Arial" w:cs="Arial"/>
          <w:b/>
          <w:sz w:val="24"/>
          <w:szCs w:val="24"/>
        </w:rPr>
      </w:pPr>
    </w:p>
    <w:p w14:paraId="07C08E3A" w14:textId="77777777" w:rsidR="006F2CFA" w:rsidRPr="002C3EEA" w:rsidRDefault="00F43D8E">
      <w:pPr>
        <w:pStyle w:val="Corpodetexto"/>
        <w:spacing w:line="360" w:lineRule="auto"/>
        <w:ind w:left="101" w:right="108" w:firstLine="720"/>
        <w:jc w:val="both"/>
        <w:rPr>
          <w:rFonts w:ascii="Arial" w:hAnsi="Arial" w:cs="Arial"/>
          <w:sz w:val="24"/>
          <w:szCs w:val="24"/>
        </w:rPr>
      </w:pPr>
      <w:r w:rsidRPr="002C3EEA">
        <w:rPr>
          <w:rFonts w:ascii="Arial" w:hAnsi="Arial" w:cs="Arial"/>
          <w:sz w:val="24"/>
          <w:szCs w:val="24"/>
        </w:rPr>
        <w:t>Adentrando ao mérito do projeto em apreço, a matéria tratada</w:t>
      </w:r>
      <w:r w:rsidRPr="002C3EEA">
        <w:rPr>
          <w:rFonts w:ascii="Arial" w:hAnsi="Arial" w:cs="Arial"/>
          <w:spacing w:val="1"/>
          <w:sz w:val="24"/>
          <w:szCs w:val="24"/>
        </w:rPr>
        <w:t xml:space="preserve"> </w:t>
      </w:r>
      <w:r w:rsidRPr="002C3EEA">
        <w:rPr>
          <w:rFonts w:ascii="Arial" w:hAnsi="Arial" w:cs="Arial"/>
          <w:sz w:val="24"/>
          <w:szCs w:val="24"/>
        </w:rPr>
        <w:t>(contratação</w:t>
      </w:r>
      <w:r w:rsidRPr="002C3EEA">
        <w:rPr>
          <w:rFonts w:ascii="Arial" w:hAnsi="Arial" w:cs="Arial"/>
          <w:spacing w:val="1"/>
          <w:sz w:val="24"/>
          <w:szCs w:val="24"/>
        </w:rPr>
        <w:t xml:space="preserve"> </w:t>
      </w:r>
      <w:r w:rsidRPr="002C3EEA">
        <w:rPr>
          <w:rFonts w:ascii="Arial" w:hAnsi="Arial" w:cs="Arial"/>
          <w:sz w:val="24"/>
          <w:szCs w:val="24"/>
        </w:rPr>
        <w:t>temporária)</w:t>
      </w:r>
      <w:r w:rsidRPr="002C3EEA">
        <w:rPr>
          <w:rFonts w:ascii="Arial" w:hAnsi="Arial" w:cs="Arial"/>
          <w:spacing w:val="1"/>
          <w:sz w:val="24"/>
          <w:szCs w:val="24"/>
        </w:rPr>
        <w:t xml:space="preserve"> </w:t>
      </w:r>
      <w:r w:rsidRPr="002C3EEA">
        <w:rPr>
          <w:rFonts w:ascii="Arial" w:hAnsi="Arial" w:cs="Arial"/>
          <w:sz w:val="24"/>
          <w:szCs w:val="24"/>
        </w:rPr>
        <w:t>deve</w:t>
      </w:r>
      <w:r w:rsidRPr="002C3EEA">
        <w:rPr>
          <w:rFonts w:ascii="Arial" w:hAnsi="Arial" w:cs="Arial"/>
          <w:spacing w:val="1"/>
          <w:sz w:val="24"/>
          <w:szCs w:val="24"/>
        </w:rPr>
        <w:t xml:space="preserve"> </w:t>
      </w:r>
      <w:r w:rsidRPr="002C3EEA">
        <w:rPr>
          <w:rFonts w:ascii="Arial" w:hAnsi="Arial" w:cs="Arial"/>
          <w:sz w:val="24"/>
          <w:szCs w:val="24"/>
        </w:rPr>
        <w:t>ser</w:t>
      </w:r>
      <w:r w:rsidRPr="002C3EEA">
        <w:rPr>
          <w:rFonts w:ascii="Arial" w:hAnsi="Arial" w:cs="Arial"/>
          <w:spacing w:val="1"/>
          <w:sz w:val="24"/>
          <w:szCs w:val="24"/>
        </w:rPr>
        <w:t xml:space="preserve"> </w:t>
      </w:r>
      <w:r w:rsidRPr="002C3EEA">
        <w:rPr>
          <w:rFonts w:ascii="Arial" w:hAnsi="Arial" w:cs="Arial"/>
          <w:sz w:val="24"/>
          <w:szCs w:val="24"/>
        </w:rPr>
        <w:t>analisada</w:t>
      </w:r>
      <w:r w:rsidRPr="002C3EEA">
        <w:rPr>
          <w:rFonts w:ascii="Arial" w:hAnsi="Arial" w:cs="Arial"/>
          <w:spacing w:val="1"/>
          <w:sz w:val="24"/>
          <w:szCs w:val="24"/>
        </w:rPr>
        <w:t xml:space="preserve"> </w:t>
      </w:r>
      <w:r w:rsidRPr="002C3EEA">
        <w:rPr>
          <w:rFonts w:ascii="Arial" w:hAnsi="Arial" w:cs="Arial"/>
          <w:sz w:val="24"/>
          <w:szCs w:val="24"/>
        </w:rPr>
        <w:t>à</w:t>
      </w:r>
      <w:r w:rsidRPr="002C3EEA">
        <w:rPr>
          <w:rFonts w:ascii="Arial" w:hAnsi="Arial" w:cs="Arial"/>
          <w:spacing w:val="1"/>
          <w:sz w:val="24"/>
          <w:szCs w:val="24"/>
        </w:rPr>
        <w:t xml:space="preserve"> </w:t>
      </w:r>
      <w:r w:rsidRPr="002C3EEA">
        <w:rPr>
          <w:rFonts w:ascii="Arial" w:hAnsi="Arial" w:cs="Arial"/>
          <w:sz w:val="24"/>
          <w:szCs w:val="24"/>
        </w:rPr>
        <w:t>luz</w:t>
      </w:r>
      <w:r w:rsidRPr="002C3EEA">
        <w:rPr>
          <w:rFonts w:ascii="Arial" w:hAnsi="Arial" w:cs="Arial"/>
          <w:spacing w:val="1"/>
          <w:sz w:val="24"/>
          <w:szCs w:val="24"/>
        </w:rPr>
        <w:t xml:space="preserve"> </w:t>
      </w:r>
      <w:r w:rsidRPr="002C3EEA">
        <w:rPr>
          <w:rFonts w:ascii="Arial" w:hAnsi="Arial" w:cs="Arial"/>
          <w:sz w:val="24"/>
          <w:szCs w:val="24"/>
        </w:rPr>
        <w:t>do</w:t>
      </w:r>
      <w:r w:rsidRPr="002C3EEA">
        <w:rPr>
          <w:rFonts w:ascii="Arial" w:hAnsi="Arial" w:cs="Arial"/>
          <w:spacing w:val="1"/>
          <w:sz w:val="24"/>
          <w:szCs w:val="24"/>
        </w:rPr>
        <w:t xml:space="preserve"> </w:t>
      </w:r>
      <w:r w:rsidRPr="002C3EEA">
        <w:rPr>
          <w:rFonts w:ascii="Arial" w:hAnsi="Arial" w:cs="Arial"/>
          <w:sz w:val="24"/>
          <w:szCs w:val="24"/>
        </w:rPr>
        <w:t>entendimento</w:t>
      </w:r>
      <w:r w:rsidRPr="002C3EEA">
        <w:rPr>
          <w:rFonts w:ascii="Arial" w:hAnsi="Arial" w:cs="Arial"/>
          <w:spacing w:val="1"/>
          <w:sz w:val="24"/>
          <w:szCs w:val="24"/>
        </w:rPr>
        <w:t xml:space="preserve"> </w:t>
      </w:r>
      <w:r w:rsidRPr="002C3EEA">
        <w:rPr>
          <w:rFonts w:ascii="Arial" w:hAnsi="Arial" w:cs="Arial"/>
          <w:sz w:val="24"/>
          <w:szCs w:val="24"/>
        </w:rPr>
        <w:t>firmado</w:t>
      </w:r>
      <w:r w:rsidRPr="002C3EEA">
        <w:rPr>
          <w:rFonts w:ascii="Arial" w:hAnsi="Arial" w:cs="Arial"/>
          <w:spacing w:val="1"/>
          <w:sz w:val="24"/>
          <w:szCs w:val="24"/>
        </w:rPr>
        <w:t xml:space="preserve"> </w:t>
      </w:r>
      <w:r w:rsidRPr="002C3EEA">
        <w:rPr>
          <w:rFonts w:ascii="Arial" w:hAnsi="Arial" w:cs="Arial"/>
          <w:sz w:val="24"/>
          <w:szCs w:val="24"/>
        </w:rPr>
        <w:t>pelo</w:t>
      </w:r>
      <w:r w:rsidRPr="002C3EEA">
        <w:rPr>
          <w:rFonts w:ascii="Arial" w:hAnsi="Arial" w:cs="Arial"/>
          <w:spacing w:val="1"/>
          <w:sz w:val="24"/>
          <w:szCs w:val="24"/>
        </w:rPr>
        <w:t xml:space="preserve"> </w:t>
      </w:r>
      <w:r w:rsidRPr="002C3EEA">
        <w:rPr>
          <w:rFonts w:ascii="Arial" w:hAnsi="Arial" w:cs="Arial"/>
          <w:sz w:val="24"/>
          <w:szCs w:val="24"/>
        </w:rPr>
        <w:t>STF</w:t>
      </w:r>
      <w:r w:rsidRPr="002C3EEA">
        <w:rPr>
          <w:rFonts w:ascii="Arial" w:hAnsi="Arial" w:cs="Arial"/>
          <w:spacing w:val="1"/>
          <w:sz w:val="24"/>
          <w:szCs w:val="24"/>
        </w:rPr>
        <w:t xml:space="preserve"> </w:t>
      </w:r>
      <w:r w:rsidRPr="002C3EEA">
        <w:rPr>
          <w:rFonts w:ascii="Arial" w:hAnsi="Arial" w:cs="Arial"/>
          <w:sz w:val="24"/>
          <w:szCs w:val="24"/>
        </w:rPr>
        <w:t>no</w:t>
      </w:r>
      <w:r w:rsidRPr="002C3EEA">
        <w:rPr>
          <w:rFonts w:ascii="Arial" w:hAnsi="Arial" w:cs="Arial"/>
          <w:spacing w:val="1"/>
          <w:sz w:val="24"/>
          <w:szCs w:val="24"/>
        </w:rPr>
        <w:t xml:space="preserve"> </w:t>
      </w:r>
      <w:r w:rsidRPr="002C3EEA">
        <w:rPr>
          <w:rFonts w:ascii="Arial" w:hAnsi="Arial" w:cs="Arial"/>
          <w:sz w:val="24"/>
          <w:szCs w:val="24"/>
        </w:rPr>
        <w:t>julgamento</w:t>
      </w:r>
      <w:r w:rsidRPr="002C3EEA">
        <w:rPr>
          <w:rFonts w:ascii="Arial" w:hAnsi="Arial" w:cs="Arial"/>
          <w:spacing w:val="1"/>
          <w:sz w:val="24"/>
          <w:szCs w:val="24"/>
        </w:rPr>
        <w:t xml:space="preserve"> </w:t>
      </w:r>
      <w:r w:rsidRPr="002C3EEA">
        <w:rPr>
          <w:rFonts w:ascii="Arial" w:hAnsi="Arial" w:cs="Arial"/>
          <w:sz w:val="24"/>
          <w:szCs w:val="24"/>
        </w:rPr>
        <w:t>do</w:t>
      </w:r>
      <w:r w:rsidRPr="002C3EEA">
        <w:rPr>
          <w:rFonts w:ascii="Arial" w:hAnsi="Arial" w:cs="Arial"/>
          <w:spacing w:val="1"/>
          <w:sz w:val="24"/>
          <w:szCs w:val="24"/>
        </w:rPr>
        <w:t xml:space="preserve"> </w:t>
      </w:r>
      <w:r w:rsidRPr="002C3EEA">
        <w:rPr>
          <w:rFonts w:ascii="Arial" w:hAnsi="Arial" w:cs="Arial"/>
          <w:sz w:val="24"/>
          <w:szCs w:val="24"/>
        </w:rPr>
        <w:t>RE</w:t>
      </w:r>
      <w:r w:rsidRPr="002C3EEA">
        <w:rPr>
          <w:rFonts w:ascii="Arial" w:hAnsi="Arial" w:cs="Arial"/>
          <w:spacing w:val="1"/>
          <w:sz w:val="24"/>
          <w:szCs w:val="24"/>
        </w:rPr>
        <w:t xml:space="preserve"> </w:t>
      </w:r>
      <w:r w:rsidRPr="002C3EEA">
        <w:rPr>
          <w:rFonts w:ascii="Arial" w:hAnsi="Arial" w:cs="Arial"/>
          <w:sz w:val="24"/>
          <w:szCs w:val="24"/>
        </w:rPr>
        <w:t>658.026,</w:t>
      </w:r>
      <w:r w:rsidRPr="002C3EEA">
        <w:rPr>
          <w:rFonts w:ascii="Arial" w:hAnsi="Arial" w:cs="Arial"/>
          <w:spacing w:val="1"/>
          <w:sz w:val="24"/>
          <w:szCs w:val="24"/>
        </w:rPr>
        <w:t xml:space="preserve"> </w:t>
      </w:r>
      <w:r w:rsidRPr="002C3EEA">
        <w:rPr>
          <w:rFonts w:ascii="Arial" w:hAnsi="Arial" w:cs="Arial"/>
          <w:sz w:val="24"/>
          <w:szCs w:val="24"/>
        </w:rPr>
        <w:t>em</w:t>
      </w:r>
      <w:r w:rsidRPr="002C3EEA">
        <w:rPr>
          <w:rFonts w:ascii="Arial" w:hAnsi="Arial" w:cs="Arial"/>
          <w:spacing w:val="1"/>
          <w:sz w:val="24"/>
          <w:szCs w:val="24"/>
        </w:rPr>
        <w:t xml:space="preserve"> </w:t>
      </w:r>
      <w:r w:rsidRPr="002C3EEA">
        <w:rPr>
          <w:rFonts w:ascii="Arial" w:hAnsi="Arial" w:cs="Arial"/>
          <w:sz w:val="24"/>
          <w:szCs w:val="24"/>
        </w:rPr>
        <w:t>regime</w:t>
      </w:r>
      <w:r w:rsidRPr="002C3EEA">
        <w:rPr>
          <w:rFonts w:ascii="Arial" w:hAnsi="Arial" w:cs="Arial"/>
          <w:spacing w:val="1"/>
          <w:sz w:val="24"/>
          <w:szCs w:val="24"/>
        </w:rPr>
        <w:t xml:space="preserve"> </w:t>
      </w:r>
      <w:r w:rsidRPr="002C3EEA">
        <w:rPr>
          <w:rFonts w:ascii="Arial" w:hAnsi="Arial" w:cs="Arial"/>
          <w:sz w:val="24"/>
          <w:szCs w:val="24"/>
        </w:rPr>
        <w:t>de</w:t>
      </w:r>
      <w:r w:rsidRPr="002C3EEA">
        <w:rPr>
          <w:rFonts w:ascii="Arial" w:hAnsi="Arial" w:cs="Arial"/>
          <w:spacing w:val="1"/>
          <w:sz w:val="24"/>
          <w:szCs w:val="24"/>
        </w:rPr>
        <w:t xml:space="preserve"> </w:t>
      </w:r>
      <w:r w:rsidRPr="002C3EEA">
        <w:rPr>
          <w:rFonts w:ascii="Arial" w:hAnsi="Arial" w:cs="Arial"/>
          <w:sz w:val="24"/>
          <w:szCs w:val="24"/>
        </w:rPr>
        <w:t>repercussão</w:t>
      </w:r>
      <w:r w:rsidRPr="002C3EEA">
        <w:rPr>
          <w:rFonts w:ascii="Arial" w:hAnsi="Arial" w:cs="Arial"/>
          <w:spacing w:val="-2"/>
          <w:sz w:val="24"/>
          <w:szCs w:val="24"/>
        </w:rPr>
        <w:t xml:space="preserve"> </w:t>
      </w:r>
      <w:r w:rsidRPr="002C3EEA">
        <w:rPr>
          <w:rFonts w:ascii="Arial" w:hAnsi="Arial" w:cs="Arial"/>
          <w:sz w:val="24"/>
          <w:szCs w:val="24"/>
        </w:rPr>
        <w:t>geral).</w:t>
      </w:r>
      <w:r w:rsidRPr="002C3EEA">
        <w:rPr>
          <w:rFonts w:ascii="Arial" w:hAnsi="Arial" w:cs="Arial"/>
          <w:spacing w:val="-1"/>
          <w:sz w:val="24"/>
          <w:szCs w:val="24"/>
        </w:rPr>
        <w:t xml:space="preserve"> </w:t>
      </w:r>
      <w:r w:rsidRPr="002C3EEA">
        <w:rPr>
          <w:rFonts w:ascii="Arial" w:hAnsi="Arial" w:cs="Arial"/>
          <w:sz w:val="24"/>
          <w:szCs w:val="24"/>
        </w:rPr>
        <w:t>Citamos:</w:t>
      </w:r>
    </w:p>
    <w:p w14:paraId="011CFD19" w14:textId="77777777" w:rsidR="006F2CFA" w:rsidRPr="002C3EEA" w:rsidRDefault="006F2CFA">
      <w:pPr>
        <w:pStyle w:val="Corpodetexto"/>
        <w:rPr>
          <w:rFonts w:ascii="Arial" w:hAnsi="Arial" w:cs="Arial"/>
          <w:sz w:val="24"/>
          <w:szCs w:val="24"/>
        </w:rPr>
      </w:pPr>
    </w:p>
    <w:p w14:paraId="048F69F3" w14:textId="15C5947D" w:rsidR="006F2CFA" w:rsidRPr="002C3EEA" w:rsidRDefault="00F43D8E" w:rsidP="00A254BC">
      <w:pPr>
        <w:pStyle w:val="Corpodetexto"/>
        <w:ind w:left="2261" w:right="105"/>
        <w:jc w:val="both"/>
        <w:rPr>
          <w:rFonts w:ascii="Arial" w:hAnsi="Arial" w:cs="Arial"/>
          <w:b/>
          <w:sz w:val="24"/>
          <w:szCs w:val="24"/>
        </w:rPr>
      </w:pPr>
      <w:r w:rsidRPr="002C3EEA">
        <w:rPr>
          <w:rFonts w:ascii="Arial" w:hAnsi="Arial" w:cs="Arial"/>
          <w:sz w:val="24"/>
          <w:szCs w:val="24"/>
        </w:rPr>
        <w:t>“Recurso</w:t>
      </w:r>
      <w:r w:rsidRPr="002C3EEA">
        <w:rPr>
          <w:rFonts w:ascii="Arial" w:hAnsi="Arial" w:cs="Arial"/>
          <w:spacing w:val="1"/>
          <w:sz w:val="24"/>
          <w:szCs w:val="24"/>
        </w:rPr>
        <w:t xml:space="preserve"> </w:t>
      </w:r>
      <w:r w:rsidRPr="002C3EEA">
        <w:rPr>
          <w:rFonts w:ascii="Arial" w:hAnsi="Arial" w:cs="Arial"/>
          <w:sz w:val="24"/>
          <w:szCs w:val="24"/>
        </w:rPr>
        <w:t>extraordinário.</w:t>
      </w:r>
      <w:r w:rsidRPr="002C3EEA">
        <w:rPr>
          <w:rFonts w:ascii="Arial" w:hAnsi="Arial" w:cs="Arial"/>
          <w:spacing w:val="1"/>
          <w:sz w:val="24"/>
          <w:szCs w:val="24"/>
        </w:rPr>
        <w:t xml:space="preserve"> </w:t>
      </w:r>
      <w:r w:rsidRPr="002C3EEA">
        <w:rPr>
          <w:rFonts w:ascii="Arial" w:hAnsi="Arial" w:cs="Arial"/>
          <w:sz w:val="24"/>
          <w:szCs w:val="24"/>
        </w:rPr>
        <w:t>Repercussão</w:t>
      </w:r>
      <w:r w:rsidRPr="002C3EEA">
        <w:rPr>
          <w:rFonts w:ascii="Arial" w:hAnsi="Arial" w:cs="Arial"/>
          <w:spacing w:val="1"/>
          <w:sz w:val="24"/>
          <w:szCs w:val="24"/>
        </w:rPr>
        <w:t xml:space="preserve"> </w:t>
      </w:r>
      <w:r w:rsidRPr="002C3EEA">
        <w:rPr>
          <w:rFonts w:ascii="Arial" w:hAnsi="Arial" w:cs="Arial"/>
          <w:sz w:val="24"/>
          <w:szCs w:val="24"/>
        </w:rPr>
        <w:t>geral</w:t>
      </w:r>
      <w:r w:rsidRPr="002C3EEA">
        <w:rPr>
          <w:rFonts w:ascii="Arial" w:hAnsi="Arial" w:cs="Arial"/>
          <w:spacing w:val="1"/>
          <w:sz w:val="24"/>
          <w:szCs w:val="24"/>
        </w:rPr>
        <w:t xml:space="preserve"> </w:t>
      </w:r>
      <w:r w:rsidRPr="002C3EEA">
        <w:rPr>
          <w:rFonts w:ascii="Arial" w:hAnsi="Arial" w:cs="Arial"/>
          <w:sz w:val="24"/>
          <w:szCs w:val="24"/>
        </w:rPr>
        <w:t>reconhecida. Ação direta de inconstitucionalidade de lei</w:t>
      </w:r>
      <w:r w:rsidRPr="002C3EEA">
        <w:rPr>
          <w:rFonts w:ascii="Arial" w:hAnsi="Arial" w:cs="Arial"/>
          <w:spacing w:val="-76"/>
          <w:sz w:val="24"/>
          <w:szCs w:val="24"/>
        </w:rPr>
        <w:t xml:space="preserve"> </w:t>
      </w:r>
      <w:r w:rsidRPr="002C3EEA">
        <w:rPr>
          <w:rFonts w:ascii="Arial" w:hAnsi="Arial" w:cs="Arial"/>
          <w:sz w:val="24"/>
          <w:szCs w:val="24"/>
        </w:rPr>
        <w:t>municipal em face de trecho da Constituição do Estado</w:t>
      </w:r>
      <w:r w:rsidRPr="002C3EEA">
        <w:rPr>
          <w:rFonts w:ascii="Arial" w:hAnsi="Arial" w:cs="Arial"/>
          <w:spacing w:val="-75"/>
          <w:sz w:val="24"/>
          <w:szCs w:val="24"/>
        </w:rPr>
        <w:t xml:space="preserve"> </w:t>
      </w:r>
      <w:r w:rsidRPr="002C3EEA">
        <w:rPr>
          <w:rFonts w:ascii="Arial" w:hAnsi="Arial" w:cs="Arial"/>
          <w:sz w:val="24"/>
          <w:szCs w:val="24"/>
        </w:rPr>
        <w:t>de</w:t>
      </w:r>
      <w:r w:rsidRPr="002C3EEA">
        <w:rPr>
          <w:rFonts w:ascii="Arial" w:hAnsi="Arial" w:cs="Arial"/>
          <w:spacing w:val="1"/>
          <w:sz w:val="24"/>
          <w:szCs w:val="24"/>
        </w:rPr>
        <w:t xml:space="preserve"> </w:t>
      </w:r>
      <w:r w:rsidRPr="002C3EEA">
        <w:rPr>
          <w:rFonts w:ascii="Arial" w:hAnsi="Arial" w:cs="Arial"/>
          <w:sz w:val="24"/>
          <w:szCs w:val="24"/>
        </w:rPr>
        <w:t>Minas</w:t>
      </w:r>
      <w:r w:rsidRPr="002C3EEA">
        <w:rPr>
          <w:rFonts w:ascii="Arial" w:hAnsi="Arial" w:cs="Arial"/>
          <w:spacing w:val="1"/>
          <w:sz w:val="24"/>
          <w:szCs w:val="24"/>
        </w:rPr>
        <w:t xml:space="preserve"> </w:t>
      </w:r>
      <w:r w:rsidRPr="002C3EEA">
        <w:rPr>
          <w:rFonts w:ascii="Arial" w:hAnsi="Arial" w:cs="Arial"/>
          <w:sz w:val="24"/>
          <w:szCs w:val="24"/>
        </w:rPr>
        <w:t>Gerais</w:t>
      </w:r>
      <w:r w:rsidRPr="002C3EEA">
        <w:rPr>
          <w:rFonts w:ascii="Arial" w:hAnsi="Arial" w:cs="Arial"/>
          <w:spacing w:val="1"/>
          <w:sz w:val="24"/>
          <w:szCs w:val="24"/>
        </w:rPr>
        <w:t xml:space="preserve"> </w:t>
      </w:r>
      <w:r w:rsidRPr="002C3EEA">
        <w:rPr>
          <w:rFonts w:ascii="Arial" w:hAnsi="Arial" w:cs="Arial"/>
          <w:sz w:val="24"/>
          <w:szCs w:val="24"/>
        </w:rPr>
        <w:t>que</w:t>
      </w:r>
      <w:r w:rsidRPr="002C3EEA">
        <w:rPr>
          <w:rFonts w:ascii="Arial" w:hAnsi="Arial" w:cs="Arial"/>
          <w:spacing w:val="1"/>
          <w:sz w:val="24"/>
          <w:szCs w:val="24"/>
        </w:rPr>
        <w:t xml:space="preserve"> </w:t>
      </w:r>
      <w:r w:rsidRPr="002C3EEA">
        <w:rPr>
          <w:rFonts w:ascii="Arial" w:hAnsi="Arial" w:cs="Arial"/>
          <w:sz w:val="24"/>
          <w:szCs w:val="24"/>
        </w:rPr>
        <w:t>repete</w:t>
      </w:r>
      <w:r w:rsidRPr="002C3EEA">
        <w:rPr>
          <w:rFonts w:ascii="Arial" w:hAnsi="Arial" w:cs="Arial"/>
          <w:spacing w:val="1"/>
          <w:sz w:val="24"/>
          <w:szCs w:val="24"/>
        </w:rPr>
        <w:t xml:space="preserve"> </w:t>
      </w:r>
      <w:r w:rsidRPr="002C3EEA">
        <w:rPr>
          <w:rFonts w:ascii="Arial" w:hAnsi="Arial" w:cs="Arial"/>
          <w:sz w:val="24"/>
          <w:szCs w:val="24"/>
        </w:rPr>
        <w:t>texto</w:t>
      </w:r>
      <w:r w:rsidRPr="002C3EEA">
        <w:rPr>
          <w:rFonts w:ascii="Arial" w:hAnsi="Arial" w:cs="Arial"/>
          <w:spacing w:val="1"/>
          <w:sz w:val="24"/>
          <w:szCs w:val="24"/>
        </w:rPr>
        <w:t xml:space="preserve"> </w:t>
      </w:r>
      <w:r w:rsidRPr="002C3EEA">
        <w:rPr>
          <w:rFonts w:ascii="Arial" w:hAnsi="Arial" w:cs="Arial"/>
          <w:sz w:val="24"/>
          <w:szCs w:val="24"/>
        </w:rPr>
        <w:t>da</w:t>
      </w:r>
      <w:r w:rsidRPr="002C3EEA">
        <w:rPr>
          <w:rFonts w:ascii="Arial" w:hAnsi="Arial" w:cs="Arial"/>
          <w:spacing w:val="1"/>
          <w:sz w:val="24"/>
          <w:szCs w:val="24"/>
        </w:rPr>
        <w:t xml:space="preserve"> </w:t>
      </w:r>
      <w:r w:rsidRPr="002C3EEA">
        <w:rPr>
          <w:rFonts w:ascii="Arial" w:hAnsi="Arial" w:cs="Arial"/>
          <w:sz w:val="24"/>
          <w:szCs w:val="24"/>
        </w:rPr>
        <w:t>Constituição</w:t>
      </w:r>
      <w:r w:rsidRPr="002C3EEA">
        <w:rPr>
          <w:rFonts w:ascii="Arial" w:hAnsi="Arial" w:cs="Arial"/>
          <w:spacing w:val="1"/>
          <w:sz w:val="24"/>
          <w:szCs w:val="24"/>
        </w:rPr>
        <w:t xml:space="preserve"> </w:t>
      </w:r>
      <w:r w:rsidRPr="002C3EEA">
        <w:rPr>
          <w:rFonts w:ascii="Arial" w:hAnsi="Arial" w:cs="Arial"/>
          <w:sz w:val="24"/>
          <w:szCs w:val="24"/>
        </w:rPr>
        <w:t>Federal. Recurso processado pela Corte Suprema, que</w:t>
      </w:r>
      <w:r w:rsidRPr="002C3EEA">
        <w:rPr>
          <w:rFonts w:ascii="Arial" w:hAnsi="Arial" w:cs="Arial"/>
          <w:spacing w:val="-75"/>
          <w:sz w:val="24"/>
          <w:szCs w:val="24"/>
        </w:rPr>
        <w:t xml:space="preserve"> </w:t>
      </w:r>
      <w:r w:rsidRPr="002C3EEA">
        <w:rPr>
          <w:rFonts w:ascii="Arial" w:hAnsi="Arial" w:cs="Arial"/>
          <w:sz w:val="24"/>
          <w:szCs w:val="24"/>
        </w:rPr>
        <w:t>dele</w:t>
      </w:r>
      <w:r w:rsidRPr="002C3EEA">
        <w:rPr>
          <w:rFonts w:ascii="Arial" w:hAnsi="Arial" w:cs="Arial"/>
          <w:spacing w:val="1"/>
          <w:sz w:val="24"/>
          <w:szCs w:val="24"/>
        </w:rPr>
        <w:t xml:space="preserve"> </w:t>
      </w:r>
      <w:r w:rsidRPr="002C3EEA">
        <w:rPr>
          <w:rFonts w:ascii="Arial" w:hAnsi="Arial" w:cs="Arial"/>
          <w:sz w:val="24"/>
          <w:szCs w:val="24"/>
        </w:rPr>
        <w:t>conheceu.</w:t>
      </w:r>
      <w:r w:rsidRPr="002C3EEA">
        <w:rPr>
          <w:rFonts w:ascii="Arial" w:hAnsi="Arial" w:cs="Arial"/>
          <w:spacing w:val="1"/>
          <w:sz w:val="24"/>
          <w:szCs w:val="24"/>
        </w:rPr>
        <w:t xml:space="preserve"> </w:t>
      </w:r>
      <w:r w:rsidRPr="002C3EEA">
        <w:rPr>
          <w:rFonts w:ascii="Arial" w:hAnsi="Arial" w:cs="Arial"/>
          <w:sz w:val="24"/>
          <w:szCs w:val="24"/>
        </w:rPr>
        <w:t>Contratação</w:t>
      </w:r>
      <w:r w:rsidRPr="002C3EEA">
        <w:rPr>
          <w:rFonts w:ascii="Arial" w:hAnsi="Arial" w:cs="Arial"/>
          <w:spacing w:val="1"/>
          <w:sz w:val="24"/>
          <w:szCs w:val="24"/>
        </w:rPr>
        <w:t xml:space="preserve"> </w:t>
      </w:r>
      <w:r w:rsidRPr="002C3EEA">
        <w:rPr>
          <w:rFonts w:ascii="Arial" w:hAnsi="Arial" w:cs="Arial"/>
          <w:sz w:val="24"/>
          <w:szCs w:val="24"/>
        </w:rPr>
        <w:t>temporária</w:t>
      </w:r>
      <w:r w:rsidRPr="002C3EEA">
        <w:rPr>
          <w:rFonts w:ascii="Arial" w:hAnsi="Arial" w:cs="Arial"/>
          <w:spacing w:val="1"/>
          <w:sz w:val="24"/>
          <w:szCs w:val="24"/>
        </w:rPr>
        <w:t xml:space="preserve"> </w:t>
      </w:r>
      <w:r w:rsidRPr="002C3EEA">
        <w:rPr>
          <w:rFonts w:ascii="Arial" w:hAnsi="Arial" w:cs="Arial"/>
          <w:sz w:val="24"/>
          <w:szCs w:val="24"/>
        </w:rPr>
        <w:t>por</w:t>
      </w:r>
      <w:r w:rsidRPr="002C3EEA">
        <w:rPr>
          <w:rFonts w:ascii="Arial" w:hAnsi="Arial" w:cs="Arial"/>
          <w:spacing w:val="1"/>
          <w:sz w:val="24"/>
          <w:szCs w:val="24"/>
        </w:rPr>
        <w:t xml:space="preserve"> </w:t>
      </w:r>
      <w:r w:rsidRPr="002C3EEA">
        <w:rPr>
          <w:rFonts w:ascii="Arial" w:hAnsi="Arial" w:cs="Arial"/>
          <w:sz w:val="24"/>
          <w:szCs w:val="24"/>
        </w:rPr>
        <w:t>tempo</w:t>
      </w:r>
      <w:r w:rsidRPr="002C3EEA">
        <w:rPr>
          <w:rFonts w:ascii="Arial" w:hAnsi="Arial" w:cs="Arial"/>
          <w:spacing w:val="1"/>
          <w:sz w:val="24"/>
          <w:szCs w:val="24"/>
        </w:rPr>
        <w:t xml:space="preserve"> </w:t>
      </w:r>
      <w:r w:rsidRPr="002C3EEA">
        <w:rPr>
          <w:rFonts w:ascii="Arial" w:hAnsi="Arial" w:cs="Arial"/>
          <w:sz w:val="24"/>
          <w:szCs w:val="24"/>
        </w:rPr>
        <w:t>determinado</w:t>
      </w:r>
      <w:r w:rsidRPr="002C3EEA">
        <w:rPr>
          <w:rFonts w:ascii="Arial" w:hAnsi="Arial" w:cs="Arial"/>
          <w:spacing w:val="1"/>
          <w:sz w:val="24"/>
          <w:szCs w:val="24"/>
        </w:rPr>
        <w:t xml:space="preserve"> </w:t>
      </w:r>
      <w:r w:rsidRPr="002C3EEA">
        <w:rPr>
          <w:rFonts w:ascii="Arial" w:hAnsi="Arial" w:cs="Arial"/>
          <w:sz w:val="24"/>
          <w:szCs w:val="24"/>
        </w:rPr>
        <w:t>para</w:t>
      </w:r>
      <w:r w:rsidRPr="002C3EEA">
        <w:rPr>
          <w:rFonts w:ascii="Arial" w:hAnsi="Arial" w:cs="Arial"/>
          <w:spacing w:val="1"/>
          <w:sz w:val="24"/>
          <w:szCs w:val="24"/>
        </w:rPr>
        <w:t xml:space="preserve"> </w:t>
      </w:r>
      <w:r w:rsidRPr="002C3EEA">
        <w:rPr>
          <w:rFonts w:ascii="Arial" w:hAnsi="Arial" w:cs="Arial"/>
          <w:sz w:val="24"/>
          <w:szCs w:val="24"/>
        </w:rPr>
        <w:t>atendimento</w:t>
      </w:r>
      <w:r w:rsidRPr="002C3EEA">
        <w:rPr>
          <w:rFonts w:ascii="Arial" w:hAnsi="Arial" w:cs="Arial"/>
          <w:spacing w:val="1"/>
          <w:sz w:val="24"/>
          <w:szCs w:val="24"/>
        </w:rPr>
        <w:t xml:space="preserve"> </w:t>
      </w:r>
      <w:r w:rsidRPr="002C3EEA">
        <w:rPr>
          <w:rFonts w:ascii="Arial" w:hAnsi="Arial" w:cs="Arial"/>
          <w:sz w:val="24"/>
          <w:szCs w:val="24"/>
        </w:rPr>
        <w:t>a</w:t>
      </w:r>
      <w:r w:rsidRPr="002C3EEA">
        <w:rPr>
          <w:rFonts w:ascii="Arial" w:hAnsi="Arial" w:cs="Arial"/>
          <w:spacing w:val="1"/>
          <w:sz w:val="24"/>
          <w:szCs w:val="24"/>
        </w:rPr>
        <w:t xml:space="preserve"> </w:t>
      </w:r>
      <w:r w:rsidRPr="002C3EEA">
        <w:rPr>
          <w:rFonts w:ascii="Arial" w:hAnsi="Arial" w:cs="Arial"/>
          <w:sz w:val="24"/>
          <w:szCs w:val="24"/>
        </w:rPr>
        <w:t>necessidade</w:t>
      </w:r>
      <w:r w:rsidRPr="002C3EEA">
        <w:rPr>
          <w:rFonts w:ascii="Arial" w:hAnsi="Arial" w:cs="Arial"/>
          <w:spacing w:val="1"/>
          <w:sz w:val="24"/>
          <w:szCs w:val="24"/>
        </w:rPr>
        <w:t xml:space="preserve"> </w:t>
      </w:r>
      <w:r w:rsidRPr="002C3EEA">
        <w:rPr>
          <w:rFonts w:ascii="Arial" w:hAnsi="Arial" w:cs="Arial"/>
          <w:sz w:val="24"/>
          <w:szCs w:val="24"/>
        </w:rPr>
        <w:t>temporária de excepcional interesse público. Previsão</w:t>
      </w:r>
      <w:r w:rsidRPr="002C3EEA">
        <w:rPr>
          <w:rFonts w:ascii="Arial" w:hAnsi="Arial" w:cs="Arial"/>
          <w:spacing w:val="1"/>
          <w:sz w:val="24"/>
          <w:szCs w:val="24"/>
        </w:rPr>
        <w:t xml:space="preserve"> </w:t>
      </w:r>
      <w:r w:rsidRPr="002C3EEA">
        <w:rPr>
          <w:rFonts w:ascii="Arial" w:hAnsi="Arial" w:cs="Arial"/>
          <w:sz w:val="24"/>
          <w:szCs w:val="24"/>
        </w:rPr>
        <w:t>em lei municipal de atividades ordinárias e regulares.</w:t>
      </w:r>
      <w:r w:rsidRPr="002C3EEA">
        <w:rPr>
          <w:rFonts w:ascii="Arial" w:hAnsi="Arial" w:cs="Arial"/>
          <w:spacing w:val="1"/>
          <w:sz w:val="24"/>
          <w:szCs w:val="24"/>
        </w:rPr>
        <w:t xml:space="preserve"> </w:t>
      </w:r>
      <w:r w:rsidRPr="002C3EEA">
        <w:rPr>
          <w:rFonts w:ascii="Arial" w:hAnsi="Arial" w:cs="Arial"/>
          <w:sz w:val="24"/>
          <w:szCs w:val="24"/>
        </w:rPr>
        <w:t>Definição</w:t>
      </w:r>
      <w:r w:rsidRPr="002C3EEA">
        <w:rPr>
          <w:rFonts w:ascii="Arial" w:hAnsi="Arial" w:cs="Arial"/>
          <w:spacing w:val="24"/>
          <w:sz w:val="24"/>
          <w:szCs w:val="24"/>
        </w:rPr>
        <w:t xml:space="preserve"> </w:t>
      </w:r>
      <w:r w:rsidRPr="002C3EEA">
        <w:rPr>
          <w:rFonts w:ascii="Arial" w:hAnsi="Arial" w:cs="Arial"/>
          <w:sz w:val="24"/>
          <w:szCs w:val="24"/>
        </w:rPr>
        <w:t>dos</w:t>
      </w:r>
      <w:r w:rsidRPr="002C3EEA">
        <w:rPr>
          <w:rFonts w:ascii="Arial" w:hAnsi="Arial" w:cs="Arial"/>
          <w:spacing w:val="24"/>
          <w:sz w:val="24"/>
          <w:szCs w:val="24"/>
        </w:rPr>
        <w:t xml:space="preserve"> </w:t>
      </w:r>
      <w:r w:rsidRPr="002C3EEA">
        <w:rPr>
          <w:rFonts w:ascii="Arial" w:hAnsi="Arial" w:cs="Arial"/>
          <w:sz w:val="24"/>
          <w:szCs w:val="24"/>
        </w:rPr>
        <w:t>conteúdos</w:t>
      </w:r>
      <w:r w:rsidRPr="002C3EEA">
        <w:rPr>
          <w:rFonts w:ascii="Arial" w:hAnsi="Arial" w:cs="Arial"/>
          <w:spacing w:val="24"/>
          <w:sz w:val="24"/>
          <w:szCs w:val="24"/>
        </w:rPr>
        <w:t xml:space="preserve"> </w:t>
      </w:r>
      <w:r w:rsidRPr="002C3EEA">
        <w:rPr>
          <w:rFonts w:ascii="Arial" w:hAnsi="Arial" w:cs="Arial"/>
          <w:sz w:val="24"/>
          <w:szCs w:val="24"/>
        </w:rPr>
        <w:t>jurídicos</w:t>
      </w:r>
      <w:r w:rsidRPr="002C3EEA">
        <w:rPr>
          <w:rFonts w:ascii="Arial" w:hAnsi="Arial" w:cs="Arial"/>
          <w:spacing w:val="25"/>
          <w:sz w:val="24"/>
          <w:szCs w:val="24"/>
        </w:rPr>
        <w:t xml:space="preserve"> </w:t>
      </w:r>
      <w:r w:rsidRPr="002C3EEA">
        <w:rPr>
          <w:rFonts w:ascii="Arial" w:hAnsi="Arial" w:cs="Arial"/>
          <w:sz w:val="24"/>
          <w:szCs w:val="24"/>
        </w:rPr>
        <w:t>do</w:t>
      </w:r>
      <w:r w:rsidRPr="002C3EEA">
        <w:rPr>
          <w:rFonts w:ascii="Arial" w:hAnsi="Arial" w:cs="Arial"/>
          <w:spacing w:val="24"/>
          <w:sz w:val="24"/>
          <w:szCs w:val="24"/>
        </w:rPr>
        <w:t xml:space="preserve"> </w:t>
      </w:r>
      <w:r w:rsidRPr="002C3EEA">
        <w:rPr>
          <w:rFonts w:ascii="Arial" w:hAnsi="Arial" w:cs="Arial"/>
          <w:sz w:val="24"/>
          <w:szCs w:val="24"/>
        </w:rPr>
        <w:t>art.</w:t>
      </w:r>
      <w:r w:rsidRPr="002C3EEA">
        <w:rPr>
          <w:rFonts w:ascii="Arial" w:hAnsi="Arial" w:cs="Arial"/>
          <w:spacing w:val="24"/>
          <w:sz w:val="24"/>
          <w:szCs w:val="24"/>
        </w:rPr>
        <w:t xml:space="preserve"> </w:t>
      </w:r>
      <w:r w:rsidRPr="002C3EEA">
        <w:rPr>
          <w:rFonts w:ascii="Arial" w:hAnsi="Arial" w:cs="Arial"/>
          <w:sz w:val="24"/>
          <w:szCs w:val="24"/>
        </w:rPr>
        <w:t>37,</w:t>
      </w:r>
      <w:r w:rsidRPr="002C3EEA">
        <w:rPr>
          <w:rFonts w:ascii="Arial" w:hAnsi="Arial" w:cs="Arial"/>
          <w:spacing w:val="10"/>
          <w:sz w:val="24"/>
          <w:szCs w:val="24"/>
        </w:rPr>
        <w:t xml:space="preserve"> </w:t>
      </w:r>
      <w:r w:rsidRPr="002C3EEA">
        <w:rPr>
          <w:rFonts w:ascii="Arial" w:hAnsi="Arial" w:cs="Arial"/>
          <w:sz w:val="24"/>
          <w:szCs w:val="24"/>
        </w:rPr>
        <w:t>incisos</w:t>
      </w:r>
      <w:r w:rsidRPr="002C3EEA">
        <w:rPr>
          <w:rFonts w:ascii="Arial" w:hAnsi="Arial" w:cs="Arial"/>
          <w:spacing w:val="10"/>
          <w:sz w:val="24"/>
          <w:szCs w:val="24"/>
        </w:rPr>
        <w:t xml:space="preserve"> </w:t>
      </w:r>
      <w:r w:rsidRPr="002C3EEA">
        <w:rPr>
          <w:rFonts w:ascii="Arial" w:hAnsi="Arial" w:cs="Arial"/>
          <w:sz w:val="24"/>
          <w:szCs w:val="24"/>
        </w:rPr>
        <w:t>II</w:t>
      </w:r>
      <w:r w:rsidRPr="002C3EEA">
        <w:rPr>
          <w:rFonts w:ascii="Arial" w:hAnsi="Arial" w:cs="Arial"/>
          <w:spacing w:val="-75"/>
          <w:sz w:val="24"/>
          <w:szCs w:val="24"/>
        </w:rPr>
        <w:t xml:space="preserve"> </w:t>
      </w:r>
      <w:r w:rsidRPr="002C3EEA">
        <w:rPr>
          <w:rFonts w:ascii="Arial" w:hAnsi="Arial" w:cs="Arial"/>
          <w:sz w:val="24"/>
          <w:szCs w:val="24"/>
        </w:rPr>
        <w:t>e</w:t>
      </w:r>
      <w:r w:rsidRPr="002C3EEA">
        <w:rPr>
          <w:rFonts w:ascii="Arial" w:hAnsi="Arial" w:cs="Arial"/>
          <w:spacing w:val="1"/>
          <w:sz w:val="24"/>
          <w:szCs w:val="24"/>
        </w:rPr>
        <w:t xml:space="preserve"> </w:t>
      </w:r>
      <w:r w:rsidRPr="002C3EEA">
        <w:rPr>
          <w:rFonts w:ascii="Arial" w:hAnsi="Arial" w:cs="Arial"/>
          <w:sz w:val="24"/>
          <w:szCs w:val="24"/>
        </w:rPr>
        <w:t>IX,</w:t>
      </w:r>
      <w:r w:rsidRPr="002C3EEA">
        <w:rPr>
          <w:rFonts w:ascii="Arial" w:hAnsi="Arial" w:cs="Arial"/>
          <w:spacing w:val="1"/>
          <w:sz w:val="24"/>
          <w:szCs w:val="24"/>
        </w:rPr>
        <w:t xml:space="preserve"> </w:t>
      </w:r>
      <w:r w:rsidRPr="002C3EEA">
        <w:rPr>
          <w:rFonts w:ascii="Arial" w:hAnsi="Arial" w:cs="Arial"/>
          <w:sz w:val="24"/>
          <w:szCs w:val="24"/>
        </w:rPr>
        <w:t>da</w:t>
      </w:r>
      <w:r w:rsidRPr="002C3EEA">
        <w:rPr>
          <w:rFonts w:ascii="Arial" w:hAnsi="Arial" w:cs="Arial"/>
          <w:spacing w:val="1"/>
          <w:sz w:val="24"/>
          <w:szCs w:val="24"/>
        </w:rPr>
        <w:t xml:space="preserve"> </w:t>
      </w:r>
      <w:r w:rsidRPr="002C3EEA">
        <w:rPr>
          <w:rFonts w:ascii="Arial" w:hAnsi="Arial" w:cs="Arial"/>
          <w:sz w:val="24"/>
          <w:szCs w:val="24"/>
        </w:rPr>
        <w:t>Constituição Federal. Descumprimento dos</w:t>
      </w:r>
      <w:r w:rsidRPr="002C3EEA">
        <w:rPr>
          <w:rFonts w:ascii="Arial" w:hAnsi="Arial" w:cs="Arial"/>
          <w:spacing w:val="1"/>
          <w:sz w:val="24"/>
          <w:szCs w:val="24"/>
        </w:rPr>
        <w:t xml:space="preserve"> </w:t>
      </w:r>
      <w:r w:rsidRPr="002C3EEA">
        <w:rPr>
          <w:rFonts w:ascii="Arial" w:hAnsi="Arial" w:cs="Arial"/>
          <w:sz w:val="24"/>
          <w:szCs w:val="24"/>
        </w:rPr>
        <w:t>requisitos</w:t>
      </w:r>
      <w:r w:rsidRPr="002C3EEA">
        <w:rPr>
          <w:rFonts w:ascii="Arial" w:hAnsi="Arial" w:cs="Arial"/>
          <w:spacing w:val="34"/>
          <w:sz w:val="24"/>
          <w:szCs w:val="24"/>
        </w:rPr>
        <w:t xml:space="preserve"> </w:t>
      </w:r>
      <w:r w:rsidRPr="002C3EEA">
        <w:rPr>
          <w:rFonts w:ascii="Arial" w:hAnsi="Arial" w:cs="Arial"/>
          <w:sz w:val="24"/>
          <w:szCs w:val="24"/>
        </w:rPr>
        <w:t>constitucionais.</w:t>
      </w:r>
      <w:r w:rsidRPr="002C3EEA">
        <w:rPr>
          <w:rFonts w:ascii="Arial" w:hAnsi="Arial" w:cs="Arial"/>
          <w:spacing w:val="34"/>
          <w:sz w:val="24"/>
          <w:szCs w:val="24"/>
        </w:rPr>
        <w:t xml:space="preserve"> </w:t>
      </w:r>
      <w:r w:rsidRPr="002C3EEA">
        <w:rPr>
          <w:rFonts w:ascii="Arial" w:hAnsi="Arial" w:cs="Arial"/>
          <w:sz w:val="24"/>
          <w:szCs w:val="24"/>
        </w:rPr>
        <w:t>Recurso</w:t>
      </w:r>
      <w:r w:rsidRPr="002C3EEA">
        <w:rPr>
          <w:rFonts w:ascii="Arial" w:hAnsi="Arial" w:cs="Arial"/>
          <w:spacing w:val="35"/>
          <w:sz w:val="24"/>
          <w:szCs w:val="24"/>
        </w:rPr>
        <w:t xml:space="preserve"> </w:t>
      </w:r>
      <w:r w:rsidRPr="002C3EEA">
        <w:rPr>
          <w:rFonts w:ascii="Arial" w:hAnsi="Arial" w:cs="Arial"/>
          <w:sz w:val="24"/>
          <w:szCs w:val="24"/>
        </w:rPr>
        <w:t>provido.</w:t>
      </w:r>
      <w:r w:rsidRPr="002C3EEA">
        <w:rPr>
          <w:rFonts w:ascii="Arial" w:hAnsi="Arial" w:cs="Arial"/>
          <w:spacing w:val="20"/>
          <w:sz w:val="24"/>
          <w:szCs w:val="24"/>
        </w:rPr>
        <w:t xml:space="preserve"> </w:t>
      </w:r>
      <w:r w:rsidRPr="002C3EEA">
        <w:rPr>
          <w:rFonts w:ascii="Arial" w:hAnsi="Arial" w:cs="Arial"/>
          <w:sz w:val="24"/>
          <w:szCs w:val="24"/>
        </w:rPr>
        <w:t>Declarada</w:t>
      </w:r>
      <w:r w:rsidRPr="002C3EEA">
        <w:rPr>
          <w:rFonts w:ascii="Arial" w:hAnsi="Arial" w:cs="Arial"/>
          <w:spacing w:val="-76"/>
          <w:sz w:val="24"/>
          <w:szCs w:val="24"/>
        </w:rPr>
        <w:t xml:space="preserve"> </w:t>
      </w:r>
      <w:r w:rsidRPr="002C3EEA">
        <w:rPr>
          <w:rFonts w:ascii="Arial" w:hAnsi="Arial" w:cs="Arial"/>
          <w:sz w:val="24"/>
          <w:szCs w:val="24"/>
        </w:rPr>
        <w:t>a inconstitucionalidade da norma munici</w:t>
      </w:r>
      <w:r w:rsidRPr="002C3EEA">
        <w:rPr>
          <w:rFonts w:ascii="Arial" w:hAnsi="Arial" w:cs="Arial"/>
          <w:sz w:val="24"/>
          <w:szCs w:val="24"/>
        </w:rPr>
        <w:t>pal. Modulação</w:t>
      </w:r>
      <w:r w:rsidRPr="002C3EEA">
        <w:rPr>
          <w:rFonts w:ascii="Arial" w:hAnsi="Arial" w:cs="Arial"/>
          <w:spacing w:val="-75"/>
          <w:sz w:val="24"/>
          <w:szCs w:val="24"/>
        </w:rPr>
        <w:t xml:space="preserve"> </w:t>
      </w:r>
      <w:r w:rsidRPr="002C3EEA">
        <w:rPr>
          <w:rFonts w:ascii="Arial" w:hAnsi="Arial" w:cs="Arial"/>
          <w:sz w:val="24"/>
          <w:szCs w:val="24"/>
        </w:rPr>
        <w:t>dos efeitos. 1. O assunto corresponde ao Tema nº 612</w:t>
      </w:r>
      <w:r w:rsidRPr="002C3EEA">
        <w:rPr>
          <w:rFonts w:ascii="Arial" w:hAnsi="Arial" w:cs="Arial"/>
          <w:spacing w:val="1"/>
          <w:sz w:val="24"/>
          <w:szCs w:val="24"/>
        </w:rPr>
        <w:t xml:space="preserve"> </w:t>
      </w:r>
      <w:r w:rsidRPr="002C3EEA">
        <w:rPr>
          <w:rFonts w:ascii="Arial" w:hAnsi="Arial" w:cs="Arial"/>
          <w:sz w:val="24"/>
          <w:szCs w:val="24"/>
        </w:rPr>
        <w:lastRenderedPageBreak/>
        <w:t>da Gestão por Temas da Repercussão Geral do portal</w:t>
      </w:r>
      <w:r w:rsidRPr="002C3EEA">
        <w:rPr>
          <w:rFonts w:ascii="Arial" w:hAnsi="Arial" w:cs="Arial"/>
          <w:spacing w:val="1"/>
          <w:sz w:val="24"/>
          <w:szCs w:val="24"/>
        </w:rPr>
        <w:t xml:space="preserve"> </w:t>
      </w:r>
      <w:r w:rsidRPr="002C3EEA">
        <w:rPr>
          <w:rFonts w:ascii="Arial" w:hAnsi="Arial" w:cs="Arial"/>
          <w:sz w:val="24"/>
          <w:szCs w:val="24"/>
        </w:rPr>
        <w:t>do STF na internet e trata, “à luz dos incisos II e IX do</w:t>
      </w:r>
      <w:r w:rsidRPr="002C3EEA">
        <w:rPr>
          <w:rFonts w:ascii="Arial" w:hAnsi="Arial" w:cs="Arial"/>
          <w:spacing w:val="1"/>
          <w:sz w:val="24"/>
          <w:szCs w:val="24"/>
        </w:rPr>
        <w:t xml:space="preserve"> </w:t>
      </w:r>
      <w:r w:rsidRPr="002C3EEA">
        <w:rPr>
          <w:rFonts w:ascii="Arial" w:hAnsi="Arial" w:cs="Arial"/>
          <w:sz w:val="24"/>
          <w:szCs w:val="24"/>
        </w:rPr>
        <w:t>art. 37 da Constituição Federal, [da constitucionalidade</w:t>
      </w:r>
      <w:r w:rsidRPr="002C3EEA">
        <w:rPr>
          <w:rFonts w:ascii="Arial" w:hAnsi="Arial" w:cs="Arial"/>
          <w:spacing w:val="1"/>
          <w:sz w:val="24"/>
          <w:szCs w:val="24"/>
        </w:rPr>
        <w:t xml:space="preserve"> </w:t>
      </w:r>
      <w:r w:rsidRPr="002C3EEA">
        <w:rPr>
          <w:rFonts w:ascii="Arial" w:hAnsi="Arial" w:cs="Arial"/>
          <w:sz w:val="24"/>
          <w:szCs w:val="24"/>
        </w:rPr>
        <w:t>de</w:t>
      </w:r>
      <w:r w:rsidRPr="002C3EEA">
        <w:rPr>
          <w:rFonts w:ascii="Arial" w:hAnsi="Arial" w:cs="Arial"/>
          <w:spacing w:val="1"/>
          <w:sz w:val="24"/>
          <w:szCs w:val="24"/>
        </w:rPr>
        <w:t xml:space="preserve"> </w:t>
      </w:r>
      <w:r w:rsidRPr="002C3EEA">
        <w:rPr>
          <w:rFonts w:ascii="Arial" w:hAnsi="Arial" w:cs="Arial"/>
          <w:sz w:val="24"/>
          <w:szCs w:val="24"/>
        </w:rPr>
        <w:t>lei</w:t>
      </w:r>
      <w:r w:rsidRPr="002C3EEA">
        <w:rPr>
          <w:rFonts w:ascii="Arial" w:hAnsi="Arial" w:cs="Arial"/>
          <w:spacing w:val="1"/>
          <w:sz w:val="24"/>
          <w:szCs w:val="24"/>
        </w:rPr>
        <w:t xml:space="preserve"> </w:t>
      </w:r>
      <w:r w:rsidRPr="002C3EEA">
        <w:rPr>
          <w:rFonts w:ascii="Arial" w:hAnsi="Arial" w:cs="Arial"/>
          <w:sz w:val="24"/>
          <w:szCs w:val="24"/>
        </w:rPr>
        <w:t>municipal</w:t>
      </w:r>
      <w:r w:rsidRPr="002C3EEA">
        <w:rPr>
          <w:rFonts w:ascii="Arial" w:hAnsi="Arial" w:cs="Arial"/>
          <w:spacing w:val="1"/>
          <w:sz w:val="24"/>
          <w:szCs w:val="24"/>
        </w:rPr>
        <w:t xml:space="preserve"> </w:t>
      </w:r>
      <w:r w:rsidRPr="002C3EEA">
        <w:rPr>
          <w:rFonts w:ascii="Arial" w:hAnsi="Arial" w:cs="Arial"/>
          <w:sz w:val="24"/>
          <w:szCs w:val="24"/>
        </w:rPr>
        <w:t>que</w:t>
      </w:r>
      <w:r w:rsidRPr="002C3EEA">
        <w:rPr>
          <w:rFonts w:ascii="Arial" w:hAnsi="Arial" w:cs="Arial"/>
          <w:spacing w:val="1"/>
          <w:sz w:val="24"/>
          <w:szCs w:val="24"/>
        </w:rPr>
        <w:t xml:space="preserve"> </w:t>
      </w:r>
      <w:r w:rsidRPr="002C3EEA">
        <w:rPr>
          <w:rFonts w:ascii="Arial" w:hAnsi="Arial" w:cs="Arial"/>
          <w:sz w:val="24"/>
          <w:szCs w:val="24"/>
        </w:rPr>
        <w:t>d</w:t>
      </w:r>
      <w:r w:rsidRPr="002C3EEA">
        <w:rPr>
          <w:rFonts w:ascii="Arial" w:hAnsi="Arial" w:cs="Arial"/>
          <w:sz w:val="24"/>
          <w:szCs w:val="24"/>
        </w:rPr>
        <w:t>ispõe</w:t>
      </w:r>
      <w:r w:rsidRPr="002C3EEA">
        <w:rPr>
          <w:rFonts w:ascii="Arial" w:hAnsi="Arial" w:cs="Arial"/>
          <w:spacing w:val="1"/>
          <w:sz w:val="24"/>
          <w:szCs w:val="24"/>
        </w:rPr>
        <w:t xml:space="preserve"> </w:t>
      </w:r>
      <w:r w:rsidRPr="002C3EEA">
        <w:rPr>
          <w:rFonts w:ascii="Arial" w:hAnsi="Arial" w:cs="Arial"/>
          <w:sz w:val="24"/>
          <w:szCs w:val="24"/>
        </w:rPr>
        <w:t>sobre</w:t>
      </w:r>
      <w:r w:rsidRPr="002C3EEA">
        <w:rPr>
          <w:rFonts w:ascii="Arial" w:hAnsi="Arial" w:cs="Arial"/>
          <w:spacing w:val="1"/>
          <w:sz w:val="24"/>
          <w:szCs w:val="24"/>
        </w:rPr>
        <w:t xml:space="preserve"> </w:t>
      </w:r>
      <w:r w:rsidRPr="002C3EEA">
        <w:rPr>
          <w:rFonts w:ascii="Arial" w:hAnsi="Arial" w:cs="Arial"/>
          <w:sz w:val="24"/>
          <w:szCs w:val="24"/>
        </w:rPr>
        <w:t>as</w:t>
      </w:r>
      <w:r w:rsidRPr="002C3EEA">
        <w:rPr>
          <w:rFonts w:ascii="Arial" w:hAnsi="Arial" w:cs="Arial"/>
          <w:spacing w:val="1"/>
          <w:sz w:val="24"/>
          <w:szCs w:val="24"/>
        </w:rPr>
        <w:t xml:space="preserve"> </w:t>
      </w:r>
      <w:r w:rsidRPr="002C3EEA">
        <w:rPr>
          <w:rFonts w:ascii="Arial" w:hAnsi="Arial" w:cs="Arial"/>
          <w:sz w:val="24"/>
          <w:szCs w:val="24"/>
        </w:rPr>
        <w:t>hipóteses de</w:t>
      </w:r>
      <w:r w:rsidRPr="002C3EEA">
        <w:rPr>
          <w:rFonts w:ascii="Arial" w:hAnsi="Arial" w:cs="Arial"/>
          <w:spacing w:val="1"/>
          <w:sz w:val="24"/>
          <w:szCs w:val="24"/>
        </w:rPr>
        <w:t xml:space="preserve"> </w:t>
      </w:r>
      <w:r w:rsidRPr="002C3EEA">
        <w:rPr>
          <w:rFonts w:ascii="Arial" w:hAnsi="Arial" w:cs="Arial"/>
          <w:sz w:val="24"/>
          <w:szCs w:val="24"/>
        </w:rPr>
        <w:t>contratação</w:t>
      </w:r>
      <w:r w:rsidRPr="002C3EEA">
        <w:rPr>
          <w:rFonts w:ascii="Arial" w:hAnsi="Arial" w:cs="Arial"/>
          <w:spacing w:val="1"/>
          <w:sz w:val="24"/>
          <w:szCs w:val="24"/>
        </w:rPr>
        <w:t xml:space="preserve"> </w:t>
      </w:r>
      <w:r w:rsidRPr="002C3EEA">
        <w:rPr>
          <w:rFonts w:ascii="Arial" w:hAnsi="Arial" w:cs="Arial"/>
          <w:sz w:val="24"/>
          <w:szCs w:val="24"/>
        </w:rPr>
        <w:t>temporária</w:t>
      </w:r>
      <w:r w:rsidRPr="002C3EEA">
        <w:rPr>
          <w:rFonts w:ascii="Arial" w:hAnsi="Arial" w:cs="Arial"/>
          <w:spacing w:val="1"/>
          <w:sz w:val="24"/>
          <w:szCs w:val="24"/>
        </w:rPr>
        <w:t xml:space="preserve"> </w:t>
      </w:r>
      <w:r w:rsidRPr="002C3EEA">
        <w:rPr>
          <w:rFonts w:ascii="Arial" w:hAnsi="Arial" w:cs="Arial"/>
          <w:sz w:val="24"/>
          <w:szCs w:val="24"/>
        </w:rPr>
        <w:t>de</w:t>
      </w:r>
      <w:r w:rsidRPr="002C3EEA">
        <w:rPr>
          <w:rFonts w:ascii="Arial" w:hAnsi="Arial" w:cs="Arial"/>
          <w:spacing w:val="1"/>
          <w:sz w:val="24"/>
          <w:szCs w:val="24"/>
        </w:rPr>
        <w:t xml:space="preserve"> </w:t>
      </w:r>
      <w:r w:rsidRPr="002C3EEA">
        <w:rPr>
          <w:rFonts w:ascii="Arial" w:hAnsi="Arial" w:cs="Arial"/>
          <w:sz w:val="24"/>
          <w:szCs w:val="24"/>
        </w:rPr>
        <w:t>servidores</w:t>
      </w:r>
      <w:r w:rsidRPr="002C3EEA">
        <w:rPr>
          <w:rFonts w:ascii="Arial" w:hAnsi="Arial" w:cs="Arial"/>
          <w:spacing w:val="1"/>
          <w:sz w:val="24"/>
          <w:szCs w:val="24"/>
        </w:rPr>
        <w:t xml:space="preserve"> </w:t>
      </w:r>
      <w:r w:rsidRPr="002C3EEA">
        <w:rPr>
          <w:rFonts w:ascii="Arial" w:hAnsi="Arial" w:cs="Arial"/>
          <w:sz w:val="24"/>
          <w:szCs w:val="24"/>
        </w:rPr>
        <w:t>públicos”.</w:t>
      </w:r>
      <w:r w:rsidRPr="002C3EEA">
        <w:rPr>
          <w:rFonts w:ascii="Arial" w:hAnsi="Arial" w:cs="Arial"/>
          <w:spacing w:val="1"/>
          <w:sz w:val="24"/>
          <w:szCs w:val="24"/>
        </w:rPr>
        <w:t xml:space="preserve"> </w:t>
      </w:r>
      <w:r w:rsidRPr="002C3EEA">
        <w:rPr>
          <w:rFonts w:ascii="Arial" w:hAnsi="Arial" w:cs="Arial"/>
          <w:sz w:val="24"/>
          <w:szCs w:val="24"/>
        </w:rPr>
        <w:t>2.</w:t>
      </w:r>
      <w:r w:rsidRPr="002C3EEA">
        <w:rPr>
          <w:rFonts w:ascii="Arial" w:hAnsi="Arial" w:cs="Arial"/>
          <w:spacing w:val="1"/>
          <w:sz w:val="24"/>
          <w:szCs w:val="24"/>
        </w:rPr>
        <w:t xml:space="preserve"> </w:t>
      </w:r>
      <w:r w:rsidRPr="002C3EEA">
        <w:rPr>
          <w:rFonts w:ascii="Arial" w:hAnsi="Arial" w:cs="Arial"/>
          <w:sz w:val="24"/>
          <w:szCs w:val="24"/>
        </w:rPr>
        <w:t>Prevalência da regra da obrigatoriedade do concurso</w:t>
      </w:r>
      <w:r w:rsidRPr="002C3EEA">
        <w:rPr>
          <w:rFonts w:ascii="Arial" w:hAnsi="Arial" w:cs="Arial"/>
          <w:spacing w:val="1"/>
          <w:sz w:val="24"/>
          <w:szCs w:val="24"/>
        </w:rPr>
        <w:t xml:space="preserve"> </w:t>
      </w:r>
      <w:r w:rsidRPr="002C3EEA">
        <w:rPr>
          <w:rFonts w:ascii="Arial" w:hAnsi="Arial" w:cs="Arial"/>
          <w:sz w:val="24"/>
          <w:szCs w:val="24"/>
        </w:rPr>
        <w:t>público</w:t>
      </w:r>
      <w:r w:rsidRPr="002C3EEA">
        <w:rPr>
          <w:rFonts w:ascii="Arial" w:hAnsi="Arial" w:cs="Arial"/>
          <w:spacing w:val="9"/>
          <w:sz w:val="24"/>
          <w:szCs w:val="24"/>
        </w:rPr>
        <w:t xml:space="preserve"> </w:t>
      </w:r>
      <w:r w:rsidRPr="002C3EEA">
        <w:rPr>
          <w:rFonts w:ascii="Arial" w:hAnsi="Arial" w:cs="Arial"/>
          <w:sz w:val="24"/>
          <w:szCs w:val="24"/>
        </w:rPr>
        <w:t>(art.</w:t>
      </w:r>
      <w:r w:rsidRPr="002C3EEA">
        <w:rPr>
          <w:rFonts w:ascii="Arial" w:hAnsi="Arial" w:cs="Arial"/>
          <w:spacing w:val="9"/>
          <w:sz w:val="24"/>
          <w:szCs w:val="24"/>
        </w:rPr>
        <w:t xml:space="preserve"> </w:t>
      </w:r>
      <w:r w:rsidRPr="002C3EEA">
        <w:rPr>
          <w:rFonts w:ascii="Arial" w:hAnsi="Arial" w:cs="Arial"/>
          <w:sz w:val="24"/>
          <w:szCs w:val="24"/>
        </w:rPr>
        <w:t>37,</w:t>
      </w:r>
      <w:r w:rsidRPr="002C3EEA">
        <w:rPr>
          <w:rFonts w:ascii="Arial" w:hAnsi="Arial" w:cs="Arial"/>
          <w:spacing w:val="-5"/>
          <w:sz w:val="24"/>
          <w:szCs w:val="24"/>
        </w:rPr>
        <w:t xml:space="preserve"> </w:t>
      </w:r>
      <w:r w:rsidRPr="002C3EEA">
        <w:rPr>
          <w:rFonts w:ascii="Arial" w:hAnsi="Arial" w:cs="Arial"/>
          <w:sz w:val="24"/>
          <w:szCs w:val="24"/>
        </w:rPr>
        <w:t>inciso</w:t>
      </w:r>
      <w:r w:rsidRPr="002C3EEA">
        <w:rPr>
          <w:rFonts w:ascii="Arial" w:hAnsi="Arial" w:cs="Arial"/>
          <w:spacing w:val="-4"/>
          <w:sz w:val="24"/>
          <w:szCs w:val="24"/>
        </w:rPr>
        <w:t xml:space="preserve"> </w:t>
      </w:r>
      <w:r w:rsidRPr="002C3EEA">
        <w:rPr>
          <w:rFonts w:ascii="Arial" w:hAnsi="Arial" w:cs="Arial"/>
          <w:sz w:val="24"/>
          <w:szCs w:val="24"/>
        </w:rPr>
        <w:t>II,</w:t>
      </w:r>
      <w:r w:rsidRPr="002C3EEA">
        <w:rPr>
          <w:rFonts w:ascii="Arial" w:hAnsi="Arial" w:cs="Arial"/>
          <w:spacing w:val="-5"/>
          <w:sz w:val="24"/>
          <w:szCs w:val="24"/>
        </w:rPr>
        <w:t xml:space="preserve"> </w:t>
      </w:r>
      <w:r w:rsidRPr="002C3EEA">
        <w:rPr>
          <w:rFonts w:ascii="Arial" w:hAnsi="Arial" w:cs="Arial"/>
          <w:sz w:val="24"/>
          <w:szCs w:val="24"/>
        </w:rPr>
        <w:t>CF).</w:t>
      </w:r>
      <w:r w:rsidRPr="002C3EEA">
        <w:rPr>
          <w:rFonts w:ascii="Arial" w:hAnsi="Arial" w:cs="Arial"/>
          <w:spacing w:val="-5"/>
          <w:sz w:val="24"/>
          <w:szCs w:val="24"/>
        </w:rPr>
        <w:t xml:space="preserve"> </w:t>
      </w:r>
      <w:r w:rsidRPr="002C3EEA">
        <w:rPr>
          <w:rFonts w:ascii="Arial" w:hAnsi="Arial" w:cs="Arial"/>
          <w:sz w:val="24"/>
          <w:szCs w:val="24"/>
        </w:rPr>
        <w:t>As</w:t>
      </w:r>
      <w:r w:rsidRPr="002C3EEA">
        <w:rPr>
          <w:rFonts w:ascii="Arial" w:hAnsi="Arial" w:cs="Arial"/>
          <w:spacing w:val="-5"/>
          <w:sz w:val="24"/>
          <w:szCs w:val="24"/>
        </w:rPr>
        <w:t xml:space="preserve"> </w:t>
      </w:r>
      <w:r w:rsidRPr="002C3EEA">
        <w:rPr>
          <w:rFonts w:ascii="Arial" w:hAnsi="Arial" w:cs="Arial"/>
          <w:sz w:val="24"/>
          <w:szCs w:val="24"/>
        </w:rPr>
        <w:t>regras</w:t>
      </w:r>
      <w:r w:rsidRPr="002C3EEA">
        <w:rPr>
          <w:rFonts w:ascii="Arial" w:hAnsi="Arial" w:cs="Arial"/>
          <w:spacing w:val="-5"/>
          <w:sz w:val="24"/>
          <w:szCs w:val="24"/>
        </w:rPr>
        <w:t xml:space="preserve"> </w:t>
      </w:r>
      <w:r w:rsidRPr="002C3EEA">
        <w:rPr>
          <w:rFonts w:ascii="Arial" w:hAnsi="Arial" w:cs="Arial"/>
          <w:sz w:val="24"/>
          <w:szCs w:val="24"/>
        </w:rPr>
        <w:t>que</w:t>
      </w:r>
      <w:r w:rsidRPr="002C3EEA">
        <w:rPr>
          <w:rFonts w:ascii="Arial" w:hAnsi="Arial" w:cs="Arial"/>
          <w:spacing w:val="-5"/>
          <w:sz w:val="24"/>
          <w:szCs w:val="24"/>
        </w:rPr>
        <w:t xml:space="preserve"> </w:t>
      </w:r>
      <w:r w:rsidRPr="002C3EEA">
        <w:rPr>
          <w:rFonts w:ascii="Arial" w:hAnsi="Arial" w:cs="Arial"/>
          <w:sz w:val="24"/>
          <w:szCs w:val="24"/>
        </w:rPr>
        <w:t>restringem</w:t>
      </w:r>
      <w:r w:rsidR="00A254BC">
        <w:rPr>
          <w:rFonts w:ascii="Arial" w:hAnsi="Arial" w:cs="Arial"/>
          <w:sz w:val="24"/>
          <w:szCs w:val="24"/>
        </w:rPr>
        <w:t xml:space="preserve"> </w:t>
      </w:r>
      <w:r w:rsidRPr="002C3EEA">
        <w:rPr>
          <w:rFonts w:ascii="Arial" w:hAnsi="Arial" w:cs="Arial"/>
          <w:sz w:val="24"/>
          <w:szCs w:val="24"/>
        </w:rPr>
        <w:t>o</w:t>
      </w:r>
      <w:r w:rsidRPr="002C3EEA">
        <w:rPr>
          <w:rFonts w:ascii="Arial" w:hAnsi="Arial" w:cs="Arial"/>
          <w:spacing w:val="1"/>
          <w:sz w:val="24"/>
          <w:szCs w:val="24"/>
        </w:rPr>
        <w:t xml:space="preserve"> </w:t>
      </w:r>
      <w:r w:rsidRPr="002C3EEA">
        <w:rPr>
          <w:rFonts w:ascii="Arial" w:hAnsi="Arial" w:cs="Arial"/>
          <w:sz w:val="24"/>
          <w:szCs w:val="24"/>
        </w:rPr>
        <w:t>cumprimento</w:t>
      </w:r>
      <w:r w:rsidRPr="002C3EEA">
        <w:rPr>
          <w:rFonts w:ascii="Arial" w:hAnsi="Arial" w:cs="Arial"/>
          <w:spacing w:val="1"/>
          <w:sz w:val="24"/>
          <w:szCs w:val="24"/>
        </w:rPr>
        <w:t xml:space="preserve"> </w:t>
      </w:r>
      <w:r w:rsidRPr="002C3EEA">
        <w:rPr>
          <w:rFonts w:ascii="Arial" w:hAnsi="Arial" w:cs="Arial"/>
          <w:sz w:val="24"/>
          <w:szCs w:val="24"/>
        </w:rPr>
        <w:t>desse</w:t>
      </w:r>
      <w:r w:rsidRPr="002C3EEA">
        <w:rPr>
          <w:rFonts w:ascii="Arial" w:hAnsi="Arial" w:cs="Arial"/>
          <w:spacing w:val="1"/>
          <w:sz w:val="24"/>
          <w:szCs w:val="24"/>
        </w:rPr>
        <w:t xml:space="preserve"> </w:t>
      </w:r>
      <w:r w:rsidRPr="002C3EEA">
        <w:rPr>
          <w:rFonts w:ascii="Arial" w:hAnsi="Arial" w:cs="Arial"/>
          <w:sz w:val="24"/>
          <w:szCs w:val="24"/>
        </w:rPr>
        <w:t>dispositivo estão previstas na</w:t>
      </w:r>
      <w:r w:rsidRPr="002C3EEA">
        <w:rPr>
          <w:rFonts w:ascii="Arial" w:hAnsi="Arial" w:cs="Arial"/>
          <w:spacing w:val="1"/>
          <w:sz w:val="24"/>
          <w:szCs w:val="24"/>
        </w:rPr>
        <w:t xml:space="preserve"> </w:t>
      </w:r>
      <w:r w:rsidRPr="002C3EEA">
        <w:rPr>
          <w:rFonts w:ascii="Arial" w:hAnsi="Arial" w:cs="Arial"/>
          <w:sz w:val="24"/>
          <w:szCs w:val="24"/>
        </w:rPr>
        <w:t>Constituição</w:t>
      </w:r>
      <w:r w:rsidRPr="002C3EEA">
        <w:rPr>
          <w:rFonts w:ascii="Arial" w:hAnsi="Arial" w:cs="Arial"/>
          <w:spacing w:val="1"/>
          <w:sz w:val="24"/>
          <w:szCs w:val="24"/>
        </w:rPr>
        <w:t xml:space="preserve"> </w:t>
      </w:r>
      <w:r w:rsidRPr="002C3EEA">
        <w:rPr>
          <w:rFonts w:ascii="Arial" w:hAnsi="Arial" w:cs="Arial"/>
          <w:sz w:val="24"/>
          <w:szCs w:val="24"/>
        </w:rPr>
        <w:t>Federal</w:t>
      </w:r>
      <w:r w:rsidRPr="002C3EEA">
        <w:rPr>
          <w:rFonts w:ascii="Arial" w:hAnsi="Arial" w:cs="Arial"/>
          <w:spacing w:val="1"/>
          <w:sz w:val="24"/>
          <w:szCs w:val="24"/>
        </w:rPr>
        <w:t xml:space="preserve"> </w:t>
      </w:r>
      <w:r w:rsidRPr="002C3EEA">
        <w:rPr>
          <w:rFonts w:ascii="Arial" w:hAnsi="Arial" w:cs="Arial"/>
          <w:sz w:val="24"/>
          <w:szCs w:val="24"/>
        </w:rPr>
        <w:t>e</w:t>
      </w:r>
      <w:r w:rsidRPr="002C3EEA">
        <w:rPr>
          <w:rFonts w:ascii="Arial" w:hAnsi="Arial" w:cs="Arial"/>
          <w:spacing w:val="1"/>
          <w:sz w:val="24"/>
          <w:szCs w:val="24"/>
        </w:rPr>
        <w:t xml:space="preserve"> </w:t>
      </w:r>
      <w:r w:rsidRPr="002C3EEA">
        <w:rPr>
          <w:rFonts w:ascii="Arial" w:hAnsi="Arial" w:cs="Arial"/>
          <w:sz w:val="24"/>
          <w:szCs w:val="24"/>
        </w:rPr>
        <w:t>devem</w:t>
      </w:r>
      <w:r w:rsidRPr="002C3EEA">
        <w:rPr>
          <w:rFonts w:ascii="Arial" w:hAnsi="Arial" w:cs="Arial"/>
          <w:spacing w:val="1"/>
          <w:sz w:val="24"/>
          <w:szCs w:val="24"/>
        </w:rPr>
        <w:t xml:space="preserve"> </w:t>
      </w:r>
      <w:r w:rsidRPr="002C3EEA">
        <w:rPr>
          <w:rFonts w:ascii="Arial" w:hAnsi="Arial" w:cs="Arial"/>
          <w:sz w:val="24"/>
          <w:szCs w:val="24"/>
        </w:rPr>
        <w:t>ser</w:t>
      </w:r>
      <w:r w:rsidRPr="002C3EEA">
        <w:rPr>
          <w:rFonts w:ascii="Arial" w:hAnsi="Arial" w:cs="Arial"/>
          <w:spacing w:val="1"/>
          <w:sz w:val="24"/>
          <w:szCs w:val="24"/>
        </w:rPr>
        <w:t xml:space="preserve"> </w:t>
      </w:r>
      <w:r w:rsidRPr="002C3EEA">
        <w:rPr>
          <w:rFonts w:ascii="Arial" w:hAnsi="Arial" w:cs="Arial"/>
          <w:sz w:val="24"/>
          <w:szCs w:val="24"/>
        </w:rPr>
        <w:t>interpretadas</w:t>
      </w:r>
      <w:r w:rsidRPr="002C3EEA">
        <w:rPr>
          <w:rFonts w:ascii="Arial" w:hAnsi="Arial" w:cs="Arial"/>
          <w:spacing w:val="1"/>
          <w:sz w:val="24"/>
          <w:szCs w:val="24"/>
        </w:rPr>
        <w:t xml:space="preserve"> </w:t>
      </w:r>
      <w:r w:rsidRPr="002C3EEA">
        <w:rPr>
          <w:rFonts w:ascii="Arial" w:hAnsi="Arial" w:cs="Arial"/>
          <w:sz w:val="24"/>
          <w:szCs w:val="24"/>
        </w:rPr>
        <w:t>restritivamente. 3. O conteúdo jurídico do art. 37, inciso</w:t>
      </w:r>
      <w:r w:rsidRPr="002C3EEA">
        <w:rPr>
          <w:rFonts w:ascii="Arial" w:hAnsi="Arial" w:cs="Arial"/>
          <w:spacing w:val="-75"/>
          <w:sz w:val="24"/>
          <w:szCs w:val="24"/>
        </w:rPr>
        <w:t xml:space="preserve"> </w:t>
      </w:r>
      <w:r w:rsidRPr="002C3EEA">
        <w:rPr>
          <w:rFonts w:ascii="Arial" w:hAnsi="Arial" w:cs="Arial"/>
          <w:sz w:val="24"/>
          <w:szCs w:val="24"/>
        </w:rPr>
        <w:t>IX,</w:t>
      </w:r>
      <w:r w:rsidRPr="002C3EEA">
        <w:rPr>
          <w:rFonts w:ascii="Arial" w:hAnsi="Arial" w:cs="Arial"/>
          <w:spacing w:val="1"/>
          <w:sz w:val="24"/>
          <w:szCs w:val="24"/>
        </w:rPr>
        <w:t xml:space="preserve"> </w:t>
      </w:r>
      <w:r w:rsidRPr="002C3EEA">
        <w:rPr>
          <w:rFonts w:ascii="Arial" w:hAnsi="Arial" w:cs="Arial"/>
          <w:sz w:val="24"/>
          <w:szCs w:val="24"/>
        </w:rPr>
        <w:t>da</w:t>
      </w:r>
      <w:r w:rsidRPr="002C3EEA">
        <w:rPr>
          <w:rFonts w:ascii="Arial" w:hAnsi="Arial" w:cs="Arial"/>
          <w:spacing w:val="1"/>
          <w:sz w:val="24"/>
          <w:szCs w:val="24"/>
        </w:rPr>
        <w:t xml:space="preserve"> </w:t>
      </w:r>
      <w:r w:rsidRPr="002C3EEA">
        <w:rPr>
          <w:rFonts w:ascii="Arial" w:hAnsi="Arial" w:cs="Arial"/>
          <w:sz w:val="24"/>
          <w:szCs w:val="24"/>
        </w:rPr>
        <w:t>Constituição</w:t>
      </w:r>
      <w:r w:rsidRPr="002C3EEA">
        <w:rPr>
          <w:rFonts w:ascii="Arial" w:hAnsi="Arial" w:cs="Arial"/>
          <w:spacing w:val="1"/>
          <w:sz w:val="24"/>
          <w:szCs w:val="24"/>
        </w:rPr>
        <w:t xml:space="preserve"> </w:t>
      </w:r>
      <w:r w:rsidRPr="002C3EEA">
        <w:rPr>
          <w:rFonts w:ascii="Arial" w:hAnsi="Arial" w:cs="Arial"/>
          <w:sz w:val="24"/>
          <w:szCs w:val="24"/>
        </w:rPr>
        <w:t>Federal</w:t>
      </w:r>
      <w:r w:rsidRPr="002C3EEA">
        <w:rPr>
          <w:rFonts w:ascii="Arial" w:hAnsi="Arial" w:cs="Arial"/>
          <w:spacing w:val="1"/>
          <w:sz w:val="24"/>
          <w:szCs w:val="24"/>
        </w:rPr>
        <w:t xml:space="preserve"> </w:t>
      </w:r>
      <w:r w:rsidRPr="002C3EEA">
        <w:rPr>
          <w:rFonts w:ascii="Arial" w:hAnsi="Arial" w:cs="Arial"/>
          <w:sz w:val="24"/>
          <w:szCs w:val="24"/>
        </w:rPr>
        <w:t>pode</w:t>
      </w:r>
      <w:r w:rsidRPr="002C3EEA">
        <w:rPr>
          <w:rFonts w:ascii="Arial" w:hAnsi="Arial" w:cs="Arial"/>
          <w:spacing w:val="1"/>
          <w:sz w:val="24"/>
          <w:szCs w:val="24"/>
        </w:rPr>
        <w:t xml:space="preserve"> </w:t>
      </w:r>
      <w:r w:rsidRPr="002C3EEA">
        <w:rPr>
          <w:rFonts w:ascii="Arial" w:hAnsi="Arial" w:cs="Arial"/>
          <w:sz w:val="24"/>
          <w:szCs w:val="24"/>
        </w:rPr>
        <w:t>ser</w:t>
      </w:r>
      <w:r w:rsidRPr="002C3EEA">
        <w:rPr>
          <w:rFonts w:ascii="Arial" w:hAnsi="Arial" w:cs="Arial"/>
          <w:spacing w:val="1"/>
          <w:sz w:val="24"/>
          <w:szCs w:val="24"/>
        </w:rPr>
        <w:t xml:space="preserve"> </w:t>
      </w:r>
      <w:r w:rsidRPr="002C3EEA">
        <w:rPr>
          <w:rFonts w:ascii="Arial" w:hAnsi="Arial" w:cs="Arial"/>
          <w:sz w:val="24"/>
          <w:szCs w:val="24"/>
        </w:rPr>
        <w:t>resumido,</w:t>
      </w:r>
      <w:r w:rsidRPr="002C3EEA">
        <w:rPr>
          <w:rFonts w:ascii="Arial" w:hAnsi="Arial" w:cs="Arial"/>
          <w:spacing w:val="1"/>
          <w:sz w:val="24"/>
          <w:szCs w:val="24"/>
        </w:rPr>
        <w:t xml:space="preserve"> </w:t>
      </w:r>
      <w:r w:rsidRPr="002C3EEA">
        <w:rPr>
          <w:rFonts w:ascii="Arial" w:hAnsi="Arial" w:cs="Arial"/>
          <w:sz w:val="24"/>
          <w:szCs w:val="24"/>
        </w:rPr>
        <w:t>ratificando-se, dessa forma, o entendimento da Corte</w:t>
      </w:r>
      <w:r w:rsidRPr="002C3EEA">
        <w:rPr>
          <w:rFonts w:ascii="Arial" w:hAnsi="Arial" w:cs="Arial"/>
          <w:spacing w:val="1"/>
          <w:sz w:val="24"/>
          <w:szCs w:val="24"/>
        </w:rPr>
        <w:t xml:space="preserve"> </w:t>
      </w:r>
      <w:r w:rsidRPr="002C3EEA">
        <w:rPr>
          <w:rFonts w:ascii="Arial" w:hAnsi="Arial" w:cs="Arial"/>
          <w:sz w:val="24"/>
          <w:szCs w:val="24"/>
        </w:rPr>
        <w:t>Suprema</w:t>
      </w:r>
      <w:r w:rsidRPr="002C3EEA">
        <w:rPr>
          <w:rFonts w:ascii="Arial" w:hAnsi="Arial" w:cs="Arial"/>
          <w:spacing w:val="1"/>
          <w:sz w:val="24"/>
          <w:szCs w:val="24"/>
        </w:rPr>
        <w:t xml:space="preserve"> </w:t>
      </w:r>
      <w:r w:rsidRPr="002C3EEA">
        <w:rPr>
          <w:rFonts w:ascii="Arial" w:hAnsi="Arial" w:cs="Arial"/>
          <w:sz w:val="24"/>
          <w:szCs w:val="24"/>
        </w:rPr>
        <w:t>de</w:t>
      </w:r>
      <w:r w:rsidRPr="002C3EEA">
        <w:rPr>
          <w:rFonts w:ascii="Arial" w:hAnsi="Arial" w:cs="Arial"/>
          <w:spacing w:val="1"/>
          <w:sz w:val="24"/>
          <w:szCs w:val="24"/>
        </w:rPr>
        <w:t xml:space="preserve"> </w:t>
      </w:r>
      <w:r w:rsidRPr="002C3EEA">
        <w:rPr>
          <w:rFonts w:ascii="Arial" w:hAnsi="Arial" w:cs="Arial"/>
          <w:sz w:val="24"/>
          <w:szCs w:val="24"/>
        </w:rPr>
        <w:t>que,</w:t>
      </w:r>
      <w:r w:rsidRPr="002C3EEA">
        <w:rPr>
          <w:rFonts w:ascii="Arial" w:hAnsi="Arial" w:cs="Arial"/>
          <w:spacing w:val="1"/>
          <w:sz w:val="24"/>
          <w:szCs w:val="24"/>
        </w:rPr>
        <w:t xml:space="preserve"> </w:t>
      </w:r>
      <w:r w:rsidRPr="002C3EEA">
        <w:rPr>
          <w:rFonts w:ascii="Arial" w:hAnsi="Arial" w:cs="Arial"/>
          <w:sz w:val="24"/>
          <w:szCs w:val="24"/>
        </w:rPr>
        <w:t>par</w:t>
      </w:r>
      <w:r w:rsidRPr="002C3EEA">
        <w:rPr>
          <w:rFonts w:ascii="Arial" w:hAnsi="Arial" w:cs="Arial"/>
          <w:sz w:val="24"/>
          <w:szCs w:val="24"/>
        </w:rPr>
        <w:t>a</w:t>
      </w:r>
      <w:r w:rsidRPr="002C3EEA">
        <w:rPr>
          <w:rFonts w:ascii="Arial" w:hAnsi="Arial" w:cs="Arial"/>
          <w:spacing w:val="1"/>
          <w:sz w:val="24"/>
          <w:szCs w:val="24"/>
        </w:rPr>
        <w:t xml:space="preserve"> </w:t>
      </w:r>
      <w:r w:rsidRPr="002C3EEA">
        <w:rPr>
          <w:rFonts w:ascii="Arial" w:hAnsi="Arial" w:cs="Arial"/>
          <w:sz w:val="24"/>
          <w:szCs w:val="24"/>
        </w:rPr>
        <w:t>que</w:t>
      </w:r>
      <w:r w:rsidRPr="002C3EEA">
        <w:rPr>
          <w:rFonts w:ascii="Arial" w:hAnsi="Arial" w:cs="Arial"/>
          <w:spacing w:val="1"/>
          <w:sz w:val="24"/>
          <w:szCs w:val="24"/>
        </w:rPr>
        <w:t xml:space="preserve"> </w:t>
      </w:r>
      <w:r w:rsidRPr="002C3EEA">
        <w:rPr>
          <w:rFonts w:ascii="Arial" w:hAnsi="Arial" w:cs="Arial"/>
          <w:sz w:val="24"/>
          <w:szCs w:val="24"/>
        </w:rPr>
        <w:t>se</w:t>
      </w:r>
      <w:r w:rsidRPr="002C3EEA">
        <w:rPr>
          <w:rFonts w:ascii="Arial" w:hAnsi="Arial" w:cs="Arial"/>
          <w:spacing w:val="1"/>
          <w:sz w:val="24"/>
          <w:szCs w:val="24"/>
        </w:rPr>
        <w:t xml:space="preserve"> </w:t>
      </w:r>
      <w:r w:rsidRPr="002C3EEA">
        <w:rPr>
          <w:rFonts w:ascii="Arial" w:hAnsi="Arial" w:cs="Arial"/>
          <w:sz w:val="24"/>
          <w:szCs w:val="24"/>
        </w:rPr>
        <w:t>considere</w:t>
      </w:r>
      <w:r w:rsidRPr="002C3EEA">
        <w:rPr>
          <w:rFonts w:ascii="Arial" w:hAnsi="Arial" w:cs="Arial"/>
          <w:spacing w:val="1"/>
          <w:sz w:val="24"/>
          <w:szCs w:val="24"/>
        </w:rPr>
        <w:t xml:space="preserve"> </w:t>
      </w:r>
      <w:r w:rsidRPr="002C3EEA">
        <w:rPr>
          <w:rFonts w:ascii="Arial" w:hAnsi="Arial" w:cs="Arial"/>
          <w:sz w:val="24"/>
          <w:szCs w:val="24"/>
        </w:rPr>
        <w:t>válida</w:t>
      </w:r>
      <w:r w:rsidRPr="002C3EEA">
        <w:rPr>
          <w:rFonts w:ascii="Arial" w:hAnsi="Arial" w:cs="Arial"/>
          <w:spacing w:val="1"/>
          <w:sz w:val="24"/>
          <w:szCs w:val="24"/>
        </w:rPr>
        <w:t xml:space="preserve"> </w:t>
      </w:r>
      <w:r w:rsidRPr="002C3EEA">
        <w:rPr>
          <w:rFonts w:ascii="Arial" w:hAnsi="Arial" w:cs="Arial"/>
          <w:sz w:val="24"/>
          <w:szCs w:val="24"/>
        </w:rPr>
        <w:t>a</w:t>
      </w:r>
      <w:r w:rsidRPr="002C3EEA">
        <w:rPr>
          <w:rFonts w:ascii="Arial" w:hAnsi="Arial" w:cs="Arial"/>
          <w:spacing w:val="1"/>
          <w:sz w:val="24"/>
          <w:szCs w:val="24"/>
        </w:rPr>
        <w:t xml:space="preserve"> </w:t>
      </w:r>
      <w:r w:rsidRPr="002C3EEA">
        <w:rPr>
          <w:rFonts w:ascii="Arial" w:hAnsi="Arial" w:cs="Arial"/>
          <w:sz w:val="24"/>
          <w:szCs w:val="24"/>
        </w:rPr>
        <w:t xml:space="preserve">contratação temporária, é preciso que: </w:t>
      </w:r>
      <w:r w:rsidRPr="002C3EEA">
        <w:rPr>
          <w:rFonts w:ascii="Arial" w:hAnsi="Arial" w:cs="Arial"/>
          <w:b/>
          <w:sz w:val="24"/>
          <w:szCs w:val="24"/>
        </w:rPr>
        <w:t>a) os casos</w:t>
      </w:r>
      <w:r w:rsidRPr="002C3EEA">
        <w:rPr>
          <w:rFonts w:ascii="Arial" w:hAnsi="Arial" w:cs="Arial"/>
          <w:b/>
          <w:spacing w:val="1"/>
          <w:sz w:val="24"/>
          <w:szCs w:val="24"/>
        </w:rPr>
        <w:t xml:space="preserve"> </w:t>
      </w:r>
      <w:r w:rsidRPr="002C3EEA">
        <w:rPr>
          <w:rFonts w:ascii="Arial" w:hAnsi="Arial" w:cs="Arial"/>
          <w:b/>
          <w:sz w:val="24"/>
          <w:szCs w:val="24"/>
        </w:rPr>
        <w:t>excepcionais</w:t>
      </w:r>
      <w:r w:rsidRPr="002C3EEA">
        <w:rPr>
          <w:rFonts w:ascii="Arial" w:hAnsi="Arial" w:cs="Arial"/>
          <w:b/>
          <w:spacing w:val="77"/>
          <w:sz w:val="24"/>
          <w:szCs w:val="24"/>
        </w:rPr>
        <w:t xml:space="preserve"> </w:t>
      </w:r>
      <w:r w:rsidRPr="002C3EEA">
        <w:rPr>
          <w:rFonts w:ascii="Arial" w:hAnsi="Arial" w:cs="Arial"/>
          <w:b/>
          <w:sz w:val="24"/>
          <w:szCs w:val="24"/>
        </w:rPr>
        <w:t>estejam previstos em lei; b) o prazo</w:t>
      </w:r>
      <w:r w:rsidRPr="002C3EEA">
        <w:rPr>
          <w:rFonts w:ascii="Arial" w:hAnsi="Arial" w:cs="Arial"/>
          <w:b/>
          <w:spacing w:val="1"/>
          <w:sz w:val="24"/>
          <w:szCs w:val="24"/>
        </w:rPr>
        <w:t xml:space="preserve"> </w:t>
      </w:r>
      <w:r w:rsidRPr="002C3EEA">
        <w:rPr>
          <w:rFonts w:ascii="Arial" w:hAnsi="Arial" w:cs="Arial"/>
          <w:b/>
          <w:sz w:val="24"/>
          <w:szCs w:val="24"/>
        </w:rPr>
        <w:t>de</w:t>
      </w:r>
      <w:r w:rsidRPr="002C3EEA">
        <w:rPr>
          <w:rFonts w:ascii="Arial" w:hAnsi="Arial" w:cs="Arial"/>
          <w:b/>
          <w:spacing w:val="1"/>
          <w:sz w:val="24"/>
          <w:szCs w:val="24"/>
        </w:rPr>
        <w:t xml:space="preserve"> </w:t>
      </w:r>
      <w:r w:rsidRPr="002C3EEA">
        <w:rPr>
          <w:rFonts w:ascii="Arial" w:hAnsi="Arial" w:cs="Arial"/>
          <w:b/>
          <w:sz w:val="24"/>
          <w:szCs w:val="24"/>
        </w:rPr>
        <w:t>contratação</w:t>
      </w:r>
      <w:r w:rsidRPr="002C3EEA">
        <w:rPr>
          <w:rFonts w:ascii="Arial" w:hAnsi="Arial" w:cs="Arial"/>
          <w:b/>
          <w:spacing w:val="1"/>
          <w:sz w:val="24"/>
          <w:szCs w:val="24"/>
        </w:rPr>
        <w:t xml:space="preserve"> </w:t>
      </w:r>
      <w:r w:rsidRPr="002C3EEA">
        <w:rPr>
          <w:rFonts w:ascii="Arial" w:hAnsi="Arial" w:cs="Arial"/>
          <w:b/>
          <w:sz w:val="24"/>
          <w:szCs w:val="24"/>
        </w:rPr>
        <w:t>seja</w:t>
      </w:r>
      <w:r w:rsidRPr="002C3EEA">
        <w:rPr>
          <w:rFonts w:ascii="Arial" w:hAnsi="Arial" w:cs="Arial"/>
          <w:b/>
          <w:spacing w:val="1"/>
          <w:sz w:val="24"/>
          <w:szCs w:val="24"/>
        </w:rPr>
        <w:t xml:space="preserve"> </w:t>
      </w:r>
      <w:r w:rsidRPr="002C3EEA">
        <w:rPr>
          <w:rFonts w:ascii="Arial" w:hAnsi="Arial" w:cs="Arial"/>
          <w:b/>
          <w:sz w:val="24"/>
          <w:szCs w:val="24"/>
        </w:rPr>
        <w:t>predeterminado;</w:t>
      </w:r>
      <w:r w:rsidRPr="002C3EEA">
        <w:rPr>
          <w:rFonts w:ascii="Arial" w:hAnsi="Arial" w:cs="Arial"/>
          <w:b/>
          <w:spacing w:val="1"/>
          <w:sz w:val="24"/>
          <w:szCs w:val="24"/>
        </w:rPr>
        <w:t xml:space="preserve"> </w:t>
      </w:r>
      <w:r w:rsidRPr="002C3EEA">
        <w:rPr>
          <w:rFonts w:ascii="Arial" w:hAnsi="Arial" w:cs="Arial"/>
          <w:b/>
          <w:sz w:val="24"/>
          <w:szCs w:val="24"/>
        </w:rPr>
        <w:t>c)</w:t>
      </w:r>
      <w:r w:rsidRPr="002C3EEA">
        <w:rPr>
          <w:rFonts w:ascii="Arial" w:hAnsi="Arial" w:cs="Arial"/>
          <w:b/>
          <w:spacing w:val="1"/>
          <w:sz w:val="24"/>
          <w:szCs w:val="24"/>
        </w:rPr>
        <w:t xml:space="preserve"> </w:t>
      </w:r>
      <w:r w:rsidRPr="002C3EEA">
        <w:rPr>
          <w:rFonts w:ascii="Arial" w:hAnsi="Arial" w:cs="Arial"/>
          <w:b/>
          <w:sz w:val="24"/>
          <w:szCs w:val="24"/>
        </w:rPr>
        <w:t>a</w:t>
      </w:r>
      <w:r w:rsidRPr="002C3EEA">
        <w:rPr>
          <w:rFonts w:ascii="Arial" w:hAnsi="Arial" w:cs="Arial"/>
          <w:b/>
          <w:spacing w:val="1"/>
          <w:sz w:val="24"/>
          <w:szCs w:val="24"/>
        </w:rPr>
        <w:t xml:space="preserve"> </w:t>
      </w:r>
      <w:r w:rsidRPr="002C3EEA">
        <w:rPr>
          <w:rFonts w:ascii="Arial" w:hAnsi="Arial" w:cs="Arial"/>
          <w:b/>
          <w:sz w:val="24"/>
          <w:szCs w:val="24"/>
        </w:rPr>
        <w:t>necessidade seja temporária; d) o interesse público</w:t>
      </w:r>
      <w:r w:rsidRPr="002C3EEA">
        <w:rPr>
          <w:rFonts w:ascii="Arial" w:hAnsi="Arial" w:cs="Arial"/>
          <w:b/>
          <w:spacing w:val="-75"/>
          <w:sz w:val="24"/>
          <w:szCs w:val="24"/>
        </w:rPr>
        <w:t xml:space="preserve"> </w:t>
      </w:r>
      <w:r w:rsidRPr="002C3EEA">
        <w:rPr>
          <w:rFonts w:ascii="Arial" w:hAnsi="Arial" w:cs="Arial"/>
          <w:b/>
          <w:sz w:val="24"/>
          <w:szCs w:val="24"/>
        </w:rPr>
        <w:t>seja excepcional; e) a necessidade de contratação</w:t>
      </w:r>
      <w:r w:rsidRPr="002C3EEA">
        <w:rPr>
          <w:rFonts w:ascii="Arial" w:hAnsi="Arial" w:cs="Arial"/>
          <w:b/>
          <w:spacing w:val="1"/>
          <w:sz w:val="24"/>
          <w:szCs w:val="24"/>
        </w:rPr>
        <w:t xml:space="preserve"> </w:t>
      </w:r>
      <w:r w:rsidRPr="002C3EEA">
        <w:rPr>
          <w:rFonts w:ascii="Arial" w:hAnsi="Arial" w:cs="Arial"/>
          <w:b/>
          <w:sz w:val="24"/>
          <w:szCs w:val="24"/>
        </w:rPr>
        <w:t>seja</w:t>
      </w:r>
      <w:r w:rsidRPr="002C3EEA">
        <w:rPr>
          <w:rFonts w:ascii="Arial" w:hAnsi="Arial" w:cs="Arial"/>
          <w:b/>
          <w:spacing w:val="1"/>
          <w:sz w:val="24"/>
          <w:szCs w:val="24"/>
        </w:rPr>
        <w:t xml:space="preserve"> </w:t>
      </w:r>
      <w:r w:rsidRPr="002C3EEA">
        <w:rPr>
          <w:rFonts w:ascii="Arial" w:hAnsi="Arial" w:cs="Arial"/>
          <w:b/>
          <w:sz w:val="24"/>
          <w:szCs w:val="24"/>
        </w:rPr>
        <w:t>indispensável,</w:t>
      </w:r>
      <w:r w:rsidRPr="002C3EEA">
        <w:rPr>
          <w:rFonts w:ascii="Arial" w:hAnsi="Arial" w:cs="Arial"/>
          <w:b/>
          <w:spacing w:val="1"/>
          <w:sz w:val="24"/>
          <w:szCs w:val="24"/>
        </w:rPr>
        <w:t xml:space="preserve"> </w:t>
      </w:r>
      <w:r w:rsidRPr="002C3EEA">
        <w:rPr>
          <w:rFonts w:ascii="Arial" w:hAnsi="Arial" w:cs="Arial"/>
          <w:b/>
          <w:sz w:val="24"/>
          <w:szCs w:val="24"/>
        </w:rPr>
        <w:t>sendo</w:t>
      </w:r>
      <w:r w:rsidRPr="002C3EEA">
        <w:rPr>
          <w:rFonts w:ascii="Arial" w:hAnsi="Arial" w:cs="Arial"/>
          <w:b/>
          <w:spacing w:val="1"/>
          <w:sz w:val="24"/>
          <w:szCs w:val="24"/>
        </w:rPr>
        <w:t xml:space="preserve"> </w:t>
      </w:r>
      <w:r w:rsidRPr="002C3EEA">
        <w:rPr>
          <w:rFonts w:ascii="Arial" w:hAnsi="Arial" w:cs="Arial"/>
          <w:b/>
          <w:sz w:val="24"/>
          <w:szCs w:val="24"/>
        </w:rPr>
        <w:t>vedada</w:t>
      </w:r>
      <w:r w:rsidRPr="002C3EEA">
        <w:rPr>
          <w:rFonts w:ascii="Arial" w:hAnsi="Arial" w:cs="Arial"/>
          <w:b/>
          <w:spacing w:val="1"/>
          <w:sz w:val="24"/>
          <w:szCs w:val="24"/>
        </w:rPr>
        <w:t xml:space="preserve"> </w:t>
      </w:r>
      <w:r w:rsidRPr="002C3EEA">
        <w:rPr>
          <w:rFonts w:ascii="Arial" w:hAnsi="Arial" w:cs="Arial"/>
          <w:b/>
          <w:sz w:val="24"/>
          <w:szCs w:val="24"/>
        </w:rPr>
        <w:t>a</w:t>
      </w:r>
      <w:r w:rsidRPr="002C3EEA">
        <w:rPr>
          <w:rFonts w:ascii="Arial" w:hAnsi="Arial" w:cs="Arial"/>
          <w:b/>
          <w:spacing w:val="1"/>
          <w:sz w:val="24"/>
          <w:szCs w:val="24"/>
        </w:rPr>
        <w:t xml:space="preserve"> </w:t>
      </w:r>
      <w:r w:rsidRPr="002C3EEA">
        <w:rPr>
          <w:rFonts w:ascii="Arial" w:hAnsi="Arial" w:cs="Arial"/>
          <w:b/>
          <w:sz w:val="24"/>
          <w:szCs w:val="24"/>
        </w:rPr>
        <w:t>contratação</w:t>
      </w:r>
      <w:r w:rsidRPr="002C3EEA">
        <w:rPr>
          <w:rFonts w:ascii="Arial" w:hAnsi="Arial" w:cs="Arial"/>
          <w:b/>
          <w:spacing w:val="1"/>
          <w:sz w:val="24"/>
          <w:szCs w:val="24"/>
        </w:rPr>
        <w:t xml:space="preserve"> </w:t>
      </w:r>
      <w:r w:rsidRPr="002C3EEA">
        <w:rPr>
          <w:rFonts w:ascii="Arial" w:hAnsi="Arial" w:cs="Arial"/>
          <w:b/>
          <w:sz w:val="24"/>
          <w:szCs w:val="24"/>
        </w:rPr>
        <w:t>para</w:t>
      </w:r>
      <w:r w:rsidRPr="002C3EEA">
        <w:rPr>
          <w:rFonts w:ascii="Arial" w:hAnsi="Arial" w:cs="Arial"/>
          <w:b/>
          <w:spacing w:val="1"/>
          <w:sz w:val="24"/>
          <w:szCs w:val="24"/>
        </w:rPr>
        <w:t xml:space="preserve"> </w:t>
      </w:r>
      <w:r w:rsidRPr="002C3EEA">
        <w:rPr>
          <w:rFonts w:ascii="Arial" w:hAnsi="Arial" w:cs="Arial"/>
          <w:b/>
          <w:sz w:val="24"/>
          <w:szCs w:val="24"/>
        </w:rPr>
        <w:t>os</w:t>
      </w:r>
      <w:r w:rsidRPr="002C3EEA">
        <w:rPr>
          <w:rFonts w:ascii="Arial" w:hAnsi="Arial" w:cs="Arial"/>
          <w:b/>
          <w:spacing w:val="1"/>
          <w:sz w:val="24"/>
          <w:szCs w:val="24"/>
        </w:rPr>
        <w:t xml:space="preserve"> </w:t>
      </w:r>
      <w:r w:rsidRPr="002C3EEA">
        <w:rPr>
          <w:rFonts w:ascii="Arial" w:hAnsi="Arial" w:cs="Arial"/>
          <w:b/>
          <w:sz w:val="24"/>
          <w:szCs w:val="24"/>
        </w:rPr>
        <w:t>serviços</w:t>
      </w:r>
      <w:r w:rsidRPr="002C3EEA">
        <w:rPr>
          <w:rFonts w:ascii="Arial" w:hAnsi="Arial" w:cs="Arial"/>
          <w:b/>
          <w:spacing w:val="1"/>
          <w:sz w:val="24"/>
          <w:szCs w:val="24"/>
        </w:rPr>
        <w:t xml:space="preserve"> </w:t>
      </w:r>
      <w:r w:rsidRPr="002C3EEA">
        <w:rPr>
          <w:rFonts w:ascii="Arial" w:hAnsi="Arial" w:cs="Arial"/>
          <w:b/>
          <w:sz w:val="24"/>
          <w:szCs w:val="24"/>
        </w:rPr>
        <w:t>ordinários</w:t>
      </w:r>
      <w:r w:rsidRPr="002C3EEA">
        <w:rPr>
          <w:rFonts w:ascii="Arial" w:hAnsi="Arial" w:cs="Arial"/>
          <w:b/>
          <w:spacing w:val="1"/>
          <w:sz w:val="24"/>
          <w:szCs w:val="24"/>
        </w:rPr>
        <w:t xml:space="preserve"> </w:t>
      </w:r>
      <w:r w:rsidRPr="002C3EEA">
        <w:rPr>
          <w:rFonts w:ascii="Arial" w:hAnsi="Arial" w:cs="Arial"/>
          <w:b/>
          <w:sz w:val="24"/>
          <w:szCs w:val="24"/>
        </w:rPr>
        <w:t>permanentes</w:t>
      </w:r>
      <w:r w:rsidRPr="002C3EEA">
        <w:rPr>
          <w:rFonts w:ascii="Arial" w:hAnsi="Arial" w:cs="Arial"/>
          <w:b/>
          <w:spacing w:val="78"/>
          <w:sz w:val="24"/>
          <w:szCs w:val="24"/>
        </w:rPr>
        <w:t xml:space="preserve"> </w:t>
      </w:r>
      <w:r w:rsidRPr="002C3EEA">
        <w:rPr>
          <w:rFonts w:ascii="Arial" w:hAnsi="Arial" w:cs="Arial"/>
          <w:b/>
          <w:sz w:val="24"/>
          <w:szCs w:val="24"/>
        </w:rPr>
        <w:t>do</w:t>
      </w:r>
      <w:r w:rsidRPr="002C3EEA">
        <w:rPr>
          <w:rFonts w:ascii="Arial" w:hAnsi="Arial" w:cs="Arial"/>
          <w:b/>
          <w:spacing w:val="1"/>
          <w:sz w:val="24"/>
          <w:szCs w:val="24"/>
        </w:rPr>
        <w:t xml:space="preserve"> </w:t>
      </w:r>
      <w:r w:rsidRPr="002C3EEA">
        <w:rPr>
          <w:rFonts w:ascii="Arial" w:hAnsi="Arial" w:cs="Arial"/>
          <w:b/>
          <w:sz w:val="24"/>
          <w:szCs w:val="24"/>
        </w:rPr>
        <w:t>Estado,</w:t>
      </w:r>
      <w:r w:rsidRPr="002C3EEA">
        <w:rPr>
          <w:rFonts w:ascii="Arial" w:hAnsi="Arial" w:cs="Arial"/>
          <w:b/>
          <w:spacing w:val="1"/>
          <w:sz w:val="24"/>
          <w:szCs w:val="24"/>
        </w:rPr>
        <w:t xml:space="preserve"> </w:t>
      </w:r>
      <w:r w:rsidRPr="002C3EEA">
        <w:rPr>
          <w:rFonts w:ascii="Arial" w:hAnsi="Arial" w:cs="Arial"/>
          <w:b/>
          <w:sz w:val="24"/>
          <w:szCs w:val="24"/>
        </w:rPr>
        <w:t>e</w:t>
      </w:r>
      <w:r w:rsidRPr="002C3EEA">
        <w:rPr>
          <w:rFonts w:ascii="Arial" w:hAnsi="Arial" w:cs="Arial"/>
          <w:b/>
          <w:spacing w:val="1"/>
          <w:sz w:val="24"/>
          <w:szCs w:val="24"/>
        </w:rPr>
        <w:t xml:space="preserve"> </w:t>
      </w:r>
      <w:r w:rsidRPr="002C3EEA">
        <w:rPr>
          <w:rFonts w:ascii="Arial" w:hAnsi="Arial" w:cs="Arial"/>
          <w:b/>
          <w:sz w:val="24"/>
          <w:szCs w:val="24"/>
        </w:rPr>
        <w:t>que</w:t>
      </w:r>
      <w:r w:rsidRPr="002C3EEA">
        <w:rPr>
          <w:rFonts w:ascii="Arial" w:hAnsi="Arial" w:cs="Arial"/>
          <w:b/>
          <w:spacing w:val="1"/>
          <w:sz w:val="24"/>
          <w:szCs w:val="24"/>
        </w:rPr>
        <w:t xml:space="preserve"> </w:t>
      </w:r>
      <w:r w:rsidRPr="002C3EEA">
        <w:rPr>
          <w:rFonts w:ascii="Arial" w:hAnsi="Arial" w:cs="Arial"/>
          <w:b/>
          <w:sz w:val="24"/>
          <w:szCs w:val="24"/>
        </w:rPr>
        <w:t>devam</w:t>
      </w:r>
      <w:r w:rsidRPr="002C3EEA">
        <w:rPr>
          <w:rFonts w:ascii="Arial" w:hAnsi="Arial" w:cs="Arial"/>
          <w:b/>
          <w:spacing w:val="1"/>
          <w:sz w:val="24"/>
          <w:szCs w:val="24"/>
        </w:rPr>
        <w:t xml:space="preserve"> </w:t>
      </w:r>
      <w:r w:rsidRPr="002C3EEA">
        <w:rPr>
          <w:rFonts w:ascii="Arial" w:hAnsi="Arial" w:cs="Arial"/>
          <w:b/>
          <w:sz w:val="24"/>
          <w:szCs w:val="24"/>
        </w:rPr>
        <w:t>estar</w:t>
      </w:r>
      <w:r w:rsidRPr="002C3EEA">
        <w:rPr>
          <w:rFonts w:ascii="Arial" w:hAnsi="Arial" w:cs="Arial"/>
          <w:b/>
          <w:spacing w:val="1"/>
          <w:sz w:val="24"/>
          <w:szCs w:val="24"/>
        </w:rPr>
        <w:t xml:space="preserve"> </w:t>
      </w:r>
      <w:r w:rsidRPr="002C3EEA">
        <w:rPr>
          <w:rFonts w:ascii="Arial" w:hAnsi="Arial" w:cs="Arial"/>
          <w:b/>
          <w:sz w:val="24"/>
          <w:szCs w:val="24"/>
        </w:rPr>
        <w:t>sob</w:t>
      </w:r>
      <w:r w:rsidRPr="002C3EEA">
        <w:rPr>
          <w:rFonts w:ascii="Arial" w:hAnsi="Arial" w:cs="Arial"/>
          <w:b/>
          <w:spacing w:val="1"/>
          <w:sz w:val="24"/>
          <w:szCs w:val="24"/>
        </w:rPr>
        <w:t xml:space="preserve"> </w:t>
      </w:r>
      <w:r w:rsidRPr="002C3EEA">
        <w:rPr>
          <w:rFonts w:ascii="Arial" w:hAnsi="Arial" w:cs="Arial"/>
          <w:b/>
          <w:sz w:val="24"/>
          <w:szCs w:val="24"/>
        </w:rPr>
        <w:t>o</w:t>
      </w:r>
      <w:r w:rsidRPr="002C3EEA">
        <w:rPr>
          <w:rFonts w:ascii="Arial" w:hAnsi="Arial" w:cs="Arial"/>
          <w:b/>
          <w:spacing w:val="1"/>
          <w:sz w:val="24"/>
          <w:szCs w:val="24"/>
        </w:rPr>
        <w:t xml:space="preserve"> </w:t>
      </w:r>
      <w:r w:rsidRPr="002C3EEA">
        <w:rPr>
          <w:rFonts w:ascii="Arial" w:hAnsi="Arial" w:cs="Arial"/>
          <w:b/>
          <w:sz w:val="24"/>
          <w:szCs w:val="24"/>
        </w:rPr>
        <w:t>espectro</w:t>
      </w:r>
      <w:r w:rsidRPr="002C3EEA">
        <w:rPr>
          <w:rFonts w:ascii="Arial" w:hAnsi="Arial" w:cs="Arial"/>
          <w:b/>
          <w:spacing w:val="1"/>
          <w:sz w:val="24"/>
          <w:szCs w:val="24"/>
        </w:rPr>
        <w:t xml:space="preserve"> </w:t>
      </w:r>
      <w:r w:rsidRPr="002C3EEA">
        <w:rPr>
          <w:rFonts w:ascii="Arial" w:hAnsi="Arial" w:cs="Arial"/>
          <w:b/>
          <w:sz w:val="24"/>
          <w:szCs w:val="24"/>
        </w:rPr>
        <w:t>das</w:t>
      </w:r>
      <w:r w:rsidRPr="002C3EEA">
        <w:rPr>
          <w:rFonts w:ascii="Arial" w:hAnsi="Arial" w:cs="Arial"/>
          <w:b/>
          <w:spacing w:val="1"/>
          <w:sz w:val="24"/>
          <w:szCs w:val="24"/>
        </w:rPr>
        <w:t xml:space="preserve"> </w:t>
      </w:r>
      <w:r w:rsidRPr="002C3EEA">
        <w:rPr>
          <w:rFonts w:ascii="Arial" w:hAnsi="Arial" w:cs="Arial"/>
          <w:b/>
          <w:sz w:val="24"/>
          <w:szCs w:val="24"/>
        </w:rPr>
        <w:t>contingências</w:t>
      </w:r>
      <w:r w:rsidRPr="002C3EEA">
        <w:rPr>
          <w:rFonts w:ascii="Arial" w:hAnsi="Arial" w:cs="Arial"/>
          <w:b/>
          <w:spacing w:val="1"/>
          <w:sz w:val="24"/>
          <w:szCs w:val="24"/>
        </w:rPr>
        <w:t xml:space="preserve"> </w:t>
      </w:r>
      <w:r w:rsidRPr="002C3EEA">
        <w:rPr>
          <w:rFonts w:ascii="Arial" w:hAnsi="Arial" w:cs="Arial"/>
          <w:b/>
          <w:sz w:val="24"/>
          <w:szCs w:val="24"/>
        </w:rPr>
        <w:t>norma</w:t>
      </w:r>
      <w:r w:rsidRPr="002C3EEA">
        <w:rPr>
          <w:rFonts w:ascii="Arial" w:hAnsi="Arial" w:cs="Arial"/>
          <w:b/>
          <w:sz w:val="24"/>
          <w:szCs w:val="24"/>
        </w:rPr>
        <w:t>is</w:t>
      </w:r>
      <w:r w:rsidRPr="002C3EEA">
        <w:rPr>
          <w:rFonts w:ascii="Arial" w:hAnsi="Arial" w:cs="Arial"/>
          <w:b/>
          <w:spacing w:val="1"/>
          <w:sz w:val="24"/>
          <w:szCs w:val="24"/>
        </w:rPr>
        <w:t xml:space="preserve"> </w:t>
      </w:r>
      <w:r w:rsidRPr="002C3EEA">
        <w:rPr>
          <w:rFonts w:ascii="Arial" w:hAnsi="Arial" w:cs="Arial"/>
          <w:b/>
          <w:sz w:val="24"/>
          <w:szCs w:val="24"/>
        </w:rPr>
        <w:t>da</w:t>
      </w:r>
      <w:r w:rsidRPr="002C3EEA">
        <w:rPr>
          <w:rFonts w:ascii="Arial" w:hAnsi="Arial" w:cs="Arial"/>
          <w:b/>
          <w:spacing w:val="1"/>
          <w:sz w:val="24"/>
          <w:szCs w:val="24"/>
        </w:rPr>
        <w:t xml:space="preserve"> </w:t>
      </w:r>
      <w:r w:rsidRPr="002C3EEA">
        <w:rPr>
          <w:rFonts w:ascii="Arial" w:hAnsi="Arial" w:cs="Arial"/>
          <w:b/>
          <w:sz w:val="24"/>
          <w:szCs w:val="24"/>
        </w:rPr>
        <w:t>Administração.</w:t>
      </w:r>
      <w:r w:rsidRPr="002C3EEA">
        <w:rPr>
          <w:rFonts w:ascii="Arial" w:hAnsi="Arial" w:cs="Arial"/>
          <w:b/>
          <w:spacing w:val="1"/>
          <w:sz w:val="24"/>
          <w:szCs w:val="24"/>
        </w:rPr>
        <w:t xml:space="preserve"> </w:t>
      </w:r>
      <w:r w:rsidRPr="002C3EEA">
        <w:rPr>
          <w:rFonts w:ascii="Arial" w:hAnsi="Arial" w:cs="Arial"/>
          <w:sz w:val="24"/>
          <w:szCs w:val="24"/>
        </w:rPr>
        <w:t>4.</w:t>
      </w:r>
      <w:r w:rsidRPr="002C3EEA">
        <w:rPr>
          <w:rFonts w:ascii="Arial" w:hAnsi="Arial" w:cs="Arial"/>
          <w:spacing w:val="1"/>
          <w:sz w:val="24"/>
          <w:szCs w:val="24"/>
        </w:rPr>
        <w:t xml:space="preserve"> </w:t>
      </w:r>
      <w:r w:rsidRPr="002C3EEA">
        <w:rPr>
          <w:rFonts w:ascii="Arial" w:hAnsi="Arial" w:cs="Arial"/>
          <w:sz w:val="24"/>
          <w:szCs w:val="24"/>
        </w:rPr>
        <w:t>É</w:t>
      </w:r>
      <w:r w:rsidRPr="002C3EEA">
        <w:rPr>
          <w:rFonts w:ascii="Arial" w:hAnsi="Arial" w:cs="Arial"/>
          <w:spacing w:val="1"/>
          <w:sz w:val="24"/>
          <w:szCs w:val="24"/>
        </w:rPr>
        <w:t xml:space="preserve"> </w:t>
      </w:r>
      <w:r w:rsidRPr="002C3EEA">
        <w:rPr>
          <w:rFonts w:ascii="Arial" w:hAnsi="Arial" w:cs="Arial"/>
          <w:sz w:val="24"/>
          <w:szCs w:val="24"/>
        </w:rPr>
        <w:t>inconstitucional a lei municipal em comento, eis que a</w:t>
      </w:r>
      <w:r w:rsidRPr="002C3EEA">
        <w:rPr>
          <w:rFonts w:ascii="Arial" w:hAnsi="Arial" w:cs="Arial"/>
          <w:spacing w:val="1"/>
          <w:sz w:val="24"/>
          <w:szCs w:val="24"/>
        </w:rPr>
        <w:t xml:space="preserve"> </w:t>
      </w:r>
      <w:r w:rsidRPr="002C3EEA">
        <w:rPr>
          <w:rFonts w:ascii="Arial" w:hAnsi="Arial" w:cs="Arial"/>
          <w:sz w:val="24"/>
          <w:szCs w:val="24"/>
        </w:rPr>
        <w:t>norma</w:t>
      </w:r>
      <w:r w:rsidRPr="002C3EEA">
        <w:rPr>
          <w:rFonts w:ascii="Arial" w:hAnsi="Arial" w:cs="Arial"/>
          <w:spacing w:val="1"/>
          <w:sz w:val="24"/>
          <w:szCs w:val="24"/>
        </w:rPr>
        <w:t xml:space="preserve"> </w:t>
      </w:r>
      <w:r w:rsidRPr="002C3EEA">
        <w:rPr>
          <w:rFonts w:ascii="Arial" w:hAnsi="Arial" w:cs="Arial"/>
          <w:sz w:val="24"/>
          <w:szCs w:val="24"/>
        </w:rPr>
        <w:t>não</w:t>
      </w:r>
      <w:r w:rsidRPr="002C3EEA">
        <w:rPr>
          <w:rFonts w:ascii="Arial" w:hAnsi="Arial" w:cs="Arial"/>
          <w:spacing w:val="1"/>
          <w:sz w:val="24"/>
          <w:szCs w:val="24"/>
        </w:rPr>
        <w:t xml:space="preserve"> </w:t>
      </w:r>
      <w:r w:rsidRPr="002C3EEA">
        <w:rPr>
          <w:rFonts w:ascii="Arial" w:hAnsi="Arial" w:cs="Arial"/>
          <w:sz w:val="24"/>
          <w:szCs w:val="24"/>
        </w:rPr>
        <w:t>respeitou</w:t>
      </w:r>
      <w:r w:rsidRPr="002C3EEA">
        <w:rPr>
          <w:rFonts w:ascii="Arial" w:hAnsi="Arial" w:cs="Arial"/>
          <w:spacing w:val="1"/>
          <w:sz w:val="24"/>
          <w:szCs w:val="24"/>
        </w:rPr>
        <w:t xml:space="preserve"> </w:t>
      </w:r>
      <w:r w:rsidRPr="002C3EEA">
        <w:rPr>
          <w:rFonts w:ascii="Arial" w:hAnsi="Arial" w:cs="Arial"/>
          <w:sz w:val="24"/>
          <w:szCs w:val="24"/>
        </w:rPr>
        <w:t>a</w:t>
      </w:r>
      <w:r w:rsidRPr="002C3EEA">
        <w:rPr>
          <w:rFonts w:ascii="Arial" w:hAnsi="Arial" w:cs="Arial"/>
          <w:spacing w:val="1"/>
          <w:sz w:val="24"/>
          <w:szCs w:val="24"/>
        </w:rPr>
        <w:t xml:space="preserve"> </w:t>
      </w:r>
      <w:r w:rsidRPr="002C3EEA">
        <w:rPr>
          <w:rFonts w:ascii="Arial" w:hAnsi="Arial" w:cs="Arial"/>
          <w:sz w:val="24"/>
          <w:szCs w:val="24"/>
        </w:rPr>
        <w:t>Constituição</w:t>
      </w:r>
      <w:r w:rsidRPr="002C3EEA">
        <w:rPr>
          <w:rFonts w:ascii="Arial" w:hAnsi="Arial" w:cs="Arial"/>
          <w:spacing w:val="1"/>
          <w:sz w:val="24"/>
          <w:szCs w:val="24"/>
        </w:rPr>
        <w:t xml:space="preserve"> </w:t>
      </w:r>
      <w:r w:rsidRPr="002C3EEA">
        <w:rPr>
          <w:rFonts w:ascii="Arial" w:hAnsi="Arial" w:cs="Arial"/>
          <w:sz w:val="24"/>
          <w:szCs w:val="24"/>
        </w:rPr>
        <w:t>Federal.</w:t>
      </w:r>
      <w:r w:rsidRPr="002C3EEA">
        <w:rPr>
          <w:rFonts w:ascii="Arial" w:hAnsi="Arial" w:cs="Arial"/>
          <w:spacing w:val="1"/>
          <w:sz w:val="24"/>
          <w:szCs w:val="24"/>
        </w:rPr>
        <w:t xml:space="preserve"> </w:t>
      </w:r>
      <w:r w:rsidRPr="002C3EEA">
        <w:rPr>
          <w:rFonts w:ascii="Arial" w:hAnsi="Arial" w:cs="Arial"/>
          <w:sz w:val="24"/>
          <w:szCs w:val="24"/>
        </w:rPr>
        <w:t>A</w:t>
      </w:r>
      <w:r w:rsidRPr="002C3EEA">
        <w:rPr>
          <w:rFonts w:ascii="Arial" w:hAnsi="Arial" w:cs="Arial"/>
          <w:spacing w:val="1"/>
          <w:sz w:val="24"/>
          <w:szCs w:val="24"/>
        </w:rPr>
        <w:t xml:space="preserve"> </w:t>
      </w:r>
      <w:r w:rsidRPr="002C3EEA">
        <w:rPr>
          <w:rFonts w:ascii="Arial" w:hAnsi="Arial" w:cs="Arial"/>
          <w:sz w:val="24"/>
          <w:szCs w:val="24"/>
        </w:rPr>
        <w:t>imposição</w:t>
      </w:r>
      <w:r w:rsidRPr="002C3EEA">
        <w:rPr>
          <w:rFonts w:ascii="Arial" w:hAnsi="Arial" w:cs="Arial"/>
          <w:spacing w:val="1"/>
          <w:sz w:val="24"/>
          <w:szCs w:val="24"/>
        </w:rPr>
        <w:t xml:space="preserve"> </w:t>
      </w:r>
      <w:r w:rsidRPr="002C3EEA">
        <w:rPr>
          <w:rFonts w:ascii="Arial" w:hAnsi="Arial" w:cs="Arial"/>
          <w:sz w:val="24"/>
          <w:szCs w:val="24"/>
        </w:rPr>
        <w:t>constitucional</w:t>
      </w:r>
      <w:r w:rsidRPr="002C3EEA">
        <w:rPr>
          <w:rFonts w:ascii="Arial" w:hAnsi="Arial" w:cs="Arial"/>
          <w:spacing w:val="1"/>
          <w:sz w:val="24"/>
          <w:szCs w:val="24"/>
        </w:rPr>
        <w:t xml:space="preserve"> </w:t>
      </w:r>
      <w:r w:rsidRPr="002C3EEA">
        <w:rPr>
          <w:rFonts w:ascii="Arial" w:hAnsi="Arial" w:cs="Arial"/>
          <w:sz w:val="24"/>
          <w:szCs w:val="24"/>
        </w:rPr>
        <w:t>da</w:t>
      </w:r>
      <w:r w:rsidRPr="002C3EEA">
        <w:rPr>
          <w:rFonts w:ascii="Arial" w:hAnsi="Arial" w:cs="Arial"/>
          <w:spacing w:val="1"/>
          <w:sz w:val="24"/>
          <w:szCs w:val="24"/>
        </w:rPr>
        <w:t xml:space="preserve"> </w:t>
      </w:r>
      <w:r w:rsidRPr="002C3EEA">
        <w:rPr>
          <w:rFonts w:ascii="Arial" w:hAnsi="Arial" w:cs="Arial"/>
          <w:sz w:val="24"/>
          <w:szCs w:val="24"/>
        </w:rPr>
        <w:t>obrigatoriedade</w:t>
      </w:r>
      <w:r w:rsidRPr="002C3EEA">
        <w:rPr>
          <w:rFonts w:ascii="Arial" w:hAnsi="Arial" w:cs="Arial"/>
          <w:spacing w:val="1"/>
          <w:sz w:val="24"/>
          <w:szCs w:val="24"/>
        </w:rPr>
        <w:t xml:space="preserve"> </w:t>
      </w:r>
      <w:r w:rsidRPr="002C3EEA">
        <w:rPr>
          <w:rFonts w:ascii="Arial" w:hAnsi="Arial" w:cs="Arial"/>
          <w:sz w:val="24"/>
          <w:szCs w:val="24"/>
        </w:rPr>
        <w:t>do</w:t>
      </w:r>
      <w:r w:rsidRPr="002C3EEA">
        <w:rPr>
          <w:rFonts w:ascii="Arial" w:hAnsi="Arial" w:cs="Arial"/>
          <w:spacing w:val="1"/>
          <w:sz w:val="24"/>
          <w:szCs w:val="24"/>
        </w:rPr>
        <w:t xml:space="preserve"> </w:t>
      </w:r>
      <w:r w:rsidRPr="002C3EEA">
        <w:rPr>
          <w:rFonts w:ascii="Arial" w:hAnsi="Arial" w:cs="Arial"/>
          <w:sz w:val="24"/>
          <w:szCs w:val="24"/>
        </w:rPr>
        <w:t>concurso público é peremptória e tem como objetivo</w:t>
      </w:r>
      <w:r w:rsidRPr="002C3EEA">
        <w:rPr>
          <w:rFonts w:ascii="Arial" w:hAnsi="Arial" w:cs="Arial"/>
          <w:spacing w:val="1"/>
          <w:sz w:val="24"/>
          <w:szCs w:val="24"/>
        </w:rPr>
        <w:t xml:space="preserve"> </w:t>
      </w:r>
      <w:r w:rsidRPr="002C3EEA">
        <w:rPr>
          <w:rFonts w:ascii="Arial" w:hAnsi="Arial" w:cs="Arial"/>
          <w:sz w:val="24"/>
          <w:szCs w:val="24"/>
        </w:rPr>
        <w:t>resguardar</w:t>
      </w:r>
      <w:r w:rsidRPr="002C3EEA">
        <w:rPr>
          <w:rFonts w:ascii="Arial" w:hAnsi="Arial" w:cs="Arial"/>
          <w:spacing w:val="1"/>
          <w:sz w:val="24"/>
          <w:szCs w:val="24"/>
        </w:rPr>
        <w:t xml:space="preserve"> </w:t>
      </w:r>
      <w:r w:rsidRPr="002C3EEA">
        <w:rPr>
          <w:rFonts w:ascii="Arial" w:hAnsi="Arial" w:cs="Arial"/>
          <w:sz w:val="24"/>
          <w:szCs w:val="24"/>
        </w:rPr>
        <w:t>o</w:t>
      </w:r>
      <w:r w:rsidRPr="002C3EEA">
        <w:rPr>
          <w:rFonts w:ascii="Arial" w:hAnsi="Arial" w:cs="Arial"/>
          <w:spacing w:val="1"/>
          <w:sz w:val="24"/>
          <w:szCs w:val="24"/>
        </w:rPr>
        <w:t xml:space="preserve"> </w:t>
      </w:r>
      <w:r w:rsidRPr="002C3EEA">
        <w:rPr>
          <w:rFonts w:ascii="Arial" w:hAnsi="Arial" w:cs="Arial"/>
          <w:sz w:val="24"/>
          <w:szCs w:val="24"/>
        </w:rPr>
        <w:t>cumprimento</w:t>
      </w:r>
      <w:r w:rsidRPr="002C3EEA">
        <w:rPr>
          <w:rFonts w:ascii="Arial" w:hAnsi="Arial" w:cs="Arial"/>
          <w:spacing w:val="1"/>
          <w:sz w:val="24"/>
          <w:szCs w:val="24"/>
        </w:rPr>
        <w:t xml:space="preserve"> </w:t>
      </w:r>
      <w:r w:rsidRPr="002C3EEA">
        <w:rPr>
          <w:rFonts w:ascii="Arial" w:hAnsi="Arial" w:cs="Arial"/>
          <w:sz w:val="24"/>
          <w:szCs w:val="24"/>
        </w:rPr>
        <w:t>de</w:t>
      </w:r>
      <w:r w:rsidRPr="002C3EEA">
        <w:rPr>
          <w:rFonts w:ascii="Arial" w:hAnsi="Arial" w:cs="Arial"/>
          <w:spacing w:val="78"/>
          <w:sz w:val="24"/>
          <w:szCs w:val="24"/>
        </w:rPr>
        <w:t xml:space="preserve"> </w:t>
      </w:r>
      <w:r w:rsidRPr="002C3EEA">
        <w:rPr>
          <w:rFonts w:ascii="Arial" w:hAnsi="Arial" w:cs="Arial"/>
          <w:sz w:val="24"/>
          <w:szCs w:val="24"/>
        </w:rPr>
        <w:t>princípios</w:t>
      </w:r>
      <w:r w:rsidRPr="002C3EEA">
        <w:rPr>
          <w:rFonts w:ascii="Arial" w:hAnsi="Arial" w:cs="Arial"/>
          <w:spacing w:val="1"/>
          <w:sz w:val="24"/>
          <w:szCs w:val="24"/>
        </w:rPr>
        <w:t xml:space="preserve"> </w:t>
      </w:r>
      <w:r w:rsidRPr="002C3EEA">
        <w:rPr>
          <w:rFonts w:ascii="Arial" w:hAnsi="Arial" w:cs="Arial"/>
          <w:sz w:val="24"/>
          <w:szCs w:val="24"/>
        </w:rPr>
        <w:t>constitucionais, dentre eles, os da impessoalidade, da</w:t>
      </w:r>
      <w:r w:rsidRPr="002C3EEA">
        <w:rPr>
          <w:rFonts w:ascii="Arial" w:hAnsi="Arial" w:cs="Arial"/>
          <w:spacing w:val="1"/>
          <w:sz w:val="24"/>
          <w:szCs w:val="24"/>
        </w:rPr>
        <w:t xml:space="preserve"> </w:t>
      </w:r>
      <w:r w:rsidRPr="002C3EEA">
        <w:rPr>
          <w:rFonts w:ascii="Arial" w:hAnsi="Arial" w:cs="Arial"/>
          <w:sz w:val="24"/>
          <w:szCs w:val="24"/>
        </w:rPr>
        <w:t>igualdade e da eficiência. Deve-se, como em outras</w:t>
      </w:r>
      <w:r w:rsidRPr="002C3EEA">
        <w:rPr>
          <w:rFonts w:ascii="Arial" w:hAnsi="Arial" w:cs="Arial"/>
          <w:spacing w:val="1"/>
          <w:sz w:val="24"/>
          <w:szCs w:val="24"/>
        </w:rPr>
        <w:t xml:space="preserve"> </w:t>
      </w:r>
      <w:r w:rsidRPr="002C3EEA">
        <w:rPr>
          <w:rFonts w:ascii="Arial" w:hAnsi="Arial" w:cs="Arial"/>
          <w:sz w:val="24"/>
          <w:szCs w:val="24"/>
        </w:rPr>
        <w:t>hipóteses de reconhecimento da existência do vício da</w:t>
      </w:r>
      <w:r w:rsidRPr="002C3EEA">
        <w:rPr>
          <w:rFonts w:ascii="Arial" w:hAnsi="Arial" w:cs="Arial"/>
          <w:spacing w:val="1"/>
          <w:sz w:val="24"/>
          <w:szCs w:val="24"/>
        </w:rPr>
        <w:t xml:space="preserve"> </w:t>
      </w:r>
      <w:r w:rsidRPr="002C3EEA">
        <w:rPr>
          <w:rFonts w:ascii="Arial" w:hAnsi="Arial" w:cs="Arial"/>
          <w:sz w:val="24"/>
          <w:szCs w:val="24"/>
        </w:rPr>
        <w:t>incons</w:t>
      </w:r>
      <w:r w:rsidRPr="002C3EEA">
        <w:rPr>
          <w:rFonts w:ascii="Arial" w:hAnsi="Arial" w:cs="Arial"/>
          <w:sz w:val="24"/>
          <w:szCs w:val="24"/>
        </w:rPr>
        <w:t>titucionalidade, proceder à correção da norma, a</w:t>
      </w:r>
      <w:r w:rsidRPr="002C3EEA">
        <w:rPr>
          <w:rFonts w:ascii="Arial" w:hAnsi="Arial" w:cs="Arial"/>
          <w:spacing w:val="1"/>
          <w:sz w:val="24"/>
          <w:szCs w:val="24"/>
        </w:rPr>
        <w:t xml:space="preserve"> </w:t>
      </w:r>
      <w:r w:rsidRPr="002C3EEA">
        <w:rPr>
          <w:rFonts w:ascii="Arial" w:hAnsi="Arial" w:cs="Arial"/>
          <w:sz w:val="24"/>
          <w:szCs w:val="24"/>
        </w:rPr>
        <w:t>fim de atender ao que dispõe a Constituição Federal. 5.</w:t>
      </w:r>
      <w:r w:rsidRPr="002C3EEA">
        <w:rPr>
          <w:rFonts w:ascii="Arial" w:hAnsi="Arial" w:cs="Arial"/>
          <w:spacing w:val="-75"/>
          <w:sz w:val="24"/>
          <w:szCs w:val="24"/>
        </w:rPr>
        <w:t xml:space="preserve"> </w:t>
      </w:r>
      <w:r w:rsidRPr="002C3EEA">
        <w:rPr>
          <w:rFonts w:ascii="Arial" w:hAnsi="Arial" w:cs="Arial"/>
          <w:sz w:val="24"/>
          <w:szCs w:val="24"/>
        </w:rPr>
        <w:t>Há que se garantir a instituição do que os franceses</w:t>
      </w:r>
      <w:r w:rsidRPr="002C3EEA">
        <w:rPr>
          <w:rFonts w:ascii="Arial" w:hAnsi="Arial" w:cs="Arial"/>
          <w:spacing w:val="1"/>
          <w:sz w:val="24"/>
          <w:szCs w:val="24"/>
        </w:rPr>
        <w:t xml:space="preserve"> </w:t>
      </w:r>
      <w:r w:rsidRPr="002C3EEA">
        <w:rPr>
          <w:rFonts w:ascii="Arial" w:hAnsi="Arial" w:cs="Arial"/>
          <w:sz w:val="24"/>
          <w:szCs w:val="24"/>
        </w:rPr>
        <w:t>denominam</w:t>
      </w:r>
      <w:r w:rsidRPr="002C3EEA">
        <w:rPr>
          <w:rFonts w:ascii="Arial" w:hAnsi="Arial" w:cs="Arial"/>
          <w:spacing w:val="1"/>
          <w:sz w:val="24"/>
          <w:szCs w:val="24"/>
        </w:rPr>
        <w:t xml:space="preserve"> </w:t>
      </w:r>
      <w:r w:rsidRPr="002C3EEA">
        <w:rPr>
          <w:rFonts w:ascii="Arial" w:hAnsi="Arial" w:cs="Arial"/>
          <w:sz w:val="24"/>
          <w:szCs w:val="24"/>
        </w:rPr>
        <w:t>de</w:t>
      </w:r>
      <w:r w:rsidRPr="002C3EEA">
        <w:rPr>
          <w:rFonts w:ascii="Arial" w:hAnsi="Arial" w:cs="Arial"/>
          <w:spacing w:val="1"/>
          <w:sz w:val="24"/>
          <w:szCs w:val="24"/>
        </w:rPr>
        <w:t xml:space="preserve"> </w:t>
      </w:r>
      <w:r w:rsidRPr="002C3EEA">
        <w:rPr>
          <w:rFonts w:ascii="Arial" w:hAnsi="Arial" w:cs="Arial"/>
          <w:sz w:val="24"/>
          <w:szCs w:val="24"/>
        </w:rPr>
        <w:t>La</w:t>
      </w:r>
      <w:r w:rsidRPr="002C3EEA">
        <w:rPr>
          <w:rFonts w:ascii="Arial" w:hAnsi="Arial" w:cs="Arial"/>
          <w:spacing w:val="1"/>
          <w:sz w:val="24"/>
          <w:szCs w:val="24"/>
        </w:rPr>
        <w:t xml:space="preserve"> </w:t>
      </w:r>
      <w:r w:rsidRPr="002C3EEA">
        <w:rPr>
          <w:rFonts w:ascii="Arial" w:hAnsi="Arial" w:cs="Arial"/>
          <w:sz w:val="24"/>
          <w:szCs w:val="24"/>
        </w:rPr>
        <w:t>culture</w:t>
      </w:r>
      <w:r w:rsidRPr="002C3EEA">
        <w:rPr>
          <w:rFonts w:ascii="Arial" w:hAnsi="Arial" w:cs="Arial"/>
          <w:spacing w:val="1"/>
          <w:sz w:val="24"/>
          <w:szCs w:val="24"/>
        </w:rPr>
        <w:t xml:space="preserve"> </w:t>
      </w:r>
      <w:r w:rsidRPr="002C3EEA">
        <w:rPr>
          <w:rFonts w:ascii="Arial" w:hAnsi="Arial" w:cs="Arial"/>
          <w:sz w:val="24"/>
          <w:szCs w:val="24"/>
        </w:rPr>
        <w:t>de</w:t>
      </w:r>
      <w:r w:rsidRPr="002C3EEA">
        <w:rPr>
          <w:rFonts w:ascii="Arial" w:hAnsi="Arial" w:cs="Arial"/>
          <w:spacing w:val="1"/>
          <w:sz w:val="24"/>
          <w:szCs w:val="24"/>
        </w:rPr>
        <w:t xml:space="preserve"> </w:t>
      </w:r>
      <w:r w:rsidRPr="002C3EEA">
        <w:rPr>
          <w:rFonts w:ascii="Arial" w:hAnsi="Arial" w:cs="Arial"/>
          <w:sz w:val="24"/>
          <w:szCs w:val="24"/>
        </w:rPr>
        <w:t>gestion,</w:t>
      </w:r>
      <w:r w:rsidRPr="002C3EEA">
        <w:rPr>
          <w:rFonts w:ascii="Arial" w:hAnsi="Arial" w:cs="Arial"/>
          <w:spacing w:val="1"/>
          <w:sz w:val="24"/>
          <w:szCs w:val="24"/>
        </w:rPr>
        <w:t xml:space="preserve"> </w:t>
      </w:r>
      <w:r w:rsidRPr="002C3EEA">
        <w:rPr>
          <w:rFonts w:ascii="Arial" w:hAnsi="Arial" w:cs="Arial"/>
          <w:sz w:val="24"/>
          <w:szCs w:val="24"/>
        </w:rPr>
        <w:t>a</w:t>
      </w:r>
      <w:r w:rsidRPr="002C3EEA">
        <w:rPr>
          <w:rFonts w:ascii="Arial" w:hAnsi="Arial" w:cs="Arial"/>
          <w:spacing w:val="1"/>
          <w:sz w:val="24"/>
          <w:szCs w:val="24"/>
        </w:rPr>
        <w:t xml:space="preserve"> </w:t>
      </w:r>
      <w:r w:rsidRPr="002C3EEA">
        <w:rPr>
          <w:rFonts w:ascii="Arial" w:hAnsi="Arial" w:cs="Arial"/>
          <w:sz w:val="24"/>
          <w:szCs w:val="24"/>
        </w:rPr>
        <w:t>cultura</w:t>
      </w:r>
      <w:r w:rsidRPr="002C3EEA">
        <w:rPr>
          <w:rFonts w:ascii="Arial" w:hAnsi="Arial" w:cs="Arial"/>
          <w:spacing w:val="1"/>
          <w:sz w:val="24"/>
          <w:szCs w:val="24"/>
        </w:rPr>
        <w:t xml:space="preserve"> </w:t>
      </w:r>
      <w:r w:rsidRPr="002C3EEA">
        <w:rPr>
          <w:rFonts w:ascii="Arial" w:hAnsi="Arial" w:cs="Arial"/>
          <w:sz w:val="24"/>
          <w:szCs w:val="24"/>
        </w:rPr>
        <w:t>de</w:t>
      </w:r>
      <w:r w:rsidRPr="002C3EEA">
        <w:rPr>
          <w:rFonts w:ascii="Arial" w:hAnsi="Arial" w:cs="Arial"/>
          <w:spacing w:val="1"/>
          <w:sz w:val="24"/>
          <w:szCs w:val="24"/>
        </w:rPr>
        <w:t xml:space="preserve"> </w:t>
      </w:r>
      <w:r w:rsidRPr="002C3EEA">
        <w:rPr>
          <w:rFonts w:ascii="Arial" w:hAnsi="Arial" w:cs="Arial"/>
          <w:sz w:val="24"/>
          <w:szCs w:val="24"/>
        </w:rPr>
        <w:t>gestão (terminologia atualmente ampliada para ‘cu</w:t>
      </w:r>
      <w:r w:rsidRPr="002C3EEA">
        <w:rPr>
          <w:rFonts w:ascii="Arial" w:hAnsi="Arial" w:cs="Arial"/>
          <w:sz w:val="24"/>
          <w:szCs w:val="24"/>
        </w:rPr>
        <w:t>ltura</w:t>
      </w:r>
      <w:r w:rsidRPr="002C3EEA">
        <w:rPr>
          <w:rFonts w:ascii="Arial" w:hAnsi="Arial" w:cs="Arial"/>
          <w:spacing w:val="1"/>
          <w:sz w:val="24"/>
          <w:szCs w:val="24"/>
        </w:rPr>
        <w:t xml:space="preserve"> </w:t>
      </w:r>
      <w:r w:rsidRPr="002C3EEA">
        <w:rPr>
          <w:rFonts w:ascii="Arial" w:hAnsi="Arial" w:cs="Arial"/>
          <w:sz w:val="24"/>
          <w:szCs w:val="24"/>
        </w:rPr>
        <w:t>de gestão estratégica’) que consiste na interiorização</w:t>
      </w:r>
      <w:r w:rsidRPr="002C3EEA">
        <w:rPr>
          <w:rFonts w:ascii="Arial" w:hAnsi="Arial" w:cs="Arial"/>
          <w:spacing w:val="1"/>
          <w:sz w:val="24"/>
          <w:szCs w:val="24"/>
        </w:rPr>
        <w:t xml:space="preserve"> </w:t>
      </w:r>
      <w:r w:rsidRPr="002C3EEA">
        <w:rPr>
          <w:rFonts w:ascii="Arial" w:hAnsi="Arial" w:cs="Arial"/>
          <w:sz w:val="24"/>
          <w:szCs w:val="24"/>
        </w:rPr>
        <w:t>de</w:t>
      </w:r>
      <w:r w:rsidRPr="002C3EEA">
        <w:rPr>
          <w:rFonts w:ascii="Arial" w:hAnsi="Arial" w:cs="Arial"/>
          <w:spacing w:val="40"/>
          <w:sz w:val="24"/>
          <w:szCs w:val="24"/>
        </w:rPr>
        <w:t xml:space="preserve"> </w:t>
      </w:r>
      <w:r w:rsidRPr="002C3EEA">
        <w:rPr>
          <w:rFonts w:ascii="Arial" w:hAnsi="Arial" w:cs="Arial"/>
          <w:sz w:val="24"/>
          <w:szCs w:val="24"/>
        </w:rPr>
        <w:t>um</w:t>
      </w:r>
      <w:r w:rsidRPr="002C3EEA">
        <w:rPr>
          <w:rFonts w:ascii="Arial" w:hAnsi="Arial" w:cs="Arial"/>
          <w:spacing w:val="41"/>
          <w:sz w:val="24"/>
          <w:szCs w:val="24"/>
        </w:rPr>
        <w:t xml:space="preserve"> </w:t>
      </w:r>
      <w:r w:rsidRPr="002C3EEA">
        <w:rPr>
          <w:rFonts w:ascii="Arial" w:hAnsi="Arial" w:cs="Arial"/>
          <w:sz w:val="24"/>
          <w:szCs w:val="24"/>
        </w:rPr>
        <w:t>vetor</w:t>
      </w:r>
      <w:r w:rsidRPr="002C3EEA">
        <w:rPr>
          <w:rFonts w:ascii="Arial" w:hAnsi="Arial" w:cs="Arial"/>
          <w:spacing w:val="41"/>
          <w:sz w:val="24"/>
          <w:szCs w:val="24"/>
        </w:rPr>
        <w:t xml:space="preserve"> </w:t>
      </w:r>
      <w:r w:rsidRPr="002C3EEA">
        <w:rPr>
          <w:rFonts w:ascii="Arial" w:hAnsi="Arial" w:cs="Arial"/>
          <w:sz w:val="24"/>
          <w:szCs w:val="24"/>
        </w:rPr>
        <w:t>do</w:t>
      </w:r>
      <w:r w:rsidRPr="002C3EEA">
        <w:rPr>
          <w:rFonts w:ascii="Arial" w:hAnsi="Arial" w:cs="Arial"/>
          <w:spacing w:val="41"/>
          <w:sz w:val="24"/>
          <w:szCs w:val="24"/>
        </w:rPr>
        <w:t xml:space="preserve"> </w:t>
      </w:r>
      <w:r w:rsidRPr="002C3EEA">
        <w:rPr>
          <w:rFonts w:ascii="Arial" w:hAnsi="Arial" w:cs="Arial"/>
          <w:sz w:val="24"/>
          <w:szCs w:val="24"/>
        </w:rPr>
        <w:t>progresso,</w:t>
      </w:r>
      <w:r w:rsidRPr="002C3EEA">
        <w:rPr>
          <w:rFonts w:ascii="Arial" w:hAnsi="Arial" w:cs="Arial"/>
          <w:spacing w:val="41"/>
          <w:sz w:val="24"/>
          <w:szCs w:val="24"/>
        </w:rPr>
        <w:t xml:space="preserve"> </w:t>
      </w:r>
      <w:r w:rsidRPr="002C3EEA">
        <w:rPr>
          <w:rFonts w:ascii="Arial" w:hAnsi="Arial" w:cs="Arial"/>
          <w:sz w:val="24"/>
          <w:szCs w:val="24"/>
        </w:rPr>
        <w:t>com</w:t>
      </w:r>
      <w:r w:rsidRPr="002C3EEA">
        <w:rPr>
          <w:rFonts w:ascii="Arial" w:hAnsi="Arial" w:cs="Arial"/>
          <w:spacing w:val="40"/>
          <w:sz w:val="24"/>
          <w:szCs w:val="24"/>
        </w:rPr>
        <w:t xml:space="preserve"> </w:t>
      </w:r>
      <w:r w:rsidRPr="002C3EEA">
        <w:rPr>
          <w:rFonts w:ascii="Arial" w:hAnsi="Arial" w:cs="Arial"/>
          <w:sz w:val="24"/>
          <w:szCs w:val="24"/>
        </w:rPr>
        <w:t>uma</w:t>
      </w:r>
      <w:r w:rsidRPr="002C3EEA">
        <w:rPr>
          <w:rFonts w:ascii="Arial" w:hAnsi="Arial" w:cs="Arial"/>
          <w:spacing w:val="26"/>
          <w:sz w:val="24"/>
          <w:szCs w:val="24"/>
        </w:rPr>
        <w:t xml:space="preserve"> </w:t>
      </w:r>
      <w:r w:rsidRPr="002C3EEA">
        <w:rPr>
          <w:rFonts w:ascii="Arial" w:hAnsi="Arial" w:cs="Arial"/>
          <w:sz w:val="24"/>
          <w:szCs w:val="24"/>
        </w:rPr>
        <w:t>apreensão</w:t>
      </w:r>
      <w:r w:rsidRPr="002C3EEA">
        <w:rPr>
          <w:rFonts w:ascii="Arial" w:hAnsi="Arial" w:cs="Arial"/>
          <w:spacing w:val="25"/>
          <w:sz w:val="24"/>
          <w:szCs w:val="24"/>
        </w:rPr>
        <w:t xml:space="preserve"> </w:t>
      </w:r>
      <w:r w:rsidRPr="002C3EEA">
        <w:rPr>
          <w:rFonts w:ascii="Arial" w:hAnsi="Arial" w:cs="Arial"/>
          <w:sz w:val="24"/>
          <w:szCs w:val="24"/>
        </w:rPr>
        <w:t>clara</w:t>
      </w:r>
      <w:r w:rsidRPr="002C3EEA">
        <w:rPr>
          <w:rFonts w:ascii="Arial" w:hAnsi="Arial" w:cs="Arial"/>
          <w:spacing w:val="-75"/>
          <w:sz w:val="24"/>
          <w:szCs w:val="24"/>
        </w:rPr>
        <w:t xml:space="preserve"> </w:t>
      </w:r>
      <w:r w:rsidRPr="002C3EEA">
        <w:rPr>
          <w:rFonts w:ascii="Arial" w:hAnsi="Arial" w:cs="Arial"/>
          <w:sz w:val="24"/>
          <w:szCs w:val="24"/>
        </w:rPr>
        <w:t>do que é normal, ordinário, e na concepção de que os</w:t>
      </w:r>
      <w:r w:rsidRPr="002C3EEA">
        <w:rPr>
          <w:rFonts w:ascii="Arial" w:hAnsi="Arial" w:cs="Arial"/>
          <w:spacing w:val="1"/>
          <w:sz w:val="24"/>
          <w:szCs w:val="24"/>
        </w:rPr>
        <w:t xml:space="preserve"> </w:t>
      </w:r>
      <w:r w:rsidRPr="002C3EEA">
        <w:rPr>
          <w:rFonts w:ascii="Arial" w:hAnsi="Arial" w:cs="Arial"/>
          <w:sz w:val="24"/>
          <w:szCs w:val="24"/>
        </w:rPr>
        <w:t>atos</w:t>
      </w:r>
      <w:r w:rsidRPr="002C3EEA">
        <w:rPr>
          <w:rFonts w:ascii="Arial" w:hAnsi="Arial" w:cs="Arial"/>
          <w:spacing w:val="1"/>
          <w:sz w:val="24"/>
          <w:szCs w:val="24"/>
        </w:rPr>
        <w:t xml:space="preserve"> </w:t>
      </w:r>
      <w:r w:rsidRPr="002C3EEA">
        <w:rPr>
          <w:rFonts w:ascii="Arial" w:hAnsi="Arial" w:cs="Arial"/>
          <w:sz w:val="24"/>
          <w:szCs w:val="24"/>
        </w:rPr>
        <w:t>de</w:t>
      </w:r>
      <w:r w:rsidRPr="002C3EEA">
        <w:rPr>
          <w:rFonts w:ascii="Arial" w:hAnsi="Arial" w:cs="Arial"/>
          <w:spacing w:val="1"/>
          <w:sz w:val="24"/>
          <w:szCs w:val="24"/>
        </w:rPr>
        <w:t xml:space="preserve"> </w:t>
      </w:r>
      <w:r w:rsidRPr="002C3EEA">
        <w:rPr>
          <w:rFonts w:ascii="Arial" w:hAnsi="Arial" w:cs="Arial"/>
          <w:sz w:val="24"/>
          <w:szCs w:val="24"/>
        </w:rPr>
        <w:t>administração</w:t>
      </w:r>
      <w:r w:rsidRPr="002C3EEA">
        <w:rPr>
          <w:rFonts w:ascii="Arial" w:hAnsi="Arial" w:cs="Arial"/>
          <w:spacing w:val="1"/>
          <w:sz w:val="24"/>
          <w:szCs w:val="24"/>
        </w:rPr>
        <w:t xml:space="preserve"> </w:t>
      </w:r>
      <w:r w:rsidRPr="002C3EEA">
        <w:rPr>
          <w:rFonts w:ascii="Arial" w:hAnsi="Arial" w:cs="Arial"/>
          <w:sz w:val="24"/>
          <w:szCs w:val="24"/>
        </w:rPr>
        <w:t>devem</w:t>
      </w:r>
      <w:r w:rsidRPr="002C3EEA">
        <w:rPr>
          <w:rFonts w:ascii="Arial" w:hAnsi="Arial" w:cs="Arial"/>
          <w:spacing w:val="1"/>
          <w:sz w:val="24"/>
          <w:szCs w:val="24"/>
        </w:rPr>
        <w:t xml:space="preserve"> </w:t>
      </w:r>
      <w:r w:rsidRPr="002C3EEA">
        <w:rPr>
          <w:rFonts w:ascii="Arial" w:hAnsi="Arial" w:cs="Arial"/>
          <w:sz w:val="24"/>
          <w:szCs w:val="24"/>
        </w:rPr>
        <w:t>ter</w:t>
      </w:r>
      <w:r w:rsidRPr="002C3EEA">
        <w:rPr>
          <w:rFonts w:ascii="Arial" w:hAnsi="Arial" w:cs="Arial"/>
          <w:spacing w:val="1"/>
          <w:sz w:val="24"/>
          <w:szCs w:val="24"/>
        </w:rPr>
        <w:t xml:space="preserve"> </w:t>
      </w:r>
      <w:r w:rsidRPr="002C3EEA">
        <w:rPr>
          <w:rFonts w:ascii="Arial" w:hAnsi="Arial" w:cs="Arial"/>
          <w:sz w:val="24"/>
          <w:szCs w:val="24"/>
        </w:rPr>
        <w:t>a</w:t>
      </w:r>
      <w:r w:rsidRPr="002C3EEA">
        <w:rPr>
          <w:rFonts w:ascii="Arial" w:hAnsi="Arial" w:cs="Arial"/>
          <w:spacing w:val="1"/>
          <w:sz w:val="24"/>
          <w:szCs w:val="24"/>
        </w:rPr>
        <w:t xml:space="preserve"> </w:t>
      </w:r>
      <w:r w:rsidRPr="002C3EEA">
        <w:rPr>
          <w:rFonts w:ascii="Arial" w:hAnsi="Arial" w:cs="Arial"/>
          <w:sz w:val="24"/>
          <w:szCs w:val="24"/>
        </w:rPr>
        <w:t>pretensão</w:t>
      </w:r>
      <w:r w:rsidRPr="002C3EEA">
        <w:rPr>
          <w:rFonts w:ascii="Arial" w:hAnsi="Arial" w:cs="Arial"/>
          <w:spacing w:val="1"/>
          <w:sz w:val="24"/>
          <w:szCs w:val="24"/>
        </w:rPr>
        <w:t xml:space="preserve"> </w:t>
      </w:r>
      <w:r w:rsidRPr="002C3EEA">
        <w:rPr>
          <w:rFonts w:ascii="Arial" w:hAnsi="Arial" w:cs="Arial"/>
          <w:sz w:val="24"/>
          <w:szCs w:val="24"/>
        </w:rPr>
        <w:t>de</w:t>
      </w:r>
      <w:r w:rsidRPr="002C3EEA">
        <w:rPr>
          <w:rFonts w:ascii="Arial" w:hAnsi="Arial" w:cs="Arial"/>
          <w:spacing w:val="1"/>
          <w:sz w:val="24"/>
          <w:szCs w:val="24"/>
        </w:rPr>
        <w:t xml:space="preserve"> </w:t>
      </w:r>
      <w:r w:rsidRPr="002C3EEA">
        <w:rPr>
          <w:rFonts w:ascii="Arial" w:hAnsi="Arial" w:cs="Arial"/>
          <w:sz w:val="24"/>
          <w:szCs w:val="24"/>
        </w:rPr>
        <w:t>ampliar as potencialidades administrativas, v</w:t>
      </w:r>
      <w:r w:rsidRPr="002C3EEA">
        <w:rPr>
          <w:rFonts w:ascii="Arial" w:hAnsi="Arial" w:cs="Arial"/>
          <w:sz w:val="24"/>
          <w:szCs w:val="24"/>
        </w:rPr>
        <w:t>isando à</w:t>
      </w:r>
      <w:r w:rsidRPr="002C3EEA">
        <w:rPr>
          <w:rFonts w:ascii="Arial" w:hAnsi="Arial" w:cs="Arial"/>
          <w:spacing w:val="1"/>
          <w:sz w:val="24"/>
          <w:szCs w:val="24"/>
        </w:rPr>
        <w:t xml:space="preserve"> </w:t>
      </w:r>
      <w:r w:rsidRPr="002C3EEA">
        <w:rPr>
          <w:rFonts w:ascii="Arial" w:hAnsi="Arial" w:cs="Arial"/>
          <w:sz w:val="24"/>
          <w:szCs w:val="24"/>
        </w:rPr>
        <w:t>eficácia</w:t>
      </w:r>
      <w:r w:rsidRPr="002C3EEA">
        <w:rPr>
          <w:rFonts w:ascii="Arial" w:hAnsi="Arial" w:cs="Arial"/>
          <w:spacing w:val="1"/>
          <w:sz w:val="24"/>
          <w:szCs w:val="24"/>
        </w:rPr>
        <w:t xml:space="preserve"> </w:t>
      </w:r>
      <w:r w:rsidRPr="002C3EEA">
        <w:rPr>
          <w:rFonts w:ascii="Arial" w:hAnsi="Arial" w:cs="Arial"/>
          <w:sz w:val="24"/>
          <w:szCs w:val="24"/>
        </w:rPr>
        <w:t>e</w:t>
      </w:r>
      <w:r w:rsidRPr="002C3EEA">
        <w:rPr>
          <w:rFonts w:ascii="Arial" w:hAnsi="Arial" w:cs="Arial"/>
          <w:spacing w:val="1"/>
          <w:sz w:val="24"/>
          <w:szCs w:val="24"/>
        </w:rPr>
        <w:t xml:space="preserve"> </w:t>
      </w:r>
      <w:r w:rsidRPr="002C3EEA">
        <w:rPr>
          <w:rFonts w:ascii="Arial" w:hAnsi="Arial" w:cs="Arial"/>
          <w:sz w:val="24"/>
          <w:szCs w:val="24"/>
        </w:rPr>
        <w:t>à</w:t>
      </w:r>
      <w:r w:rsidRPr="002C3EEA">
        <w:rPr>
          <w:rFonts w:ascii="Arial" w:hAnsi="Arial" w:cs="Arial"/>
          <w:spacing w:val="1"/>
          <w:sz w:val="24"/>
          <w:szCs w:val="24"/>
        </w:rPr>
        <w:t xml:space="preserve"> </w:t>
      </w:r>
      <w:r w:rsidRPr="002C3EEA">
        <w:rPr>
          <w:rFonts w:ascii="Arial" w:hAnsi="Arial" w:cs="Arial"/>
          <w:sz w:val="24"/>
          <w:szCs w:val="24"/>
        </w:rPr>
        <w:t>transformação</w:t>
      </w:r>
      <w:r w:rsidRPr="002C3EEA">
        <w:rPr>
          <w:rFonts w:ascii="Arial" w:hAnsi="Arial" w:cs="Arial"/>
          <w:spacing w:val="1"/>
          <w:sz w:val="24"/>
          <w:szCs w:val="24"/>
        </w:rPr>
        <w:t xml:space="preserve"> </w:t>
      </w:r>
      <w:r w:rsidRPr="002C3EEA">
        <w:rPr>
          <w:rFonts w:ascii="Arial" w:hAnsi="Arial" w:cs="Arial"/>
          <w:sz w:val="24"/>
          <w:szCs w:val="24"/>
        </w:rPr>
        <w:t>positiva.</w:t>
      </w:r>
      <w:r w:rsidRPr="002C3EEA">
        <w:rPr>
          <w:rFonts w:ascii="Arial" w:hAnsi="Arial" w:cs="Arial"/>
          <w:spacing w:val="1"/>
          <w:sz w:val="24"/>
          <w:szCs w:val="24"/>
        </w:rPr>
        <w:t xml:space="preserve"> </w:t>
      </w:r>
      <w:r w:rsidRPr="002C3EEA">
        <w:rPr>
          <w:rFonts w:ascii="Arial" w:hAnsi="Arial" w:cs="Arial"/>
          <w:sz w:val="24"/>
          <w:szCs w:val="24"/>
        </w:rPr>
        <w:t>6.</w:t>
      </w:r>
      <w:r w:rsidRPr="002C3EEA">
        <w:rPr>
          <w:rFonts w:ascii="Arial" w:hAnsi="Arial" w:cs="Arial"/>
          <w:spacing w:val="78"/>
          <w:sz w:val="24"/>
          <w:szCs w:val="24"/>
        </w:rPr>
        <w:t xml:space="preserve"> </w:t>
      </w:r>
      <w:r w:rsidRPr="002C3EEA">
        <w:rPr>
          <w:rFonts w:ascii="Arial" w:hAnsi="Arial" w:cs="Arial"/>
          <w:sz w:val="24"/>
          <w:szCs w:val="24"/>
        </w:rPr>
        <w:t>Dá-se</w:t>
      </w:r>
      <w:r w:rsidRPr="002C3EEA">
        <w:rPr>
          <w:rFonts w:ascii="Arial" w:hAnsi="Arial" w:cs="Arial"/>
          <w:spacing w:val="1"/>
          <w:sz w:val="24"/>
          <w:szCs w:val="24"/>
        </w:rPr>
        <w:t xml:space="preserve"> </w:t>
      </w:r>
      <w:r w:rsidRPr="002C3EEA">
        <w:rPr>
          <w:rFonts w:ascii="Arial" w:hAnsi="Arial" w:cs="Arial"/>
          <w:sz w:val="24"/>
          <w:szCs w:val="24"/>
        </w:rPr>
        <w:t>provimento</w:t>
      </w:r>
      <w:r w:rsidRPr="002C3EEA">
        <w:rPr>
          <w:rFonts w:ascii="Arial" w:hAnsi="Arial" w:cs="Arial"/>
          <w:spacing w:val="1"/>
          <w:sz w:val="24"/>
          <w:szCs w:val="24"/>
        </w:rPr>
        <w:t xml:space="preserve"> </w:t>
      </w:r>
      <w:r w:rsidRPr="002C3EEA">
        <w:rPr>
          <w:rFonts w:ascii="Arial" w:hAnsi="Arial" w:cs="Arial"/>
          <w:sz w:val="24"/>
          <w:szCs w:val="24"/>
        </w:rPr>
        <w:t>ao</w:t>
      </w:r>
      <w:r w:rsidRPr="002C3EEA">
        <w:rPr>
          <w:rFonts w:ascii="Arial" w:hAnsi="Arial" w:cs="Arial"/>
          <w:spacing w:val="1"/>
          <w:sz w:val="24"/>
          <w:szCs w:val="24"/>
        </w:rPr>
        <w:t xml:space="preserve"> </w:t>
      </w:r>
      <w:r w:rsidRPr="002C3EEA">
        <w:rPr>
          <w:rFonts w:ascii="Arial" w:hAnsi="Arial" w:cs="Arial"/>
          <w:sz w:val="24"/>
          <w:szCs w:val="24"/>
        </w:rPr>
        <w:t>recurso</w:t>
      </w:r>
      <w:r w:rsidRPr="002C3EEA">
        <w:rPr>
          <w:rFonts w:ascii="Arial" w:hAnsi="Arial" w:cs="Arial"/>
          <w:spacing w:val="1"/>
          <w:sz w:val="24"/>
          <w:szCs w:val="24"/>
        </w:rPr>
        <w:t xml:space="preserve"> </w:t>
      </w:r>
      <w:r w:rsidRPr="002C3EEA">
        <w:rPr>
          <w:rFonts w:ascii="Arial" w:hAnsi="Arial" w:cs="Arial"/>
          <w:sz w:val="24"/>
          <w:szCs w:val="24"/>
        </w:rPr>
        <w:t>extraordinário</w:t>
      </w:r>
      <w:r w:rsidRPr="002C3EEA">
        <w:rPr>
          <w:rFonts w:ascii="Arial" w:hAnsi="Arial" w:cs="Arial"/>
          <w:spacing w:val="1"/>
          <w:sz w:val="24"/>
          <w:szCs w:val="24"/>
        </w:rPr>
        <w:t xml:space="preserve"> </w:t>
      </w:r>
      <w:r w:rsidRPr="002C3EEA">
        <w:rPr>
          <w:rFonts w:ascii="Arial" w:hAnsi="Arial" w:cs="Arial"/>
          <w:sz w:val="24"/>
          <w:szCs w:val="24"/>
        </w:rPr>
        <w:t>para</w:t>
      </w:r>
      <w:r w:rsidRPr="002C3EEA">
        <w:rPr>
          <w:rFonts w:ascii="Arial" w:hAnsi="Arial" w:cs="Arial"/>
          <w:spacing w:val="1"/>
          <w:sz w:val="24"/>
          <w:szCs w:val="24"/>
        </w:rPr>
        <w:t xml:space="preserve"> </w:t>
      </w:r>
      <w:r w:rsidRPr="002C3EEA">
        <w:rPr>
          <w:rFonts w:ascii="Arial" w:hAnsi="Arial" w:cs="Arial"/>
          <w:sz w:val="24"/>
          <w:szCs w:val="24"/>
        </w:rPr>
        <w:t>o</w:t>
      </w:r>
      <w:r w:rsidRPr="002C3EEA">
        <w:rPr>
          <w:rFonts w:ascii="Arial" w:hAnsi="Arial" w:cs="Arial"/>
          <w:spacing w:val="1"/>
          <w:sz w:val="24"/>
          <w:szCs w:val="24"/>
        </w:rPr>
        <w:t xml:space="preserve"> </w:t>
      </w:r>
      <w:r w:rsidRPr="002C3EEA">
        <w:rPr>
          <w:rFonts w:ascii="Arial" w:hAnsi="Arial" w:cs="Arial"/>
          <w:sz w:val="24"/>
          <w:szCs w:val="24"/>
        </w:rPr>
        <w:t>fim de</w:t>
      </w:r>
      <w:r w:rsidRPr="002C3EEA">
        <w:rPr>
          <w:rFonts w:ascii="Arial" w:hAnsi="Arial" w:cs="Arial"/>
          <w:spacing w:val="1"/>
          <w:sz w:val="24"/>
          <w:szCs w:val="24"/>
        </w:rPr>
        <w:t xml:space="preserve"> </w:t>
      </w:r>
      <w:r w:rsidRPr="002C3EEA">
        <w:rPr>
          <w:rFonts w:ascii="Arial" w:hAnsi="Arial" w:cs="Arial"/>
          <w:sz w:val="24"/>
          <w:szCs w:val="24"/>
        </w:rPr>
        <w:t>julgar</w:t>
      </w:r>
      <w:r w:rsidRPr="002C3EEA">
        <w:rPr>
          <w:rFonts w:ascii="Arial" w:hAnsi="Arial" w:cs="Arial"/>
          <w:spacing w:val="1"/>
          <w:sz w:val="24"/>
          <w:szCs w:val="24"/>
        </w:rPr>
        <w:t xml:space="preserve"> </w:t>
      </w:r>
      <w:r w:rsidRPr="002C3EEA">
        <w:rPr>
          <w:rFonts w:ascii="Arial" w:hAnsi="Arial" w:cs="Arial"/>
          <w:sz w:val="24"/>
          <w:szCs w:val="24"/>
        </w:rPr>
        <w:t>procedente</w:t>
      </w:r>
      <w:r w:rsidRPr="002C3EEA">
        <w:rPr>
          <w:rFonts w:ascii="Arial" w:hAnsi="Arial" w:cs="Arial"/>
          <w:spacing w:val="1"/>
          <w:sz w:val="24"/>
          <w:szCs w:val="24"/>
        </w:rPr>
        <w:t xml:space="preserve"> </w:t>
      </w:r>
      <w:r w:rsidRPr="002C3EEA">
        <w:rPr>
          <w:rFonts w:ascii="Arial" w:hAnsi="Arial" w:cs="Arial"/>
          <w:sz w:val="24"/>
          <w:szCs w:val="24"/>
        </w:rPr>
        <w:t>a</w:t>
      </w:r>
      <w:r w:rsidRPr="002C3EEA">
        <w:rPr>
          <w:rFonts w:ascii="Arial" w:hAnsi="Arial" w:cs="Arial"/>
          <w:spacing w:val="1"/>
          <w:sz w:val="24"/>
          <w:szCs w:val="24"/>
        </w:rPr>
        <w:t xml:space="preserve"> </w:t>
      </w:r>
      <w:r w:rsidRPr="002C3EEA">
        <w:rPr>
          <w:rFonts w:ascii="Arial" w:hAnsi="Arial" w:cs="Arial"/>
          <w:sz w:val="24"/>
          <w:szCs w:val="24"/>
        </w:rPr>
        <w:t>ação</w:t>
      </w:r>
      <w:r w:rsidRPr="002C3EEA">
        <w:rPr>
          <w:rFonts w:ascii="Arial" w:hAnsi="Arial" w:cs="Arial"/>
          <w:spacing w:val="1"/>
          <w:sz w:val="24"/>
          <w:szCs w:val="24"/>
        </w:rPr>
        <w:t xml:space="preserve"> </w:t>
      </w:r>
      <w:r w:rsidRPr="002C3EEA">
        <w:rPr>
          <w:rFonts w:ascii="Arial" w:hAnsi="Arial" w:cs="Arial"/>
          <w:sz w:val="24"/>
          <w:szCs w:val="24"/>
        </w:rPr>
        <w:t>e</w:t>
      </w:r>
      <w:r w:rsidRPr="002C3EEA">
        <w:rPr>
          <w:rFonts w:ascii="Arial" w:hAnsi="Arial" w:cs="Arial"/>
          <w:spacing w:val="1"/>
          <w:sz w:val="24"/>
          <w:szCs w:val="24"/>
        </w:rPr>
        <w:t xml:space="preserve"> </w:t>
      </w:r>
      <w:r w:rsidRPr="002C3EEA">
        <w:rPr>
          <w:rFonts w:ascii="Arial" w:hAnsi="Arial" w:cs="Arial"/>
          <w:sz w:val="24"/>
          <w:szCs w:val="24"/>
        </w:rPr>
        <w:t>declarar</w:t>
      </w:r>
      <w:r w:rsidRPr="002C3EEA">
        <w:rPr>
          <w:rFonts w:ascii="Arial" w:hAnsi="Arial" w:cs="Arial"/>
          <w:spacing w:val="1"/>
          <w:sz w:val="24"/>
          <w:szCs w:val="24"/>
        </w:rPr>
        <w:t xml:space="preserve"> </w:t>
      </w:r>
      <w:r w:rsidRPr="002C3EEA">
        <w:rPr>
          <w:rFonts w:ascii="Arial" w:hAnsi="Arial" w:cs="Arial"/>
          <w:sz w:val="24"/>
          <w:szCs w:val="24"/>
        </w:rPr>
        <w:t>a</w:t>
      </w:r>
      <w:r w:rsidRPr="002C3EEA">
        <w:rPr>
          <w:rFonts w:ascii="Arial" w:hAnsi="Arial" w:cs="Arial"/>
          <w:spacing w:val="1"/>
          <w:sz w:val="24"/>
          <w:szCs w:val="24"/>
        </w:rPr>
        <w:t xml:space="preserve"> </w:t>
      </w:r>
      <w:r w:rsidRPr="002C3EEA">
        <w:rPr>
          <w:rFonts w:ascii="Arial" w:hAnsi="Arial" w:cs="Arial"/>
          <w:sz w:val="24"/>
          <w:szCs w:val="24"/>
        </w:rPr>
        <w:t>inconstitucionalidade do art. 192, inciso III, da Lei nº</w:t>
      </w:r>
      <w:r w:rsidRPr="002C3EEA">
        <w:rPr>
          <w:rFonts w:ascii="Arial" w:hAnsi="Arial" w:cs="Arial"/>
          <w:spacing w:val="1"/>
          <w:sz w:val="24"/>
          <w:szCs w:val="24"/>
        </w:rPr>
        <w:t xml:space="preserve"> </w:t>
      </w:r>
      <w:r w:rsidRPr="002C3EEA">
        <w:rPr>
          <w:rFonts w:ascii="Arial" w:hAnsi="Arial" w:cs="Arial"/>
          <w:sz w:val="24"/>
          <w:szCs w:val="24"/>
        </w:rPr>
        <w:t>509/1999 do Município de Bertópolis/MG, aplicando-se</w:t>
      </w:r>
      <w:r w:rsidRPr="002C3EEA">
        <w:rPr>
          <w:rFonts w:ascii="Arial" w:hAnsi="Arial" w:cs="Arial"/>
          <w:spacing w:val="1"/>
          <w:sz w:val="24"/>
          <w:szCs w:val="24"/>
        </w:rPr>
        <w:t xml:space="preserve"> </w:t>
      </w:r>
      <w:r w:rsidRPr="002C3EEA">
        <w:rPr>
          <w:rFonts w:ascii="Arial" w:hAnsi="Arial" w:cs="Arial"/>
          <w:sz w:val="24"/>
          <w:szCs w:val="24"/>
        </w:rPr>
        <w:t>à</w:t>
      </w:r>
      <w:r w:rsidRPr="002C3EEA">
        <w:rPr>
          <w:rFonts w:ascii="Arial" w:hAnsi="Arial" w:cs="Arial"/>
          <w:spacing w:val="1"/>
          <w:sz w:val="24"/>
          <w:szCs w:val="24"/>
        </w:rPr>
        <w:t xml:space="preserve"> </w:t>
      </w:r>
      <w:r w:rsidRPr="002C3EEA">
        <w:rPr>
          <w:rFonts w:ascii="Arial" w:hAnsi="Arial" w:cs="Arial"/>
          <w:sz w:val="24"/>
          <w:szCs w:val="24"/>
        </w:rPr>
        <w:t>espécie</w:t>
      </w:r>
      <w:r w:rsidRPr="002C3EEA">
        <w:rPr>
          <w:rFonts w:ascii="Arial" w:hAnsi="Arial" w:cs="Arial"/>
          <w:spacing w:val="1"/>
          <w:sz w:val="24"/>
          <w:szCs w:val="24"/>
        </w:rPr>
        <w:t xml:space="preserve"> </w:t>
      </w:r>
      <w:r w:rsidRPr="002C3EEA">
        <w:rPr>
          <w:rFonts w:ascii="Arial" w:hAnsi="Arial" w:cs="Arial"/>
          <w:sz w:val="24"/>
          <w:szCs w:val="24"/>
        </w:rPr>
        <w:t>o</w:t>
      </w:r>
      <w:r w:rsidRPr="002C3EEA">
        <w:rPr>
          <w:rFonts w:ascii="Arial" w:hAnsi="Arial" w:cs="Arial"/>
          <w:spacing w:val="1"/>
          <w:sz w:val="24"/>
          <w:szCs w:val="24"/>
        </w:rPr>
        <w:t xml:space="preserve"> </w:t>
      </w:r>
      <w:r w:rsidRPr="002C3EEA">
        <w:rPr>
          <w:rFonts w:ascii="Arial" w:hAnsi="Arial" w:cs="Arial"/>
          <w:sz w:val="24"/>
          <w:szCs w:val="24"/>
        </w:rPr>
        <w:t>efeito</w:t>
      </w:r>
      <w:r w:rsidRPr="002C3EEA">
        <w:rPr>
          <w:rFonts w:ascii="Arial" w:hAnsi="Arial" w:cs="Arial"/>
          <w:spacing w:val="1"/>
          <w:sz w:val="24"/>
          <w:szCs w:val="24"/>
        </w:rPr>
        <w:t xml:space="preserve"> </w:t>
      </w:r>
      <w:r w:rsidRPr="002C3EEA">
        <w:rPr>
          <w:rFonts w:ascii="Arial" w:hAnsi="Arial" w:cs="Arial"/>
          <w:sz w:val="24"/>
          <w:szCs w:val="24"/>
        </w:rPr>
        <w:t>ex</w:t>
      </w:r>
      <w:r w:rsidRPr="002C3EEA">
        <w:rPr>
          <w:rFonts w:ascii="Arial" w:hAnsi="Arial" w:cs="Arial"/>
          <w:spacing w:val="1"/>
          <w:sz w:val="24"/>
          <w:szCs w:val="24"/>
        </w:rPr>
        <w:t xml:space="preserve"> </w:t>
      </w:r>
      <w:r w:rsidRPr="002C3EEA">
        <w:rPr>
          <w:rFonts w:ascii="Arial" w:hAnsi="Arial" w:cs="Arial"/>
          <w:sz w:val="24"/>
          <w:szCs w:val="24"/>
        </w:rPr>
        <w:t>nunc,</w:t>
      </w:r>
      <w:r w:rsidRPr="002C3EEA">
        <w:rPr>
          <w:rFonts w:ascii="Arial" w:hAnsi="Arial" w:cs="Arial"/>
          <w:spacing w:val="1"/>
          <w:sz w:val="24"/>
          <w:szCs w:val="24"/>
        </w:rPr>
        <w:t xml:space="preserve"> </w:t>
      </w:r>
      <w:r w:rsidRPr="002C3EEA">
        <w:rPr>
          <w:rFonts w:ascii="Arial" w:hAnsi="Arial" w:cs="Arial"/>
          <w:sz w:val="24"/>
          <w:szCs w:val="24"/>
        </w:rPr>
        <w:t>a</w:t>
      </w:r>
      <w:r w:rsidRPr="002C3EEA">
        <w:rPr>
          <w:rFonts w:ascii="Arial" w:hAnsi="Arial" w:cs="Arial"/>
          <w:spacing w:val="1"/>
          <w:sz w:val="24"/>
          <w:szCs w:val="24"/>
        </w:rPr>
        <w:t xml:space="preserve"> </w:t>
      </w:r>
      <w:r w:rsidRPr="002C3EEA">
        <w:rPr>
          <w:rFonts w:ascii="Arial" w:hAnsi="Arial" w:cs="Arial"/>
          <w:sz w:val="24"/>
          <w:szCs w:val="24"/>
        </w:rPr>
        <w:t>fim</w:t>
      </w:r>
      <w:r w:rsidRPr="002C3EEA">
        <w:rPr>
          <w:rFonts w:ascii="Arial" w:hAnsi="Arial" w:cs="Arial"/>
          <w:spacing w:val="1"/>
          <w:sz w:val="24"/>
          <w:szCs w:val="24"/>
        </w:rPr>
        <w:t xml:space="preserve"> </w:t>
      </w:r>
      <w:r w:rsidRPr="002C3EEA">
        <w:rPr>
          <w:rFonts w:ascii="Arial" w:hAnsi="Arial" w:cs="Arial"/>
          <w:sz w:val="24"/>
          <w:szCs w:val="24"/>
        </w:rPr>
        <w:t>de</w:t>
      </w:r>
      <w:r w:rsidRPr="002C3EEA">
        <w:rPr>
          <w:rFonts w:ascii="Arial" w:hAnsi="Arial" w:cs="Arial"/>
          <w:spacing w:val="1"/>
          <w:sz w:val="24"/>
          <w:szCs w:val="24"/>
        </w:rPr>
        <w:t xml:space="preserve"> </w:t>
      </w:r>
      <w:r w:rsidRPr="002C3EEA">
        <w:rPr>
          <w:rFonts w:ascii="Arial" w:hAnsi="Arial" w:cs="Arial"/>
          <w:sz w:val="24"/>
          <w:szCs w:val="24"/>
        </w:rPr>
        <w:t>garantir</w:t>
      </w:r>
      <w:r w:rsidRPr="002C3EEA">
        <w:rPr>
          <w:rFonts w:ascii="Arial" w:hAnsi="Arial" w:cs="Arial"/>
          <w:spacing w:val="1"/>
          <w:sz w:val="24"/>
          <w:szCs w:val="24"/>
        </w:rPr>
        <w:t xml:space="preserve"> </w:t>
      </w:r>
      <w:r w:rsidRPr="002C3EEA">
        <w:rPr>
          <w:rFonts w:ascii="Arial" w:hAnsi="Arial" w:cs="Arial"/>
          <w:sz w:val="24"/>
          <w:szCs w:val="24"/>
        </w:rPr>
        <w:t>o</w:t>
      </w:r>
      <w:r w:rsidRPr="002C3EEA">
        <w:rPr>
          <w:rFonts w:ascii="Arial" w:hAnsi="Arial" w:cs="Arial"/>
          <w:spacing w:val="1"/>
          <w:sz w:val="24"/>
          <w:szCs w:val="24"/>
        </w:rPr>
        <w:t xml:space="preserve"> </w:t>
      </w:r>
      <w:r w:rsidRPr="002C3EEA">
        <w:rPr>
          <w:rFonts w:ascii="Arial" w:hAnsi="Arial" w:cs="Arial"/>
          <w:sz w:val="24"/>
          <w:szCs w:val="24"/>
        </w:rPr>
        <w:t>cumprimento</w:t>
      </w:r>
      <w:r w:rsidRPr="002C3EEA">
        <w:rPr>
          <w:rFonts w:ascii="Arial" w:hAnsi="Arial" w:cs="Arial"/>
          <w:spacing w:val="1"/>
          <w:sz w:val="24"/>
          <w:szCs w:val="24"/>
        </w:rPr>
        <w:t xml:space="preserve"> </w:t>
      </w:r>
      <w:r w:rsidRPr="002C3EEA">
        <w:rPr>
          <w:rFonts w:ascii="Arial" w:hAnsi="Arial" w:cs="Arial"/>
          <w:sz w:val="24"/>
          <w:szCs w:val="24"/>
        </w:rPr>
        <w:t>do princípio da segurança jurídica e o</w:t>
      </w:r>
      <w:r w:rsidRPr="002C3EEA">
        <w:rPr>
          <w:rFonts w:ascii="Arial" w:hAnsi="Arial" w:cs="Arial"/>
          <w:spacing w:val="1"/>
          <w:sz w:val="24"/>
          <w:szCs w:val="24"/>
        </w:rPr>
        <w:t xml:space="preserve"> </w:t>
      </w:r>
      <w:r w:rsidRPr="002C3EEA">
        <w:rPr>
          <w:rFonts w:ascii="Arial" w:hAnsi="Arial" w:cs="Arial"/>
          <w:sz w:val="24"/>
          <w:szCs w:val="24"/>
        </w:rPr>
        <w:t>atendimento</w:t>
      </w:r>
      <w:r w:rsidRPr="002C3EEA">
        <w:rPr>
          <w:rFonts w:ascii="Arial" w:hAnsi="Arial" w:cs="Arial"/>
          <w:spacing w:val="2"/>
          <w:sz w:val="24"/>
          <w:szCs w:val="24"/>
        </w:rPr>
        <w:t xml:space="preserve"> </w:t>
      </w:r>
      <w:r w:rsidRPr="002C3EEA">
        <w:rPr>
          <w:rFonts w:ascii="Arial" w:hAnsi="Arial" w:cs="Arial"/>
          <w:sz w:val="24"/>
          <w:szCs w:val="24"/>
        </w:rPr>
        <w:t>do</w:t>
      </w:r>
      <w:r w:rsidRPr="002C3EEA">
        <w:rPr>
          <w:rFonts w:ascii="Arial" w:hAnsi="Arial" w:cs="Arial"/>
          <w:spacing w:val="65"/>
          <w:sz w:val="24"/>
          <w:szCs w:val="24"/>
        </w:rPr>
        <w:t xml:space="preserve"> </w:t>
      </w:r>
      <w:r w:rsidRPr="002C3EEA">
        <w:rPr>
          <w:rFonts w:ascii="Arial" w:hAnsi="Arial" w:cs="Arial"/>
          <w:sz w:val="24"/>
          <w:szCs w:val="24"/>
        </w:rPr>
        <w:t>excepcional</w:t>
      </w:r>
      <w:r w:rsidRPr="002C3EEA">
        <w:rPr>
          <w:rFonts w:ascii="Arial" w:hAnsi="Arial" w:cs="Arial"/>
          <w:spacing w:val="65"/>
          <w:sz w:val="24"/>
          <w:szCs w:val="24"/>
        </w:rPr>
        <w:t xml:space="preserve"> </w:t>
      </w:r>
      <w:r w:rsidRPr="002C3EEA">
        <w:rPr>
          <w:rFonts w:ascii="Arial" w:hAnsi="Arial" w:cs="Arial"/>
          <w:sz w:val="24"/>
          <w:szCs w:val="24"/>
        </w:rPr>
        <w:t>interesse</w:t>
      </w:r>
      <w:r w:rsidRPr="002C3EEA">
        <w:rPr>
          <w:rFonts w:ascii="Arial" w:hAnsi="Arial" w:cs="Arial"/>
          <w:spacing w:val="65"/>
          <w:sz w:val="24"/>
          <w:szCs w:val="24"/>
        </w:rPr>
        <w:t xml:space="preserve"> </w:t>
      </w:r>
      <w:r w:rsidRPr="002C3EEA">
        <w:rPr>
          <w:rFonts w:ascii="Arial" w:hAnsi="Arial" w:cs="Arial"/>
          <w:sz w:val="24"/>
          <w:szCs w:val="24"/>
        </w:rPr>
        <w:t>social”</w:t>
      </w:r>
      <w:r w:rsidRPr="002C3EEA">
        <w:rPr>
          <w:rFonts w:ascii="Arial" w:hAnsi="Arial" w:cs="Arial"/>
          <w:spacing w:val="65"/>
          <w:sz w:val="24"/>
          <w:szCs w:val="24"/>
        </w:rPr>
        <w:t xml:space="preserve"> </w:t>
      </w:r>
      <w:r w:rsidRPr="002C3EEA">
        <w:rPr>
          <w:rFonts w:ascii="Arial" w:hAnsi="Arial" w:cs="Arial"/>
          <w:sz w:val="24"/>
          <w:szCs w:val="24"/>
        </w:rPr>
        <w:t>(RE</w:t>
      </w:r>
      <w:r w:rsidR="00A254BC">
        <w:rPr>
          <w:rFonts w:ascii="Arial" w:hAnsi="Arial" w:cs="Arial"/>
          <w:sz w:val="24"/>
          <w:szCs w:val="24"/>
        </w:rPr>
        <w:t xml:space="preserve"> </w:t>
      </w:r>
      <w:r w:rsidRPr="002C3EEA">
        <w:rPr>
          <w:rFonts w:ascii="Arial" w:hAnsi="Arial" w:cs="Arial"/>
          <w:sz w:val="24"/>
          <w:szCs w:val="24"/>
        </w:rPr>
        <w:t>658.026,</w:t>
      </w:r>
      <w:r w:rsidRPr="002C3EEA">
        <w:rPr>
          <w:rFonts w:ascii="Arial" w:hAnsi="Arial" w:cs="Arial"/>
          <w:spacing w:val="19"/>
          <w:sz w:val="24"/>
          <w:szCs w:val="24"/>
        </w:rPr>
        <w:t xml:space="preserve"> </w:t>
      </w:r>
      <w:r w:rsidRPr="002C3EEA">
        <w:rPr>
          <w:rFonts w:ascii="Arial" w:hAnsi="Arial" w:cs="Arial"/>
          <w:sz w:val="24"/>
          <w:szCs w:val="24"/>
        </w:rPr>
        <w:t>Relator:</w:t>
      </w:r>
      <w:r w:rsidRPr="002C3EEA">
        <w:rPr>
          <w:rFonts w:ascii="Arial" w:hAnsi="Arial" w:cs="Arial"/>
          <w:spacing w:val="19"/>
          <w:sz w:val="24"/>
          <w:szCs w:val="24"/>
        </w:rPr>
        <w:t xml:space="preserve"> </w:t>
      </w:r>
      <w:r w:rsidRPr="002C3EEA">
        <w:rPr>
          <w:rFonts w:ascii="Arial" w:hAnsi="Arial" w:cs="Arial"/>
          <w:sz w:val="24"/>
          <w:szCs w:val="24"/>
        </w:rPr>
        <w:t>Min.</w:t>
      </w:r>
      <w:r w:rsidRPr="002C3EEA">
        <w:rPr>
          <w:rFonts w:ascii="Arial" w:hAnsi="Arial" w:cs="Arial"/>
          <w:spacing w:val="5"/>
          <w:sz w:val="24"/>
          <w:szCs w:val="24"/>
        </w:rPr>
        <w:t xml:space="preserve"> </w:t>
      </w:r>
      <w:r w:rsidRPr="002C3EEA">
        <w:rPr>
          <w:rFonts w:ascii="Arial" w:hAnsi="Arial" w:cs="Arial"/>
          <w:sz w:val="24"/>
          <w:szCs w:val="24"/>
        </w:rPr>
        <w:t>DIAS</w:t>
      </w:r>
      <w:r w:rsidRPr="002C3EEA">
        <w:rPr>
          <w:rFonts w:ascii="Arial" w:hAnsi="Arial" w:cs="Arial"/>
          <w:spacing w:val="5"/>
          <w:sz w:val="24"/>
          <w:szCs w:val="24"/>
        </w:rPr>
        <w:t xml:space="preserve"> </w:t>
      </w:r>
      <w:r w:rsidRPr="002C3EEA">
        <w:rPr>
          <w:rFonts w:ascii="Arial" w:hAnsi="Arial" w:cs="Arial"/>
          <w:sz w:val="24"/>
          <w:szCs w:val="24"/>
        </w:rPr>
        <w:t>TOFFOLI,</w:t>
      </w:r>
      <w:r w:rsidRPr="002C3EEA">
        <w:rPr>
          <w:rFonts w:ascii="Arial" w:hAnsi="Arial" w:cs="Arial"/>
          <w:spacing w:val="5"/>
          <w:sz w:val="24"/>
          <w:szCs w:val="24"/>
        </w:rPr>
        <w:t xml:space="preserve"> </w:t>
      </w:r>
      <w:r w:rsidRPr="002C3EEA">
        <w:rPr>
          <w:rFonts w:ascii="Arial" w:hAnsi="Arial" w:cs="Arial"/>
          <w:sz w:val="24"/>
          <w:szCs w:val="24"/>
        </w:rPr>
        <w:t>Julgamento:</w:t>
      </w:r>
      <w:r w:rsidRPr="002C3EEA">
        <w:rPr>
          <w:rFonts w:ascii="Arial" w:hAnsi="Arial" w:cs="Arial"/>
          <w:spacing w:val="-75"/>
          <w:sz w:val="24"/>
          <w:szCs w:val="24"/>
        </w:rPr>
        <w:t xml:space="preserve"> </w:t>
      </w:r>
      <w:r w:rsidRPr="002C3EEA">
        <w:rPr>
          <w:rFonts w:ascii="Arial" w:hAnsi="Arial" w:cs="Arial"/>
          <w:sz w:val="24"/>
          <w:szCs w:val="24"/>
        </w:rPr>
        <w:t>09/04/2014).</w:t>
      </w:r>
      <w:r w:rsidRPr="002C3EEA">
        <w:rPr>
          <w:rFonts w:ascii="Arial" w:hAnsi="Arial" w:cs="Arial"/>
          <w:spacing w:val="-2"/>
          <w:sz w:val="24"/>
          <w:szCs w:val="24"/>
        </w:rPr>
        <w:t xml:space="preserve"> </w:t>
      </w:r>
      <w:r w:rsidRPr="002C3EEA">
        <w:rPr>
          <w:rFonts w:ascii="Arial" w:hAnsi="Arial" w:cs="Arial"/>
          <w:b/>
          <w:sz w:val="24"/>
          <w:szCs w:val="24"/>
        </w:rPr>
        <w:t>Grifo</w:t>
      </w:r>
      <w:r w:rsidRPr="002C3EEA">
        <w:rPr>
          <w:rFonts w:ascii="Arial" w:hAnsi="Arial" w:cs="Arial"/>
          <w:b/>
          <w:spacing w:val="-1"/>
          <w:sz w:val="24"/>
          <w:szCs w:val="24"/>
        </w:rPr>
        <w:t xml:space="preserve"> </w:t>
      </w:r>
      <w:r w:rsidRPr="002C3EEA">
        <w:rPr>
          <w:rFonts w:ascii="Arial" w:hAnsi="Arial" w:cs="Arial"/>
          <w:b/>
          <w:sz w:val="24"/>
          <w:szCs w:val="24"/>
        </w:rPr>
        <w:t>nosso.</w:t>
      </w:r>
    </w:p>
    <w:p w14:paraId="0CE0418F" w14:textId="77777777" w:rsidR="006F2CFA" w:rsidRPr="002C3EEA" w:rsidRDefault="006F2CFA">
      <w:pPr>
        <w:pStyle w:val="Corpodetexto"/>
        <w:rPr>
          <w:rFonts w:ascii="Arial" w:hAnsi="Arial" w:cs="Arial"/>
          <w:b/>
          <w:sz w:val="24"/>
          <w:szCs w:val="24"/>
        </w:rPr>
      </w:pPr>
    </w:p>
    <w:p w14:paraId="0130AD34" w14:textId="69AAA640" w:rsidR="00A254BC" w:rsidRDefault="00F43D8E">
      <w:pPr>
        <w:pStyle w:val="Corpodetexto"/>
        <w:spacing w:line="360" w:lineRule="auto"/>
        <w:ind w:left="101" w:right="106" w:firstLine="720"/>
        <w:jc w:val="both"/>
        <w:rPr>
          <w:rFonts w:ascii="Arial" w:hAnsi="Arial" w:cs="Arial"/>
          <w:sz w:val="24"/>
          <w:szCs w:val="24"/>
        </w:rPr>
      </w:pPr>
      <w:r w:rsidRPr="002C3EEA">
        <w:rPr>
          <w:rFonts w:ascii="Arial" w:hAnsi="Arial" w:cs="Arial"/>
          <w:sz w:val="24"/>
          <w:szCs w:val="24"/>
        </w:rPr>
        <w:t xml:space="preserve">Ao que se apresenta, a declaração de </w:t>
      </w:r>
      <w:r w:rsidRPr="002C3EEA">
        <w:rPr>
          <w:rFonts w:ascii="Arial" w:hAnsi="Arial" w:cs="Arial"/>
          <w:b/>
          <w:sz w:val="24"/>
          <w:szCs w:val="24"/>
        </w:rPr>
        <w:t xml:space="preserve">excepcionalidade </w:t>
      </w:r>
      <w:r w:rsidRPr="002C3EEA">
        <w:rPr>
          <w:rFonts w:ascii="Arial" w:hAnsi="Arial" w:cs="Arial"/>
          <w:sz w:val="24"/>
          <w:szCs w:val="24"/>
        </w:rPr>
        <w:t>consta</w:t>
      </w:r>
      <w:r w:rsidRPr="002C3EEA">
        <w:rPr>
          <w:rFonts w:ascii="Arial" w:hAnsi="Arial" w:cs="Arial"/>
          <w:spacing w:val="1"/>
          <w:sz w:val="24"/>
          <w:szCs w:val="24"/>
        </w:rPr>
        <w:t xml:space="preserve"> </w:t>
      </w:r>
      <w:r w:rsidRPr="002C3EEA">
        <w:rPr>
          <w:rFonts w:ascii="Arial" w:hAnsi="Arial" w:cs="Arial"/>
          <w:sz w:val="24"/>
          <w:szCs w:val="24"/>
        </w:rPr>
        <w:t>da própria norma (art. 1º), sendo que a mensagem justificativa</w:t>
      </w:r>
      <w:r w:rsidR="0097638C">
        <w:rPr>
          <w:rFonts w:ascii="Arial" w:hAnsi="Arial" w:cs="Arial"/>
          <w:sz w:val="24"/>
          <w:szCs w:val="24"/>
        </w:rPr>
        <w:t xml:space="preserve"> </w:t>
      </w:r>
      <w:r w:rsidRPr="002C3EEA">
        <w:rPr>
          <w:rFonts w:ascii="Arial" w:hAnsi="Arial" w:cs="Arial"/>
          <w:sz w:val="24"/>
          <w:szCs w:val="24"/>
        </w:rPr>
        <w:t>apresenta</w:t>
      </w:r>
      <w:r w:rsidR="0097638C">
        <w:rPr>
          <w:rFonts w:ascii="Arial" w:hAnsi="Arial" w:cs="Arial"/>
          <w:sz w:val="24"/>
          <w:szCs w:val="24"/>
        </w:rPr>
        <w:t xml:space="preserve"> </w:t>
      </w:r>
      <w:r w:rsidRPr="002C3EEA">
        <w:rPr>
          <w:rFonts w:ascii="Arial" w:hAnsi="Arial" w:cs="Arial"/>
          <w:spacing w:val="-75"/>
          <w:sz w:val="24"/>
          <w:szCs w:val="24"/>
        </w:rPr>
        <w:t xml:space="preserve"> </w:t>
      </w:r>
      <w:r w:rsidR="0097638C">
        <w:rPr>
          <w:rFonts w:ascii="Arial" w:hAnsi="Arial" w:cs="Arial"/>
          <w:spacing w:val="-75"/>
          <w:sz w:val="24"/>
          <w:szCs w:val="24"/>
        </w:rPr>
        <w:t xml:space="preserve">       </w:t>
      </w:r>
      <w:r w:rsidRPr="002C3EEA">
        <w:rPr>
          <w:rFonts w:ascii="Arial" w:hAnsi="Arial" w:cs="Arial"/>
          <w:sz w:val="24"/>
          <w:szCs w:val="24"/>
        </w:rPr>
        <w:t>exposição</w:t>
      </w:r>
      <w:r w:rsidRPr="002C3EEA">
        <w:rPr>
          <w:rFonts w:ascii="Arial" w:hAnsi="Arial" w:cs="Arial"/>
          <w:spacing w:val="53"/>
          <w:sz w:val="24"/>
          <w:szCs w:val="24"/>
        </w:rPr>
        <w:t xml:space="preserve"> </w:t>
      </w:r>
      <w:r w:rsidRPr="002C3EEA">
        <w:rPr>
          <w:rFonts w:ascii="Arial" w:hAnsi="Arial" w:cs="Arial"/>
          <w:sz w:val="24"/>
          <w:szCs w:val="24"/>
        </w:rPr>
        <w:t>detalhada</w:t>
      </w:r>
      <w:r w:rsidRPr="002C3EEA">
        <w:rPr>
          <w:rFonts w:ascii="Arial" w:hAnsi="Arial" w:cs="Arial"/>
          <w:spacing w:val="54"/>
          <w:sz w:val="24"/>
          <w:szCs w:val="24"/>
        </w:rPr>
        <w:t xml:space="preserve"> </w:t>
      </w:r>
      <w:r w:rsidRPr="002C3EEA">
        <w:rPr>
          <w:rFonts w:ascii="Arial" w:hAnsi="Arial" w:cs="Arial"/>
          <w:sz w:val="24"/>
          <w:szCs w:val="24"/>
        </w:rPr>
        <w:t>na</w:t>
      </w:r>
      <w:r w:rsidRPr="002C3EEA">
        <w:rPr>
          <w:rFonts w:ascii="Arial" w:hAnsi="Arial" w:cs="Arial"/>
          <w:spacing w:val="54"/>
          <w:sz w:val="24"/>
          <w:szCs w:val="24"/>
        </w:rPr>
        <w:t xml:space="preserve"> </w:t>
      </w:r>
      <w:r w:rsidRPr="002C3EEA">
        <w:rPr>
          <w:rFonts w:ascii="Arial" w:hAnsi="Arial" w:cs="Arial"/>
          <w:sz w:val="24"/>
          <w:szCs w:val="24"/>
        </w:rPr>
        <w:t>necessidade</w:t>
      </w:r>
      <w:r w:rsidRPr="002C3EEA">
        <w:rPr>
          <w:rFonts w:ascii="Arial" w:hAnsi="Arial" w:cs="Arial"/>
          <w:spacing w:val="54"/>
          <w:sz w:val="24"/>
          <w:szCs w:val="24"/>
        </w:rPr>
        <w:t xml:space="preserve"> </w:t>
      </w:r>
      <w:r w:rsidRPr="002C3EEA">
        <w:rPr>
          <w:rFonts w:ascii="Arial" w:hAnsi="Arial" w:cs="Arial"/>
          <w:sz w:val="24"/>
          <w:szCs w:val="24"/>
        </w:rPr>
        <w:t>de</w:t>
      </w:r>
      <w:r w:rsidRPr="002C3EEA">
        <w:rPr>
          <w:rFonts w:ascii="Arial" w:hAnsi="Arial" w:cs="Arial"/>
          <w:spacing w:val="53"/>
          <w:sz w:val="24"/>
          <w:szCs w:val="24"/>
        </w:rPr>
        <w:t xml:space="preserve"> </w:t>
      </w:r>
      <w:r w:rsidRPr="002C3EEA">
        <w:rPr>
          <w:rFonts w:ascii="Arial" w:hAnsi="Arial" w:cs="Arial"/>
          <w:sz w:val="24"/>
          <w:szCs w:val="24"/>
        </w:rPr>
        <w:t>prestação</w:t>
      </w:r>
      <w:r w:rsidRPr="002C3EEA">
        <w:rPr>
          <w:rFonts w:ascii="Arial" w:hAnsi="Arial" w:cs="Arial"/>
          <w:spacing w:val="54"/>
          <w:sz w:val="24"/>
          <w:szCs w:val="24"/>
        </w:rPr>
        <w:t xml:space="preserve"> </w:t>
      </w:r>
      <w:r w:rsidRPr="002C3EEA">
        <w:rPr>
          <w:rFonts w:ascii="Arial" w:hAnsi="Arial" w:cs="Arial"/>
          <w:sz w:val="24"/>
          <w:szCs w:val="24"/>
        </w:rPr>
        <w:t>de</w:t>
      </w:r>
      <w:r w:rsidRPr="002C3EEA">
        <w:rPr>
          <w:rFonts w:ascii="Arial" w:hAnsi="Arial" w:cs="Arial"/>
          <w:spacing w:val="40"/>
          <w:sz w:val="24"/>
          <w:szCs w:val="24"/>
        </w:rPr>
        <w:t xml:space="preserve"> </w:t>
      </w:r>
      <w:r w:rsidRPr="002C3EEA">
        <w:rPr>
          <w:rFonts w:ascii="Arial" w:hAnsi="Arial" w:cs="Arial"/>
          <w:sz w:val="24"/>
          <w:szCs w:val="24"/>
        </w:rPr>
        <w:t>serviço</w:t>
      </w:r>
      <w:r w:rsidRPr="002C3EEA">
        <w:rPr>
          <w:rFonts w:ascii="Arial" w:hAnsi="Arial" w:cs="Arial"/>
          <w:spacing w:val="39"/>
          <w:sz w:val="24"/>
          <w:szCs w:val="24"/>
        </w:rPr>
        <w:t xml:space="preserve"> </w:t>
      </w:r>
      <w:r w:rsidRPr="002C3EEA">
        <w:rPr>
          <w:rFonts w:ascii="Arial" w:hAnsi="Arial" w:cs="Arial"/>
          <w:sz w:val="24"/>
          <w:szCs w:val="24"/>
        </w:rPr>
        <w:t>público</w:t>
      </w:r>
      <w:r w:rsidRPr="002C3EEA">
        <w:rPr>
          <w:rFonts w:ascii="Arial" w:hAnsi="Arial" w:cs="Arial"/>
          <w:spacing w:val="-75"/>
          <w:sz w:val="24"/>
          <w:szCs w:val="24"/>
        </w:rPr>
        <w:t xml:space="preserve"> </w:t>
      </w:r>
      <w:r w:rsidRPr="002C3EEA">
        <w:rPr>
          <w:rFonts w:ascii="Arial" w:hAnsi="Arial" w:cs="Arial"/>
          <w:sz w:val="24"/>
          <w:szCs w:val="24"/>
        </w:rPr>
        <w:t xml:space="preserve">em questão. </w:t>
      </w:r>
    </w:p>
    <w:p w14:paraId="6D42ED8E" w14:textId="77777777" w:rsidR="00A254BC" w:rsidRDefault="00A254BC">
      <w:pPr>
        <w:pStyle w:val="Corpodetexto"/>
        <w:spacing w:line="360" w:lineRule="auto"/>
        <w:ind w:left="101" w:right="106" w:firstLine="720"/>
        <w:jc w:val="both"/>
        <w:rPr>
          <w:rFonts w:ascii="Arial" w:hAnsi="Arial" w:cs="Arial"/>
          <w:sz w:val="24"/>
          <w:szCs w:val="24"/>
        </w:rPr>
      </w:pPr>
    </w:p>
    <w:p w14:paraId="123FB9DC" w14:textId="43715126" w:rsidR="006F2CFA" w:rsidRPr="002C3EEA" w:rsidRDefault="00F43D8E">
      <w:pPr>
        <w:pStyle w:val="Corpodetexto"/>
        <w:spacing w:line="360" w:lineRule="auto"/>
        <w:ind w:left="101" w:right="106" w:firstLine="720"/>
        <w:jc w:val="both"/>
        <w:rPr>
          <w:rFonts w:ascii="Arial" w:hAnsi="Arial" w:cs="Arial"/>
          <w:sz w:val="24"/>
          <w:szCs w:val="24"/>
        </w:rPr>
      </w:pPr>
      <w:r w:rsidRPr="002C3EEA">
        <w:rPr>
          <w:rFonts w:ascii="Arial" w:hAnsi="Arial" w:cs="Arial"/>
          <w:sz w:val="24"/>
          <w:szCs w:val="24"/>
        </w:rPr>
        <w:t>Des</w:t>
      </w:r>
      <w:r w:rsidRPr="002C3EEA">
        <w:rPr>
          <w:rFonts w:ascii="Arial" w:hAnsi="Arial" w:cs="Arial"/>
          <w:sz w:val="24"/>
          <w:szCs w:val="24"/>
        </w:rPr>
        <w:t>ta forma, conclui-se que o Poder Executivo justifica a</w:t>
      </w:r>
      <w:r w:rsidRPr="002C3EEA">
        <w:rPr>
          <w:rFonts w:ascii="Arial" w:hAnsi="Arial" w:cs="Arial"/>
          <w:spacing w:val="1"/>
          <w:sz w:val="24"/>
          <w:szCs w:val="24"/>
        </w:rPr>
        <w:t xml:space="preserve"> </w:t>
      </w:r>
      <w:r w:rsidRPr="002C3EEA">
        <w:rPr>
          <w:rFonts w:ascii="Arial" w:hAnsi="Arial" w:cs="Arial"/>
          <w:sz w:val="24"/>
          <w:szCs w:val="24"/>
        </w:rPr>
        <w:t xml:space="preserve">contratação temporária </w:t>
      </w:r>
      <w:r w:rsidRPr="002C3EEA">
        <w:rPr>
          <w:rFonts w:ascii="Arial" w:hAnsi="Arial" w:cs="Arial"/>
          <w:b/>
          <w:sz w:val="24"/>
          <w:szCs w:val="24"/>
        </w:rPr>
        <w:t>em atenção ao princípio da continuidade da</w:t>
      </w:r>
      <w:r w:rsidRPr="002C3EEA">
        <w:rPr>
          <w:rFonts w:ascii="Arial" w:hAnsi="Arial" w:cs="Arial"/>
          <w:b/>
          <w:spacing w:val="1"/>
          <w:sz w:val="24"/>
          <w:szCs w:val="24"/>
        </w:rPr>
        <w:t xml:space="preserve"> </w:t>
      </w:r>
      <w:r w:rsidRPr="002C3EEA">
        <w:rPr>
          <w:rFonts w:ascii="Arial" w:hAnsi="Arial" w:cs="Arial"/>
          <w:b/>
          <w:sz w:val="24"/>
          <w:szCs w:val="24"/>
        </w:rPr>
        <w:t>ação</w:t>
      </w:r>
      <w:r w:rsidRPr="002C3EEA">
        <w:rPr>
          <w:rFonts w:ascii="Arial" w:hAnsi="Arial" w:cs="Arial"/>
          <w:b/>
          <w:spacing w:val="1"/>
          <w:sz w:val="24"/>
          <w:szCs w:val="24"/>
        </w:rPr>
        <w:t xml:space="preserve"> </w:t>
      </w:r>
      <w:r w:rsidRPr="002C3EEA">
        <w:rPr>
          <w:rFonts w:ascii="Arial" w:hAnsi="Arial" w:cs="Arial"/>
          <w:b/>
          <w:sz w:val="24"/>
          <w:szCs w:val="24"/>
        </w:rPr>
        <w:t>estatal</w:t>
      </w:r>
      <w:r w:rsidRPr="002C3EEA">
        <w:rPr>
          <w:rFonts w:ascii="Arial" w:hAnsi="Arial" w:cs="Arial"/>
          <w:sz w:val="24"/>
          <w:szCs w:val="24"/>
        </w:rPr>
        <w:t>,</w:t>
      </w:r>
      <w:r w:rsidRPr="002C3EEA">
        <w:rPr>
          <w:rFonts w:ascii="Arial" w:hAnsi="Arial" w:cs="Arial"/>
          <w:spacing w:val="1"/>
          <w:sz w:val="24"/>
          <w:szCs w:val="24"/>
        </w:rPr>
        <w:t xml:space="preserve"> </w:t>
      </w:r>
      <w:r w:rsidRPr="002C3EEA">
        <w:rPr>
          <w:rFonts w:ascii="Arial" w:hAnsi="Arial" w:cs="Arial"/>
          <w:sz w:val="24"/>
          <w:szCs w:val="24"/>
        </w:rPr>
        <w:t>visando</w:t>
      </w:r>
      <w:r w:rsidRPr="002C3EEA">
        <w:rPr>
          <w:rFonts w:ascii="Arial" w:hAnsi="Arial" w:cs="Arial"/>
          <w:spacing w:val="1"/>
          <w:sz w:val="24"/>
          <w:szCs w:val="24"/>
        </w:rPr>
        <w:t xml:space="preserve"> </w:t>
      </w:r>
      <w:r w:rsidRPr="002C3EEA">
        <w:rPr>
          <w:rFonts w:ascii="Arial" w:hAnsi="Arial" w:cs="Arial"/>
          <w:sz w:val="24"/>
          <w:szCs w:val="24"/>
        </w:rPr>
        <w:t>evitar</w:t>
      </w:r>
      <w:r w:rsidRPr="002C3EEA">
        <w:rPr>
          <w:rFonts w:ascii="Arial" w:hAnsi="Arial" w:cs="Arial"/>
          <w:spacing w:val="1"/>
          <w:sz w:val="24"/>
          <w:szCs w:val="24"/>
        </w:rPr>
        <w:t xml:space="preserve"> </w:t>
      </w:r>
      <w:r w:rsidRPr="002C3EEA">
        <w:rPr>
          <w:rFonts w:ascii="Arial" w:hAnsi="Arial" w:cs="Arial"/>
          <w:sz w:val="24"/>
          <w:szCs w:val="24"/>
        </w:rPr>
        <w:t>a</w:t>
      </w:r>
      <w:r w:rsidRPr="002C3EEA">
        <w:rPr>
          <w:rFonts w:ascii="Arial" w:hAnsi="Arial" w:cs="Arial"/>
          <w:spacing w:val="1"/>
          <w:sz w:val="24"/>
          <w:szCs w:val="24"/>
        </w:rPr>
        <w:t xml:space="preserve"> </w:t>
      </w:r>
      <w:r w:rsidRPr="002C3EEA">
        <w:rPr>
          <w:rFonts w:ascii="Arial" w:hAnsi="Arial" w:cs="Arial"/>
          <w:sz w:val="24"/>
          <w:szCs w:val="24"/>
        </w:rPr>
        <w:t>interrupção</w:t>
      </w:r>
      <w:r w:rsidRPr="002C3EEA">
        <w:rPr>
          <w:rFonts w:ascii="Arial" w:hAnsi="Arial" w:cs="Arial"/>
          <w:spacing w:val="1"/>
          <w:sz w:val="24"/>
          <w:szCs w:val="24"/>
        </w:rPr>
        <w:t xml:space="preserve"> </w:t>
      </w:r>
      <w:r w:rsidRPr="002C3EEA">
        <w:rPr>
          <w:rFonts w:ascii="Arial" w:hAnsi="Arial" w:cs="Arial"/>
          <w:sz w:val="24"/>
          <w:szCs w:val="24"/>
        </w:rPr>
        <w:t>de</w:t>
      </w:r>
      <w:r w:rsidRPr="002C3EEA">
        <w:rPr>
          <w:rFonts w:ascii="Arial" w:hAnsi="Arial" w:cs="Arial"/>
          <w:spacing w:val="1"/>
          <w:sz w:val="24"/>
          <w:szCs w:val="24"/>
        </w:rPr>
        <w:t xml:space="preserve"> </w:t>
      </w:r>
      <w:r w:rsidRPr="002C3EEA">
        <w:rPr>
          <w:rFonts w:ascii="Arial" w:hAnsi="Arial" w:cs="Arial"/>
          <w:sz w:val="24"/>
          <w:szCs w:val="24"/>
        </w:rPr>
        <w:t>serviço</w:t>
      </w:r>
      <w:r w:rsidRPr="002C3EEA">
        <w:rPr>
          <w:rFonts w:ascii="Arial" w:hAnsi="Arial" w:cs="Arial"/>
          <w:spacing w:val="78"/>
          <w:sz w:val="24"/>
          <w:szCs w:val="24"/>
        </w:rPr>
        <w:t xml:space="preserve"> </w:t>
      </w:r>
      <w:r w:rsidRPr="002C3EEA">
        <w:rPr>
          <w:rFonts w:ascii="Arial" w:hAnsi="Arial" w:cs="Arial"/>
          <w:sz w:val="24"/>
          <w:szCs w:val="24"/>
        </w:rPr>
        <w:t>público</w:t>
      </w:r>
      <w:r w:rsidRPr="002C3EEA">
        <w:rPr>
          <w:rFonts w:ascii="Arial" w:hAnsi="Arial" w:cs="Arial"/>
          <w:spacing w:val="1"/>
          <w:sz w:val="24"/>
          <w:szCs w:val="24"/>
        </w:rPr>
        <w:t xml:space="preserve"> </w:t>
      </w:r>
      <w:r w:rsidRPr="002C3EEA">
        <w:rPr>
          <w:rFonts w:ascii="Arial" w:hAnsi="Arial" w:cs="Arial"/>
          <w:sz w:val="24"/>
          <w:szCs w:val="24"/>
        </w:rPr>
        <w:t>considerado</w:t>
      </w:r>
      <w:r w:rsidRPr="002C3EEA">
        <w:rPr>
          <w:rFonts w:ascii="Arial" w:hAnsi="Arial" w:cs="Arial"/>
          <w:spacing w:val="-2"/>
          <w:sz w:val="24"/>
          <w:szCs w:val="24"/>
        </w:rPr>
        <w:t xml:space="preserve"> </w:t>
      </w:r>
      <w:r w:rsidRPr="002C3EEA">
        <w:rPr>
          <w:rFonts w:ascii="Arial" w:hAnsi="Arial" w:cs="Arial"/>
          <w:sz w:val="24"/>
          <w:szCs w:val="24"/>
        </w:rPr>
        <w:t>indispensável.</w:t>
      </w:r>
    </w:p>
    <w:p w14:paraId="31C9D529" w14:textId="77777777" w:rsidR="006F2CFA" w:rsidRPr="002C3EEA" w:rsidRDefault="006F2CFA">
      <w:pPr>
        <w:pStyle w:val="Corpodetexto"/>
        <w:rPr>
          <w:rFonts w:ascii="Arial" w:hAnsi="Arial" w:cs="Arial"/>
          <w:sz w:val="24"/>
          <w:szCs w:val="24"/>
        </w:rPr>
      </w:pPr>
    </w:p>
    <w:p w14:paraId="27034E21" w14:textId="52B8E65A" w:rsidR="006F2CFA" w:rsidRPr="002C3EEA" w:rsidRDefault="00F43D8E">
      <w:pPr>
        <w:pStyle w:val="Corpodetexto"/>
        <w:spacing w:line="360" w:lineRule="auto"/>
        <w:ind w:left="101" w:right="110" w:firstLine="720"/>
        <w:jc w:val="both"/>
        <w:rPr>
          <w:rFonts w:ascii="Arial" w:hAnsi="Arial" w:cs="Arial"/>
          <w:sz w:val="24"/>
          <w:szCs w:val="24"/>
        </w:rPr>
      </w:pPr>
      <w:r w:rsidRPr="002C3EEA">
        <w:rPr>
          <w:rFonts w:ascii="Arial" w:hAnsi="Arial" w:cs="Arial"/>
          <w:sz w:val="24"/>
          <w:szCs w:val="24"/>
        </w:rPr>
        <w:lastRenderedPageBreak/>
        <w:t>O prazo para a contratação é definido objetiv</w:t>
      </w:r>
      <w:r w:rsidRPr="002C3EEA">
        <w:rPr>
          <w:rFonts w:ascii="Arial" w:hAnsi="Arial" w:cs="Arial"/>
          <w:sz w:val="24"/>
          <w:szCs w:val="24"/>
        </w:rPr>
        <w:t>amente pelo art. 2º da</w:t>
      </w:r>
      <w:r w:rsidR="0097638C">
        <w:rPr>
          <w:rFonts w:ascii="Arial" w:hAnsi="Arial" w:cs="Arial"/>
          <w:sz w:val="24"/>
          <w:szCs w:val="24"/>
        </w:rPr>
        <w:t xml:space="preserve"> </w:t>
      </w:r>
      <w:r w:rsidRPr="002C3EEA">
        <w:rPr>
          <w:rFonts w:ascii="Arial" w:hAnsi="Arial" w:cs="Arial"/>
          <w:spacing w:val="-75"/>
          <w:sz w:val="24"/>
          <w:szCs w:val="24"/>
        </w:rPr>
        <w:t xml:space="preserve"> </w:t>
      </w:r>
      <w:r w:rsidRPr="002C3EEA">
        <w:rPr>
          <w:rFonts w:ascii="Arial" w:hAnsi="Arial" w:cs="Arial"/>
          <w:sz w:val="24"/>
          <w:szCs w:val="24"/>
        </w:rPr>
        <w:t xml:space="preserve">proposição, fixando a duração da medida excepcional por </w:t>
      </w:r>
      <w:r w:rsidR="00A254BC">
        <w:rPr>
          <w:rFonts w:ascii="Arial" w:hAnsi="Arial" w:cs="Arial"/>
          <w:sz w:val="24"/>
          <w:szCs w:val="24"/>
        </w:rPr>
        <w:t>1 ano</w:t>
      </w:r>
      <w:r w:rsidRPr="002C3EEA">
        <w:rPr>
          <w:rFonts w:ascii="Arial" w:hAnsi="Arial" w:cs="Arial"/>
          <w:sz w:val="24"/>
          <w:szCs w:val="24"/>
        </w:rPr>
        <w:t>,</w:t>
      </w:r>
      <w:r w:rsidRPr="002C3EEA">
        <w:rPr>
          <w:rFonts w:ascii="Arial" w:hAnsi="Arial" w:cs="Arial"/>
          <w:spacing w:val="1"/>
          <w:sz w:val="24"/>
          <w:szCs w:val="24"/>
        </w:rPr>
        <w:t xml:space="preserve"> </w:t>
      </w:r>
      <w:r w:rsidRPr="002C3EEA">
        <w:rPr>
          <w:rFonts w:ascii="Arial" w:hAnsi="Arial" w:cs="Arial"/>
          <w:sz w:val="24"/>
          <w:szCs w:val="24"/>
        </w:rPr>
        <w:t>prorrogável</w:t>
      </w:r>
      <w:r w:rsidRPr="002C3EEA">
        <w:rPr>
          <w:rFonts w:ascii="Arial" w:hAnsi="Arial" w:cs="Arial"/>
          <w:spacing w:val="-2"/>
          <w:sz w:val="24"/>
          <w:szCs w:val="24"/>
        </w:rPr>
        <w:t xml:space="preserve"> </w:t>
      </w:r>
      <w:r w:rsidRPr="002C3EEA">
        <w:rPr>
          <w:rFonts w:ascii="Arial" w:hAnsi="Arial" w:cs="Arial"/>
          <w:sz w:val="24"/>
          <w:szCs w:val="24"/>
        </w:rPr>
        <w:t>apenas</w:t>
      </w:r>
      <w:r w:rsidRPr="002C3EEA">
        <w:rPr>
          <w:rFonts w:ascii="Arial" w:hAnsi="Arial" w:cs="Arial"/>
          <w:spacing w:val="-1"/>
          <w:sz w:val="24"/>
          <w:szCs w:val="24"/>
        </w:rPr>
        <w:t xml:space="preserve"> </w:t>
      </w:r>
      <w:r w:rsidRPr="002C3EEA">
        <w:rPr>
          <w:rFonts w:ascii="Arial" w:hAnsi="Arial" w:cs="Arial"/>
          <w:sz w:val="24"/>
          <w:szCs w:val="24"/>
        </w:rPr>
        <w:t>por</w:t>
      </w:r>
      <w:r w:rsidRPr="002C3EEA">
        <w:rPr>
          <w:rFonts w:ascii="Arial" w:hAnsi="Arial" w:cs="Arial"/>
          <w:spacing w:val="-2"/>
          <w:sz w:val="24"/>
          <w:szCs w:val="24"/>
        </w:rPr>
        <w:t xml:space="preserve"> </w:t>
      </w:r>
      <w:r w:rsidRPr="002C3EEA">
        <w:rPr>
          <w:rFonts w:ascii="Arial" w:hAnsi="Arial" w:cs="Arial"/>
          <w:sz w:val="24"/>
          <w:szCs w:val="24"/>
        </w:rPr>
        <w:t>igual</w:t>
      </w:r>
      <w:r w:rsidRPr="002C3EEA">
        <w:rPr>
          <w:rFonts w:ascii="Arial" w:hAnsi="Arial" w:cs="Arial"/>
          <w:spacing w:val="-1"/>
          <w:sz w:val="24"/>
          <w:szCs w:val="24"/>
        </w:rPr>
        <w:t xml:space="preserve"> </w:t>
      </w:r>
      <w:r w:rsidRPr="002C3EEA">
        <w:rPr>
          <w:rFonts w:ascii="Arial" w:hAnsi="Arial" w:cs="Arial"/>
          <w:sz w:val="24"/>
          <w:szCs w:val="24"/>
        </w:rPr>
        <w:t>período.</w:t>
      </w:r>
    </w:p>
    <w:p w14:paraId="44D8FF5C" w14:textId="77777777" w:rsidR="006F2CFA" w:rsidRPr="002C3EEA" w:rsidRDefault="006F2CFA">
      <w:pPr>
        <w:pStyle w:val="Corpodetexto"/>
        <w:rPr>
          <w:rFonts w:ascii="Arial" w:hAnsi="Arial" w:cs="Arial"/>
          <w:sz w:val="24"/>
          <w:szCs w:val="24"/>
        </w:rPr>
      </w:pPr>
    </w:p>
    <w:p w14:paraId="08CE2429" w14:textId="77777777" w:rsidR="003979F6" w:rsidRDefault="00F43D8E">
      <w:pPr>
        <w:pStyle w:val="Corpodetexto"/>
        <w:spacing w:line="360" w:lineRule="auto"/>
        <w:ind w:left="101" w:right="107" w:firstLine="720"/>
        <w:jc w:val="both"/>
        <w:rPr>
          <w:rFonts w:ascii="Arial" w:hAnsi="Arial" w:cs="Arial"/>
          <w:spacing w:val="1"/>
          <w:sz w:val="24"/>
          <w:szCs w:val="24"/>
        </w:rPr>
      </w:pPr>
      <w:r w:rsidRPr="002C3EEA">
        <w:rPr>
          <w:rFonts w:ascii="Arial" w:hAnsi="Arial" w:cs="Arial"/>
          <w:sz w:val="24"/>
          <w:szCs w:val="24"/>
        </w:rPr>
        <w:t>O</w:t>
      </w:r>
      <w:r w:rsidRPr="002C3EEA">
        <w:rPr>
          <w:rFonts w:ascii="Arial" w:hAnsi="Arial" w:cs="Arial"/>
          <w:spacing w:val="1"/>
          <w:sz w:val="24"/>
          <w:szCs w:val="24"/>
        </w:rPr>
        <w:t xml:space="preserve"> </w:t>
      </w:r>
      <w:r w:rsidRPr="002C3EEA">
        <w:rPr>
          <w:rFonts w:ascii="Arial" w:hAnsi="Arial" w:cs="Arial"/>
          <w:sz w:val="24"/>
          <w:szCs w:val="24"/>
        </w:rPr>
        <w:t>caráter</w:t>
      </w:r>
      <w:r w:rsidRPr="002C3EEA">
        <w:rPr>
          <w:rFonts w:ascii="Arial" w:hAnsi="Arial" w:cs="Arial"/>
          <w:spacing w:val="1"/>
          <w:sz w:val="24"/>
          <w:szCs w:val="24"/>
        </w:rPr>
        <w:t xml:space="preserve"> </w:t>
      </w:r>
      <w:r w:rsidRPr="002C3EEA">
        <w:rPr>
          <w:rFonts w:ascii="Arial" w:hAnsi="Arial" w:cs="Arial"/>
          <w:sz w:val="24"/>
          <w:szCs w:val="24"/>
        </w:rPr>
        <w:t>temporário</w:t>
      </w:r>
      <w:r w:rsidRPr="002C3EEA">
        <w:rPr>
          <w:rFonts w:ascii="Arial" w:hAnsi="Arial" w:cs="Arial"/>
          <w:spacing w:val="1"/>
          <w:sz w:val="24"/>
          <w:szCs w:val="24"/>
        </w:rPr>
        <w:t xml:space="preserve"> </w:t>
      </w:r>
      <w:r w:rsidRPr="002C3EEA">
        <w:rPr>
          <w:rFonts w:ascii="Arial" w:hAnsi="Arial" w:cs="Arial"/>
          <w:sz w:val="24"/>
          <w:szCs w:val="24"/>
        </w:rPr>
        <w:t>da</w:t>
      </w:r>
      <w:r w:rsidRPr="002C3EEA">
        <w:rPr>
          <w:rFonts w:ascii="Arial" w:hAnsi="Arial" w:cs="Arial"/>
          <w:spacing w:val="1"/>
          <w:sz w:val="24"/>
          <w:szCs w:val="24"/>
        </w:rPr>
        <w:t xml:space="preserve"> </w:t>
      </w:r>
      <w:r w:rsidRPr="002C3EEA">
        <w:rPr>
          <w:rFonts w:ascii="Arial" w:hAnsi="Arial" w:cs="Arial"/>
          <w:sz w:val="24"/>
          <w:szCs w:val="24"/>
        </w:rPr>
        <w:t>contratação</w:t>
      </w:r>
      <w:r w:rsidRPr="002C3EEA">
        <w:rPr>
          <w:rFonts w:ascii="Arial" w:hAnsi="Arial" w:cs="Arial"/>
          <w:spacing w:val="1"/>
          <w:sz w:val="24"/>
          <w:szCs w:val="24"/>
        </w:rPr>
        <w:t xml:space="preserve"> </w:t>
      </w:r>
      <w:r w:rsidRPr="002C3EEA">
        <w:rPr>
          <w:rFonts w:ascii="Arial" w:hAnsi="Arial" w:cs="Arial"/>
          <w:sz w:val="24"/>
          <w:szCs w:val="24"/>
        </w:rPr>
        <w:t>relaciona-se</w:t>
      </w:r>
      <w:r w:rsidRPr="002C3EEA">
        <w:rPr>
          <w:rFonts w:ascii="Arial" w:hAnsi="Arial" w:cs="Arial"/>
          <w:spacing w:val="1"/>
          <w:sz w:val="24"/>
          <w:szCs w:val="24"/>
        </w:rPr>
        <w:t xml:space="preserve"> </w:t>
      </w:r>
      <w:r w:rsidRPr="002C3EEA">
        <w:rPr>
          <w:rFonts w:ascii="Arial" w:hAnsi="Arial" w:cs="Arial"/>
          <w:sz w:val="24"/>
          <w:szCs w:val="24"/>
        </w:rPr>
        <w:t>com</w:t>
      </w:r>
      <w:r w:rsidRPr="002C3EEA">
        <w:rPr>
          <w:rFonts w:ascii="Arial" w:hAnsi="Arial" w:cs="Arial"/>
          <w:spacing w:val="1"/>
          <w:sz w:val="24"/>
          <w:szCs w:val="24"/>
        </w:rPr>
        <w:t xml:space="preserve"> </w:t>
      </w:r>
      <w:r w:rsidRPr="002C3EEA">
        <w:rPr>
          <w:rFonts w:ascii="Arial" w:hAnsi="Arial" w:cs="Arial"/>
          <w:sz w:val="24"/>
          <w:szCs w:val="24"/>
        </w:rPr>
        <w:t>a</w:t>
      </w:r>
      <w:r w:rsidRPr="002C3EEA">
        <w:rPr>
          <w:rFonts w:ascii="Arial" w:hAnsi="Arial" w:cs="Arial"/>
          <w:spacing w:val="1"/>
          <w:sz w:val="24"/>
          <w:szCs w:val="24"/>
        </w:rPr>
        <w:t xml:space="preserve"> </w:t>
      </w:r>
      <w:r w:rsidRPr="002C3EEA">
        <w:rPr>
          <w:rFonts w:ascii="Arial" w:hAnsi="Arial" w:cs="Arial"/>
          <w:sz w:val="24"/>
          <w:szCs w:val="24"/>
        </w:rPr>
        <w:t>obrigatoriedade de realizar concurso público e normalizar a prestação de</w:t>
      </w:r>
      <w:r w:rsidRPr="002C3EEA">
        <w:rPr>
          <w:rFonts w:ascii="Arial" w:hAnsi="Arial" w:cs="Arial"/>
          <w:spacing w:val="-75"/>
          <w:sz w:val="24"/>
          <w:szCs w:val="24"/>
        </w:rPr>
        <w:t xml:space="preserve"> </w:t>
      </w:r>
      <w:r w:rsidRPr="002C3EEA">
        <w:rPr>
          <w:rFonts w:ascii="Arial" w:hAnsi="Arial" w:cs="Arial"/>
          <w:sz w:val="24"/>
          <w:szCs w:val="24"/>
        </w:rPr>
        <w:t>serviços</w:t>
      </w:r>
      <w:r w:rsidRPr="002C3EEA">
        <w:rPr>
          <w:rFonts w:ascii="Arial" w:hAnsi="Arial" w:cs="Arial"/>
          <w:spacing w:val="1"/>
          <w:sz w:val="24"/>
          <w:szCs w:val="24"/>
        </w:rPr>
        <w:t xml:space="preserve"> </w:t>
      </w:r>
      <w:r w:rsidRPr="002C3EEA">
        <w:rPr>
          <w:rFonts w:ascii="Arial" w:hAnsi="Arial" w:cs="Arial"/>
          <w:sz w:val="24"/>
          <w:szCs w:val="24"/>
        </w:rPr>
        <w:t>com</w:t>
      </w:r>
      <w:r w:rsidRPr="002C3EEA">
        <w:rPr>
          <w:rFonts w:ascii="Arial" w:hAnsi="Arial" w:cs="Arial"/>
          <w:spacing w:val="1"/>
          <w:sz w:val="24"/>
          <w:szCs w:val="24"/>
        </w:rPr>
        <w:t xml:space="preserve"> </w:t>
      </w:r>
      <w:r w:rsidRPr="002C3EEA">
        <w:rPr>
          <w:rFonts w:ascii="Arial" w:hAnsi="Arial" w:cs="Arial"/>
          <w:sz w:val="24"/>
          <w:szCs w:val="24"/>
        </w:rPr>
        <w:t>funcionários</w:t>
      </w:r>
      <w:r w:rsidRPr="002C3EEA">
        <w:rPr>
          <w:rFonts w:ascii="Arial" w:hAnsi="Arial" w:cs="Arial"/>
          <w:spacing w:val="1"/>
          <w:sz w:val="24"/>
          <w:szCs w:val="24"/>
        </w:rPr>
        <w:t xml:space="preserve"> </w:t>
      </w:r>
      <w:r w:rsidRPr="002C3EEA">
        <w:rPr>
          <w:rFonts w:ascii="Arial" w:hAnsi="Arial" w:cs="Arial"/>
          <w:sz w:val="24"/>
          <w:szCs w:val="24"/>
        </w:rPr>
        <w:t>permanentes</w:t>
      </w:r>
      <w:r w:rsidRPr="002C3EEA">
        <w:rPr>
          <w:rFonts w:ascii="Arial" w:hAnsi="Arial" w:cs="Arial"/>
          <w:spacing w:val="1"/>
          <w:sz w:val="24"/>
          <w:szCs w:val="24"/>
        </w:rPr>
        <w:t xml:space="preserve"> </w:t>
      </w:r>
      <w:r w:rsidRPr="002C3EEA">
        <w:rPr>
          <w:rFonts w:ascii="Arial" w:hAnsi="Arial" w:cs="Arial"/>
          <w:b/>
          <w:sz w:val="24"/>
          <w:szCs w:val="24"/>
        </w:rPr>
        <w:t>durante</w:t>
      </w:r>
      <w:r w:rsidRPr="002C3EEA">
        <w:rPr>
          <w:rFonts w:ascii="Arial" w:hAnsi="Arial" w:cs="Arial"/>
          <w:b/>
          <w:spacing w:val="1"/>
          <w:sz w:val="24"/>
          <w:szCs w:val="24"/>
        </w:rPr>
        <w:t xml:space="preserve"> </w:t>
      </w:r>
      <w:r w:rsidRPr="002C3EEA">
        <w:rPr>
          <w:rFonts w:ascii="Arial" w:hAnsi="Arial" w:cs="Arial"/>
          <w:b/>
          <w:sz w:val="24"/>
          <w:szCs w:val="24"/>
        </w:rPr>
        <w:t>o</w:t>
      </w:r>
      <w:r w:rsidRPr="002C3EEA">
        <w:rPr>
          <w:rFonts w:ascii="Arial" w:hAnsi="Arial" w:cs="Arial"/>
          <w:b/>
          <w:spacing w:val="1"/>
          <w:sz w:val="24"/>
          <w:szCs w:val="24"/>
        </w:rPr>
        <w:t xml:space="preserve"> </w:t>
      </w:r>
      <w:r w:rsidRPr="002C3EEA">
        <w:rPr>
          <w:rFonts w:ascii="Arial" w:hAnsi="Arial" w:cs="Arial"/>
          <w:b/>
          <w:sz w:val="24"/>
          <w:szCs w:val="24"/>
        </w:rPr>
        <w:t>referido</w:t>
      </w:r>
      <w:r w:rsidRPr="002C3EEA">
        <w:rPr>
          <w:rFonts w:ascii="Arial" w:hAnsi="Arial" w:cs="Arial"/>
          <w:b/>
          <w:spacing w:val="1"/>
          <w:sz w:val="24"/>
          <w:szCs w:val="24"/>
        </w:rPr>
        <w:t xml:space="preserve"> </w:t>
      </w:r>
      <w:r w:rsidRPr="002C3EEA">
        <w:rPr>
          <w:rFonts w:ascii="Arial" w:hAnsi="Arial" w:cs="Arial"/>
          <w:b/>
          <w:sz w:val="24"/>
          <w:szCs w:val="24"/>
        </w:rPr>
        <w:t>prazo</w:t>
      </w:r>
      <w:r w:rsidRPr="002C3EEA">
        <w:rPr>
          <w:rFonts w:ascii="Arial" w:hAnsi="Arial" w:cs="Arial"/>
          <w:sz w:val="24"/>
          <w:szCs w:val="24"/>
        </w:rPr>
        <w:t>.</w:t>
      </w:r>
      <w:r w:rsidRPr="002C3EEA">
        <w:rPr>
          <w:rFonts w:ascii="Arial" w:hAnsi="Arial" w:cs="Arial"/>
          <w:spacing w:val="1"/>
          <w:sz w:val="24"/>
          <w:szCs w:val="24"/>
        </w:rPr>
        <w:t xml:space="preserve"> </w:t>
      </w:r>
    </w:p>
    <w:p w14:paraId="33B3E736" w14:textId="77777777" w:rsidR="003979F6" w:rsidRDefault="003979F6">
      <w:pPr>
        <w:pStyle w:val="Corpodetexto"/>
        <w:spacing w:line="360" w:lineRule="auto"/>
        <w:ind w:left="101" w:right="107" w:firstLine="720"/>
        <w:jc w:val="both"/>
        <w:rPr>
          <w:rFonts w:ascii="Arial" w:hAnsi="Arial" w:cs="Arial"/>
          <w:spacing w:val="1"/>
          <w:sz w:val="24"/>
          <w:szCs w:val="24"/>
        </w:rPr>
      </w:pPr>
    </w:p>
    <w:p w14:paraId="53C94F2D" w14:textId="674DEE17" w:rsidR="006F2CFA" w:rsidRPr="002C3EEA" w:rsidRDefault="00F43D8E">
      <w:pPr>
        <w:pStyle w:val="Corpodetexto"/>
        <w:spacing w:line="360" w:lineRule="auto"/>
        <w:ind w:left="101" w:right="107" w:firstLine="720"/>
        <w:jc w:val="both"/>
        <w:rPr>
          <w:rFonts w:ascii="Arial" w:hAnsi="Arial" w:cs="Arial"/>
          <w:sz w:val="24"/>
          <w:szCs w:val="24"/>
        </w:rPr>
      </w:pPr>
      <w:r w:rsidRPr="002C3EEA">
        <w:rPr>
          <w:rFonts w:ascii="Arial" w:hAnsi="Arial" w:cs="Arial"/>
          <w:sz w:val="24"/>
          <w:szCs w:val="24"/>
        </w:rPr>
        <w:t xml:space="preserve">Nesse aspecto cumpre lançar competente </w:t>
      </w:r>
      <w:r w:rsidRPr="002C3EEA">
        <w:rPr>
          <w:rFonts w:ascii="Arial" w:hAnsi="Arial" w:cs="Arial"/>
          <w:b/>
          <w:sz w:val="24"/>
          <w:szCs w:val="24"/>
          <w:u w:val="thick"/>
        </w:rPr>
        <w:t>ressalva</w:t>
      </w:r>
      <w:r w:rsidRPr="002C3EEA">
        <w:rPr>
          <w:rFonts w:ascii="Arial" w:hAnsi="Arial" w:cs="Arial"/>
          <w:sz w:val="24"/>
          <w:szCs w:val="24"/>
        </w:rPr>
        <w:t>: a efetiva conclusão</w:t>
      </w:r>
      <w:r w:rsidRPr="002C3EEA">
        <w:rPr>
          <w:rFonts w:ascii="Arial" w:hAnsi="Arial" w:cs="Arial"/>
          <w:spacing w:val="-75"/>
          <w:sz w:val="24"/>
          <w:szCs w:val="24"/>
        </w:rPr>
        <w:t xml:space="preserve"> </w:t>
      </w:r>
      <w:r w:rsidRPr="002C3EEA">
        <w:rPr>
          <w:rFonts w:ascii="Arial" w:hAnsi="Arial" w:cs="Arial"/>
          <w:sz w:val="24"/>
          <w:szCs w:val="24"/>
        </w:rPr>
        <w:t>da</w:t>
      </w:r>
      <w:r w:rsidRPr="002C3EEA">
        <w:rPr>
          <w:rFonts w:ascii="Arial" w:hAnsi="Arial" w:cs="Arial"/>
          <w:spacing w:val="-7"/>
          <w:sz w:val="24"/>
          <w:szCs w:val="24"/>
        </w:rPr>
        <w:t xml:space="preserve"> </w:t>
      </w:r>
      <w:r w:rsidRPr="002C3EEA">
        <w:rPr>
          <w:rFonts w:ascii="Arial" w:hAnsi="Arial" w:cs="Arial"/>
          <w:sz w:val="24"/>
          <w:szCs w:val="24"/>
        </w:rPr>
        <w:t>contratação</w:t>
      </w:r>
      <w:r w:rsidRPr="002C3EEA">
        <w:rPr>
          <w:rFonts w:ascii="Arial" w:hAnsi="Arial" w:cs="Arial"/>
          <w:spacing w:val="-6"/>
          <w:sz w:val="24"/>
          <w:szCs w:val="24"/>
        </w:rPr>
        <w:t xml:space="preserve"> </w:t>
      </w:r>
      <w:r w:rsidRPr="002C3EEA">
        <w:rPr>
          <w:rFonts w:ascii="Arial" w:hAnsi="Arial" w:cs="Arial"/>
          <w:sz w:val="24"/>
          <w:szCs w:val="24"/>
        </w:rPr>
        <w:t>dos</w:t>
      </w:r>
      <w:r w:rsidRPr="002C3EEA">
        <w:rPr>
          <w:rFonts w:ascii="Arial" w:hAnsi="Arial" w:cs="Arial"/>
          <w:spacing w:val="-7"/>
          <w:sz w:val="24"/>
          <w:szCs w:val="24"/>
        </w:rPr>
        <w:t xml:space="preserve"> </w:t>
      </w:r>
      <w:r w:rsidRPr="002C3EEA">
        <w:rPr>
          <w:rFonts w:ascii="Arial" w:hAnsi="Arial" w:cs="Arial"/>
          <w:sz w:val="24"/>
          <w:szCs w:val="24"/>
        </w:rPr>
        <w:t>servidores</w:t>
      </w:r>
      <w:r w:rsidRPr="002C3EEA">
        <w:rPr>
          <w:rFonts w:ascii="Arial" w:hAnsi="Arial" w:cs="Arial"/>
          <w:spacing w:val="-6"/>
          <w:sz w:val="24"/>
          <w:szCs w:val="24"/>
        </w:rPr>
        <w:t xml:space="preserve"> </w:t>
      </w:r>
      <w:r w:rsidRPr="002C3EEA">
        <w:rPr>
          <w:rFonts w:ascii="Arial" w:hAnsi="Arial" w:cs="Arial"/>
          <w:sz w:val="24"/>
          <w:szCs w:val="24"/>
        </w:rPr>
        <w:t>estatutários</w:t>
      </w:r>
      <w:r w:rsidRPr="002C3EEA">
        <w:rPr>
          <w:rFonts w:ascii="Arial" w:hAnsi="Arial" w:cs="Arial"/>
          <w:spacing w:val="-7"/>
          <w:sz w:val="24"/>
          <w:szCs w:val="24"/>
        </w:rPr>
        <w:t xml:space="preserve"> </w:t>
      </w:r>
      <w:r w:rsidRPr="002C3EEA">
        <w:rPr>
          <w:rFonts w:ascii="Arial" w:hAnsi="Arial" w:cs="Arial"/>
          <w:sz w:val="24"/>
          <w:szCs w:val="24"/>
        </w:rPr>
        <w:t>para</w:t>
      </w:r>
      <w:r w:rsidRPr="002C3EEA">
        <w:rPr>
          <w:rFonts w:ascii="Arial" w:hAnsi="Arial" w:cs="Arial"/>
          <w:spacing w:val="-6"/>
          <w:sz w:val="24"/>
          <w:szCs w:val="24"/>
        </w:rPr>
        <w:t xml:space="preserve"> </w:t>
      </w:r>
      <w:r w:rsidRPr="002C3EEA">
        <w:rPr>
          <w:rFonts w:ascii="Arial" w:hAnsi="Arial" w:cs="Arial"/>
          <w:sz w:val="24"/>
          <w:szCs w:val="24"/>
        </w:rPr>
        <w:t>as</w:t>
      </w:r>
      <w:r w:rsidRPr="002C3EEA">
        <w:rPr>
          <w:rFonts w:ascii="Arial" w:hAnsi="Arial" w:cs="Arial"/>
          <w:spacing w:val="-6"/>
          <w:sz w:val="24"/>
          <w:szCs w:val="24"/>
        </w:rPr>
        <w:t xml:space="preserve"> </w:t>
      </w:r>
      <w:r w:rsidRPr="002C3EEA">
        <w:rPr>
          <w:rFonts w:ascii="Arial" w:hAnsi="Arial" w:cs="Arial"/>
          <w:sz w:val="24"/>
          <w:szCs w:val="24"/>
        </w:rPr>
        <w:t>funções</w:t>
      </w:r>
      <w:r w:rsidRPr="002C3EEA">
        <w:rPr>
          <w:rFonts w:ascii="Arial" w:hAnsi="Arial" w:cs="Arial"/>
          <w:spacing w:val="-7"/>
          <w:sz w:val="24"/>
          <w:szCs w:val="24"/>
        </w:rPr>
        <w:t xml:space="preserve"> </w:t>
      </w:r>
      <w:r w:rsidRPr="002C3EEA">
        <w:rPr>
          <w:rFonts w:ascii="Arial" w:hAnsi="Arial" w:cs="Arial"/>
          <w:sz w:val="24"/>
          <w:szCs w:val="24"/>
        </w:rPr>
        <w:t>objetivadas</w:t>
      </w:r>
      <w:r w:rsidRPr="002C3EEA">
        <w:rPr>
          <w:rFonts w:ascii="Arial" w:hAnsi="Arial" w:cs="Arial"/>
          <w:spacing w:val="-6"/>
          <w:sz w:val="24"/>
          <w:szCs w:val="24"/>
        </w:rPr>
        <w:t xml:space="preserve"> </w:t>
      </w:r>
      <w:r w:rsidRPr="002C3EEA">
        <w:rPr>
          <w:rFonts w:ascii="Arial" w:hAnsi="Arial" w:cs="Arial"/>
          <w:sz w:val="24"/>
          <w:szCs w:val="24"/>
        </w:rPr>
        <w:t>é</w:t>
      </w:r>
      <w:r w:rsidRPr="002C3EEA">
        <w:rPr>
          <w:rFonts w:ascii="Arial" w:hAnsi="Arial" w:cs="Arial"/>
          <w:spacing w:val="-76"/>
          <w:sz w:val="24"/>
          <w:szCs w:val="24"/>
        </w:rPr>
        <w:t xml:space="preserve"> </w:t>
      </w:r>
      <w:r w:rsidRPr="002C3EEA">
        <w:rPr>
          <w:rFonts w:ascii="Arial" w:hAnsi="Arial" w:cs="Arial"/>
          <w:b/>
          <w:sz w:val="24"/>
          <w:szCs w:val="24"/>
        </w:rPr>
        <w:t>imperativa</w:t>
      </w:r>
      <w:r w:rsidRPr="002C3EEA">
        <w:rPr>
          <w:rFonts w:ascii="Arial" w:hAnsi="Arial" w:cs="Arial"/>
          <w:sz w:val="24"/>
          <w:szCs w:val="24"/>
        </w:rPr>
        <w:t>,</w:t>
      </w:r>
      <w:r w:rsidRPr="002C3EEA">
        <w:rPr>
          <w:rFonts w:ascii="Arial" w:hAnsi="Arial" w:cs="Arial"/>
          <w:spacing w:val="-3"/>
          <w:sz w:val="24"/>
          <w:szCs w:val="24"/>
        </w:rPr>
        <w:t xml:space="preserve"> </w:t>
      </w:r>
      <w:r w:rsidRPr="002C3EEA">
        <w:rPr>
          <w:rFonts w:ascii="Arial" w:hAnsi="Arial" w:cs="Arial"/>
          <w:sz w:val="24"/>
          <w:szCs w:val="24"/>
        </w:rPr>
        <w:t>e</w:t>
      </w:r>
      <w:r w:rsidRPr="002C3EEA">
        <w:rPr>
          <w:rFonts w:ascii="Arial" w:hAnsi="Arial" w:cs="Arial"/>
          <w:spacing w:val="-3"/>
          <w:sz w:val="24"/>
          <w:szCs w:val="24"/>
        </w:rPr>
        <w:t xml:space="preserve"> </w:t>
      </w:r>
      <w:r w:rsidRPr="002C3EEA">
        <w:rPr>
          <w:rFonts w:ascii="Arial" w:hAnsi="Arial" w:cs="Arial"/>
          <w:sz w:val="24"/>
          <w:szCs w:val="24"/>
        </w:rPr>
        <w:t>não</w:t>
      </w:r>
      <w:r w:rsidRPr="002C3EEA">
        <w:rPr>
          <w:rFonts w:ascii="Arial" w:hAnsi="Arial" w:cs="Arial"/>
          <w:spacing w:val="-2"/>
          <w:sz w:val="24"/>
          <w:szCs w:val="24"/>
        </w:rPr>
        <w:t xml:space="preserve"> </w:t>
      </w:r>
      <w:r w:rsidRPr="002C3EEA">
        <w:rPr>
          <w:rFonts w:ascii="Arial" w:hAnsi="Arial" w:cs="Arial"/>
          <w:sz w:val="24"/>
          <w:szCs w:val="24"/>
        </w:rPr>
        <w:t>admite</w:t>
      </w:r>
      <w:r w:rsidRPr="002C3EEA">
        <w:rPr>
          <w:rFonts w:ascii="Arial" w:hAnsi="Arial" w:cs="Arial"/>
          <w:spacing w:val="-3"/>
          <w:sz w:val="24"/>
          <w:szCs w:val="24"/>
        </w:rPr>
        <w:t xml:space="preserve"> </w:t>
      </w:r>
      <w:r w:rsidRPr="002C3EEA">
        <w:rPr>
          <w:rFonts w:ascii="Arial" w:hAnsi="Arial" w:cs="Arial"/>
          <w:sz w:val="24"/>
          <w:szCs w:val="24"/>
        </w:rPr>
        <w:t>prorrogação</w:t>
      </w:r>
      <w:r w:rsidRPr="002C3EEA">
        <w:rPr>
          <w:rFonts w:ascii="Arial" w:hAnsi="Arial" w:cs="Arial"/>
          <w:spacing w:val="-2"/>
          <w:sz w:val="24"/>
          <w:szCs w:val="24"/>
        </w:rPr>
        <w:t xml:space="preserve"> </w:t>
      </w:r>
      <w:r w:rsidRPr="002C3EEA">
        <w:rPr>
          <w:rFonts w:ascii="Arial" w:hAnsi="Arial" w:cs="Arial"/>
          <w:sz w:val="24"/>
          <w:szCs w:val="24"/>
        </w:rPr>
        <w:t>de</w:t>
      </w:r>
      <w:r w:rsidRPr="002C3EEA">
        <w:rPr>
          <w:rFonts w:ascii="Arial" w:hAnsi="Arial" w:cs="Arial"/>
          <w:spacing w:val="-3"/>
          <w:sz w:val="24"/>
          <w:szCs w:val="24"/>
        </w:rPr>
        <w:t xml:space="preserve"> </w:t>
      </w:r>
      <w:r w:rsidRPr="002C3EEA">
        <w:rPr>
          <w:rFonts w:ascii="Arial" w:hAnsi="Arial" w:cs="Arial"/>
          <w:sz w:val="24"/>
          <w:szCs w:val="24"/>
        </w:rPr>
        <w:t>nenhuma</w:t>
      </w:r>
      <w:r w:rsidRPr="002C3EEA">
        <w:rPr>
          <w:rFonts w:ascii="Arial" w:hAnsi="Arial" w:cs="Arial"/>
          <w:spacing w:val="-3"/>
          <w:sz w:val="24"/>
          <w:szCs w:val="24"/>
        </w:rPr>
        <w:t xml:space="preserve"> </w:t>
      </w:r>
      <w:r w:rsidRPr="002C3EEA">
        <w:rPr>
          <w:rFonts w:ascii="Arial" w:hAnsi="Arial" w:cs="Arial"/>
          <w:sz w:val="24"/>
          <w:szCs w:val="24"/>
        </w:rPr>
        <w:t>natureza.</w:t>
      </w:r>
    </w:p>
    <w:p w14:paraId="6CEF5A9F" w14:textId="77777777" w:rsidR="006F2CFA" w:rsidRPr="002C3EEA" w:rsidRDefault="006F2CFA">
      <w:pPr>
        <w:pStyle w:val="Corpodetexto"/>
        <w:rPr>
          <w:rFonts w:ascii="Arial" w:hAnsi="Arial" w:cs="Arial"/>
          <w:sz w:val="24"/>
          <w:szCs w:val="24"/>
        </w:rPr>
      </w:pPr>
    </w:p>
    <w:p w14:paraId="35746778" w14:textId="65A64D72" w:rsidR="006F2CFA" w:rsidRPr="002C3EEA" w:rsidRDefault="00F43D8E">
      <w:pPr>
        <w:spacing w:line="360" w:lineRule="auto"/>
        <w:ind w:left="101" w:right="107" w:firstLine="720"/>
        <w:jc w:val="both"/>
        <w:rPr>
          <w:rFonts w:ascii="Arial" w:hAnsi="Arial" w:cs="Arial"/>
          <w:sz w:val="24"/>
          <w:szCs w:val="24"/>
        </w:rPr>
      </w:pPr>
      <w:r w:rsidRPr="00A254BC">
        <w:rPr>
          <w:rFonts w:ascii="Arial" w:hAnsi="Arial" w:cs="Arial"/>
          <w:sz w:val="24"/>
          <w:szCs w:val="24"/>
        </w:rPr>
        <w:t>Por fim, no aspecto fiscal, consta manifestação relativa à ausência</w:t>
      </w:r>
      <w:r w:rsidRPr="00A254BC">
        <w:rPr>
          <w:rFonts w:ascii="Arial" w:hAnsi="Arial" w:cs="Arial"/>
          <w:spacing w:val="1"/>
          <w:sz w:val="24"/>
          <w:szCs w:val="24"/>
        </w:rPr>
        <w:t xml:space="preserve"> </w:t>
      </w:r>
      <w:r w:rsidRPr="00A254BC">
        <w:rPr>
          <w:rFonts w:ascii="Arial" w:hAnsi="Arial" w:cs="Arial"/>
          <w:sz w:val="24"/>
          <w:szCs w:val="24"/>
        </w:rPr>
        <w:t>de impacto financeiro da medida</w:t>
      </w:r>
      <w:r w:rsidRPr="00A254BC">
        <w:rPr>
          <w:rFonts w:ascii="Arial" w:hAnsi="Arial" w:cs="Arial"/>
          <w:sz w:val="24"/>
          <w:szCs w:val="24"/>
        </w:rPr>
        <w:t>, posto que a despesa</w:t>
      </w:r>
      <w:r w:rsidRPr="00A254BC">
        <w:rPr>
          <w:rFonts w:ascii="Arial" w:hAnsi="Arial" w:cs="Arial"/>
          <w:spacing w:val="1"/>
          <w:sz w:val="24"/>
          <w:szCs w:val="24"/>
        </w:rPr>
        <w:t xml:space="preserve"> </w:t>
      </w:r>
      <w:r w:rsidRPr="00A254BC">
        <w:rPr>
          <w:rFonts w:ascii="Arial" w:hAnsi="Arial" w:cs="Arial"/>
          <w:sz w:val="24"/>
          <w:szCs w:val="24"/>
        </w:rPr>
        <w:t>criada por prazo limitado a 0</w:t>
      </w:r>
      <w:r w:rsidR="00A254BC">
        <w:rPr>
          <w:rFonts w:ascii="Arial" w:hAnsi="Arial" w:cs="Arial"/>
          <w:sz w:val="24"/>
          <w:szCs w:val="24"/>
        </w:rPr>
        <w:t>2</w:t>
      </w:r>
      <w:r w:rsidR="00A254BC" w:rsidRPr="00A254BC">
        <w:rPr>
          <w:rFonts w:ascii="Arial" w:hAnsi="Arial" w:cs="Arial"/>
          <w:sz w:val="24"/>
          <w:szCs w:val="24"/>
        </w:rPr>
        <w:t xml:space="preserve"> </w:t>
      </w:r>
      <w:r w:rsidR="00A254BC">
        <w:rPr>
          <w:rFonts w:ascii="Arial" w:hAnsi="Arial" w:cs="Arial"/>
          <w:sz w:val="24"/>
          <w:szCs w:val="24"/>
        </w:rPr>
        <w:t>(dois</w:t>
      </w:r>
      <w:r w:rsidRPr="00A254BC">
        <w:rPr>
          <w:rFonts w:ascii="Arial" w:hAnsi="Arial" w:cs="Arial"/>
          <w:sz w:val="24"/>
          <w:szCs w:val="24"/>
        </w:rPr>
        <w:t>) ano</w:t>
      </w:r>
      <w:r w:rsidR="00A254BC">
        <w:rPr>
          <w:rFonts w:ascii="Arial" w:hAnsi="Arial" w:cs="Arial"/>
          <w:sz w:val="24"/>
          <w:szCs w:val="24"/>
        </w:rPr>
        <w:t>s</w:t>
      </w:r>
      <w:r w:rsidRPr="00A254BC">
        <w:rPr>
          <w:rFonts w:ascii="Arial" w:hAnsi="Arial" w:cs="Arial"/>
          <w:sz w:val="24"/>
          <w:szCs w:val="24"/>
        </w:rPr>
        <w:t xml:space="preserve"> </w:t>
      </w:r>
      <w:r w:rsidRPr="00A254BC">
        <w:rPr>
          <w:rFonts w:ascii="Arial" w:hAnsi="Arial" w:cs="Arial"/>
          <w:i/>
          <w:sz w:val="24"/>
          <w:szCs w:val="24"/>
        </w:rPr>
        <w:t>não se enquadra no conceito de</w:t>
      </w:r>
      <w:r w:rsidRPr="00A254BC">
        <w:rPr>
          <w:rFonts w:ascii="Arial" w:hAnsi="Arial" w:cs="Arial"/>
          <w:i/>
          <w:spacing w:val="-75"/>
          <w:sz w:val="24"/>
          <w:szCs w:val="24"/>
        </w:rPr>
        <w:t xml:space="preserve"> </w:t>
      </w:r>
      <w:r w:rsidRPr="00A254BC">
        <w:rPr>
          <w:rFonts w:ascii="Arial" w:hAnsi="Arial" w:cs="Arial"/>
          <w:i/>
          <w:sz w:val="24"/>
          <w:szCs w:val="24"/>
        </w:rPr>
        <w:t>despesa</w:t>
      </w:r>
      <w:r w:rsidRPr="00A254BC">
        <w:rPr>
          <w:rFonts w:ascii="Arial" w:hAnsi="Arial" w:cs="Arial"/>
          <w:i/>
          <w:spacing w:val="1"/>
          <w:sz w:val="24"/>
          <w:szCs w:val="24"/>
        </w:rPr>
        <w:t xml:space="preserve"> </w:t>
      </w:r>
      <w:r w:rsidRPr="00A254BC">
        <w:rPr>
          <w:rFonts w:ascii="Arial" w:hAnsi="Arial" w:cs="Arial"/>
          <w:i/>
          <w:sz w:val="24"/>
          <w:szCs w:val="24"/>
        </w:rPr>
        <w:t>obrigatória</w:t>
      </w:r>
      <w:r w:rsidRPr="00A254BC">
        <w:rPr>
          <w:rFonts w:ascii="Arial" w:hAnsi="Arial" w:cs="Arial"/>
          <w:i/>
          <w:spacing w:val="1"/>
          <w:sz w:val="24"/>
          <w:szCs w:val="24"/>
        </w:rPr>
        <w:t xml:space="preserve"> </w:t>
      </w:r>
      <w:r w:rsidRPr="00A254BC">
        <w:rPr>
          <w:rFonts w:ascii="Arial" w:hAnsi="Arial" w:cs="Arial"/>
          <w:i/>
          <w:sz w:val="24"/>
          <w:szCs w:val="24"/>
        </w:rPr>
        <w:t>de</w:t>
      </w:r>
      <w:r w:rsidRPr="00A254BC">
        <w:rPr>
          <w:rFonts w:ascii="Arial" w:hAnsi="Arial" w:cs="Arial"/>
          <w:i/>
          <w:spacing w:val="1"/>
          <w:sz w:val="24"/>
          <w:szCs w:val="24"/>
        </w:rPr>
        <w:t xml:space="preserve"> </w:t>
      </w:r>
      <w:r w:rsidRPr="00A254BC">
        <w:rPr>
          <w:rFonts w:ascii="Arial" w:hAnsi="Arial" w:cs="Arial"/>
          <w:i/>
          <w:sz w:val="24"/>
          <w:szCs w:val="24"/>
        </w:rPr>
        <w:t>caráter</w:t>
      </w:r>
      <w:r w:rsidRPr="00A254BC">
        <w:rPr>
          <w:rFonts w:ascii="Arial" w:hAnsi="Arial" w:cs="Arial"/>
          <w:i/>
          <w:spacing w:val="1"/>
          <w:sz w:val="24"/>
          <w:szCs w:val="24"/>
        </w:rPr>
        <w:t xml:space="preserve"> </w:t>
      </w:r>
      <w:r w:rsidRPr="00A254BC">
        <w:rPr>
          <w:rFonts w:ascii="Arial" w:hAnsi="Arial" w:cs="Arial"/>
          <w:i/>
          <w:sz w:val="24"/>
          <w:szCs w:val="24"/>
        </w:rPr>
        <w:t>continuado</w:t>
      </w:r>
      <w:r w:rsidRPr="00A254BC">
        <w:rPr>
          <w:rFonts w:ascii="Arial" w:hAnsi="Arial" w:cs="Arial"/>
          <w:i/>
          <w:spacing w:val="1"/>
          <w:sz w:val="24"/>
          <w:szCs w:val="24"/>
        </w:rPr>
        <w:t xml:space="preserve"> </w:t>
      </w:r>
      <w:r w:rsidRPr="00A254BC">
        <w:rPr>
          <w:rFonts w:ascii="Arial" w:hAnsi="Arial" w:cs="Arial"/>
          <w:sz w:val="24"/>
          <w:szCs w:val="24"/>
        </w:rPr>
        <w:t>estabelecido</w:t>
      </w:r>
      <w:r w:rsidRPr="00A254BC">
        <w:rPr>
          <w:rFonts w:ascii="Arial" w:hAnsi="Arial" w:cs="Arial"/>
          <w:spacing w:val="1"/>
          <w:sz w:val="24"/>
          <w:szCs w:val="24"/>
        </w:rPr>
        <w:t xml:space="preserve"> </w:t>
      </w:r>
      <w:r w:rsidRPr="00A254BC">
        <w:rPr>
          <w:rFonts w:ascii="Arial" w:hAnsi="Arial" w:cs="Arial"/>
          <w:sz w:val="24"/>
          <w:szCs w:val="24"/>
        </w:rPr>
        <w:t>pela</w:t>
      </w:r>
      <w:r w:rsidRPr="00A254BC">
        <w:rPr>
          <w:rFonts w:ascii="Arial" w:hAnsi="Arial" w:cs="Arial"/>
          <w:spacing w:val="1"/>
          <w:sz w:val="24"/>
          <w:szCs w:val="24"/>
        </w:rPr>
        <w:t xml:space="preserve"> </w:t>
      </w:r>
      <w:r w:rsidRPr="00A254BC">
        <w:rPr>
          <w:rFonts w:ascii="Arial" w:hAnsi="Arial" w:cs="Arial"/>
          <w:sz w:val="24"/>
          <w:szCs w:val="24"/>
        </w:rPr>
        <w:t>LC101/2000:</w:t>
      </w:r>
    </w:p>
    <w:p w14:paraId="498FBD4F" w14:textId="77777777" w:rsidR="006F2CFA" w:rsidRPr="002C3EEA" w:rsidRDefault="006F2CFA">
      <w:pPr>
        <w:pStyle w:val="Corpodetexto"/>
        <w:spacing w:before="1"/>
        <w:rPr>
          <w:rFonts w:ascii="Arial" w:hAnsi="Arial" w:cs="Arial"/>
          <w:sz w:val="24"/>
          <w:szCs w:val="24"/>
        </w:rPr>
      </w:pPr>
    </w:p>
    <w:p w14:paraId="2A5E4EE6" w14:textId="77777777" w:rsidR="006F2CFA" w:rsidRPr="002C3EEA" w:rsidRDefault="00F43D8E">
      <w:pPr>
        <w:spacing w:before="91"/>
        <w:ind w:left="2261" w:right="110"/>
        <w:jc w:val="both"/>
        <w:rPr>
          <w:rFonts w:ascii="Arial" w:hAnsi="Arial" w:cs="Arial"/>
          <w:b/>
          <w:sz w:val="24"/>
          <w:szCs w:val="24"/>
        </w:rPr>
      </w:pPr>
      <w:r w:rsidRPr="002C3EEA">
        <w:rPr>
          <w:rFonts w:ascii="Arial" w:hAnsi="Arial" w:cs="Arial"/>
          <w:sz w:val="24"/>
          <w:szCs w:val="24"/>
        </w:rPr>
        <w:t>Art. 17. Considera-se obrigatória de caráter continuado</w:t>
      </w:r>
      <w:r w:rsidRPr="002C3EEA">
        <w:rPr>
          <w:rFonts w:ascii="Arial" w:hAnsi="Arial" w:cs="Arial"/>
          <w:spacing w:val="-75"/>
          <w:sz w:val="24"/>
          <w:szCs w:val="24"/>
        </w:rPr>
        <w:t xml:space="preserve"> </w:t>
      </w:r>
      <w:r w:rsidRPr="002C3EEA">
        <w:rPr>
          <w:rFonts w:ascii="Arial" w:hAnsi="Arial" w:cs="Arial"/>
          <w:sz w:val="24"/>
          <w:szCs w:val="24"/>
        </w:rPr>
        <w:t>a despesa corrente derivada de lei, medida provisória</w:t>
      </w:r>
      <w:r w:rsidRPr="002C3EEA">
        <w:rPr>
          <w:rFonts w:ascii="Arial" w:hAnsi="Arial" w:cs="Arial"/>
          <w:spacing w:val="1"/>
          <w:sz w:val="24"/>
          <w:szCs w:val="24"/>
        </w:rPr>
        <w:t xml:space="preserve"> </w:t>
      </w:r>
      <w:r w:rsidRPr="002C3EEA">
        <w:rPr>
          <w:rFonts w:ascii="Arial" w:hAnsi="Arial" w:cs="Arial"/>
          <w:sz w:val="24"/>
          <w:szCs w:val="24"/>
        </w:rPr>
        <w:t>ou</w:t>
      </w:r>
      <w:r w:rsidRPr="002C3EEA">
        <w:rPr>
          <w:rFonts w:ascii="Arial" w:hAnsi="Arial" w:cs="Arial"/>
          <w:spacing w:val="-5"/>
          <w:sz w:val="24"/>
          <w:szCs w:val="24"/>
        </w:rPr>
        <w:t xml:space="preserve"> </w:t>
      </w:r>
      <w:r w:rsidRPr="002C3EEA">
        <w:rPr>
          <w:rFonts w:ascii="Arial" w:hAnsi="Arial" w:cs="Arial"/>
          <w:sz w:val="24"/>
          <w:szCs w:val="24"/>
        </w:rPr>
        <w:t>ato</w:t>
      </w:r>
      <w:r w:rsidRPr="002C3EEA">
        <w:rPr>
          <w:rFonts w:ascii="Arial" w:hAnsi="Arial" w:cs="Arial"/>
          <w:spacing w:val="-5"/>
          <w:sz w:val="24"/>
          <w:szCs w:val="24"/>
        </w:rPr>
        <w:t xml:space="preserve"> </w:t>
      </w:r>
      <w:r w:rsidRPr="002C3EEA">
        <w:rPr>
          <w:rFonts w:ascii="Arial" w:hAnsi="Arial" w:cs="Arial"/>
          <w:sz w:val="24"/>
          <w:szCs w:val="24"/>
        </w:rPr>
        <w:t>administrativo</w:t>
      </w:r>
      <w:r w:rsidRPr="002C3EEA">
        <w:rPr>
          <w:rFonts w:ascii="Arial" w:hAnsi="Arial" w:cs="Arial"/>
          <w:spacing w:val="-5"/>
          <w:sz w:val="24"/>
          <w:szCs w:val="24"/>
        </w:rPr>
        <w:t xml:space="preserve"> </w:t>
      </w:r>
      <w:r w:rsidRPr="002C3EEA">
        <w:rPr>
          <w:rFonts w:ascii="Arial" w:hAnsi="Arial" w:cs="Arial"/>
          <w:sz w:val="24"/>
          <w:szCs w:val="24"/>
        </w:rPr>
        <w:t>normativo</w:t>
      </w:r>
      <w:r w:rsidRPr="002C3EEA">
        <w:rPr>
          <w:rFonts w:ascii="Arial" w:hAnsi="Arial" w:cs="Arial"/>
          <w:spacing w:val="-5"/>
          <w:sz w:val="24"/>
          <w:szCs w:val="24"/>
        </w:rPr>
        <w:t xml:space="preserve"> </w:t>
      </w:r>
      <w:r w:rsidRPr="002C3EEA">
        <w:rPr>
          <w:rFonts w:ascii="Arial" w:hAnsi="Arial" w:cs="Arial"/>
          <w:sz w:val="24"/>
          <w:szCs w:val="24"/>
        </w:rPr>
        <w:t>que</w:t>
      </w:r>
      <w:r w:rsidRPr="002C3EEA">
        <w:rPr>
          <w:rFonts w:ascii="Arial" w:hAnsi="Arial" w:cs="Arial"/>
          <w:spacing w:val="-4"/>
          <w:sz w:val="24"/>
          <w:szCs w:val="24"/>
        </w:rPr>
        <w:t xml:space="preserve"> </w:t>
      </w:r>
      <w:r w:rsidRPr="002C3EEA">
        <w:rPr>
          <w:rFonts w:ascii="Arial" w:hAnsi="Arial" w:cs="Arial"/>
          <w:sz w:val="24"/>
          <w:szCs w:val="24"/>
        </w:rPr>
        <w:t>fixem</w:t>
      </w:r>
      <w:r w:rsidRPr="002C3EEA">
        <w:rPr>
          <w:rFonts w:ascii="Arial" w:hAnsi="Arial" w:cs="Arial"/>
          <w:spacing w:val="-5"/>
          <w:sz w:val="24"/>
          <w:szCs w:val="24"/>
        </w:rPr>
        <w:t xml:space="preserve"> </w:t>
      </w:r>
      <w:r w:rsidRPr="002C3EEA">
        <w:rPr>
          <w:rFonts w:ascii="Arial" w:hAnsi="Arial" w:cs="Arial"/>
          <w:sz w:val="24"/>
          <w:szCs w:val="24"/>
        </w:rPr>
        <w:t>para</w:t>
      </w:r>
      <w:r w:rsidRPr="002C3EEA">
        <w:rPr>
          <w:rFonts w:ascii="Arial" w:hAnsi="Arial" w:cs="Arial"/>
          <w:spacing w:val="-5"/>
          <w:sz w:val="24"/>
          <w:szCs w:val="24"/>
        </w:rPr>
        <w:t xml:space="preserve"> </w:t>
      </w:r>
      <w:r w:rsidRPr="002C3EEA">
        <w:rPr>
          <w:rFonts w:ascii="Arial" w:hAnsi="Arial" w:cs="Arial"/>
          <w:sz w:val="24"/>
          <w:szCs w:val="24"/>
        </w:rPr>
        <w:t>o</w:t>
      </w:r>
      <w:r w:rsidRPr="002C3EEA">
        <w:rPr>
          <w:rFonts w:ascii="Arial" w:hAnsi="Arial" w:cs="Arial"/>
          <w:spacing w:val="-5"/>
          <w:sz w:val="24"/>
          <w:szCs w:val="24"/>
        </w:rPr>
        <w:t xml:space="preserve"> </w:t>
      </w:r>
      <w:r w:rsidRPr="002C3EEA">
        <w:rPr>
          <w:rFonts w:ascii="Arial" w:hAnsi="Arial" w:cs="Arial"/>
          <w:sz w:val="24"/>
          <w:szCs w:val="24"/>
        </w:rPr>
        <w:t>ente</w:t>
      </w:r>
      <w:r w:rsidRPr="002C3EEA">
        <w:rPr>
          <w:rFonts w:ascii="Arial" w:hAnsi="Arial" w:cs="Arial"/>
          <w:spacing w:val="-4"/>
          <w:sz w:val="24"/>
          <w:szCs w:val="24"/>
        </w:rPr>
        <w:t xml:space="preserve"> </w:t>
      </w:r>
      <w:r w:rsidRPr="002C3EEA">
        <w:rPr>
          <w:rFonts w:ascii="Arial" w:hAnsi="Arial" w:cs="Arial"/>
          <w:sz w:val="24"/>
          <w:szCs w:val="24"/>
        </w:rPr>
        <w:t>a</w:t>
      </w:r>
      <w:r w:rsidRPr="002C3EEA">
        <w:rPr>
          <w:rFonts w:ascii="Arial" w:hAnsi="Arial" w:cs="Arial"/>
          <w:spacing w:val="-76"/>
          <w:sz w:val="24"/>
          <w:szCs w:val="24"/>
        </w:rPr>
        <w:t xml:space="preserve"> </w:t>
      </w:r>
      <w:r w:rsidRPr="002C3EEA">
        <w:rPr>
          <w:rFonts w:ascii="Arial" w:hAnsi="Arial" w:cs="Arial"/>
          <w:b/>
          <w:sz w:val="24"/>
          <w:szCs w:val="24"/>
        </w:rPr>
        <w:t>obrigação legal de sua execução por um período</w:t>
      </w:r>
      <w:r w:rsidRPr="002C3EEA">
        <w:rPr>
          <w:rFonts w:ascii="Arial" w:hAnsi="Arial" w:cs="Arial"/>
          <w:b/>
          <w:spacing w:val="1"/>
          <w:sz w:val="24"/>
          <w:szCs w:val="24"/>
        </w:rPr>
        <w:t xml:space="preserve"> </w:t>
      </w:r>
      <w:r w:rsidRPr="002C3EEA">
        <w:rPr>
          <w:rFonts w:ascii="Arial" w:hAnsi="Arial" w:cs="Arial"/>
          <w:b/>
          <w:sz w:val="24"/>
          <w:szCs w:val="24"/>
        </w:rPr>
        <w:t>superior</w:t>
      </w:r>
      <w:r w:rsidRPr="002C3EEA">
        <w:rPr>
          <w:rFonts w:ascii="Arial" w:hAnsi="Arial" w:cs="Arial"/>
          <w:b/>
          <w:spacing w:val="-2"/>
          <w:sz w:val="24"/>
          <w:szCs w:val="24"/>
        </w:rPr>
        <w:t xml:space="preserve"> </w:t>
      </w:r>
      <w:r w:rsidRPr="002C3EEA">
        <w:rPr>
          <w:rFonts w:ascii="Arial" w:hAnsi="Arial" w:cs="Arial"/>
          <w:b/>
          <w:sz w:val="24"/>
          <w:szCs w:val="24"/>
        </w:rPr>
        <w:t>a</w:t>
      </w:r>
      <w:r w:rsidRPr="002C3EEA">
        <w:rPr>
          <w:rFonts w:ascii="Arial" w:hAnsi="Arial" w:cs="Arial"/>
          <w:b/>
          <w:spacing w:val="-1"/>
          <w:sz w:val="24"/>
          <w:szCs w:val="24"/>
        </w:rPr>
        <w:t xml:space="preserve"> </w:t>
      </w:r>
      <w:r w:rsidRPr="002C3EEA">
        <w:rPr>
          <w:rFonts w:ascii="Arial" w:hAnsi="Arial" w:cs="Arial"/>
          <w:b/>
          <w:sz w:val="24"/>
          <w:szCs w:val="24"/>
        </w:rPr>
        <w:t>dois</w:t>
      </w:r>
      <w:r w:rsidRPr="002C3EEA">
        <w:rPr>
          <w:rFonts w:ascii="Arial" w:hAnsi="Arial" w:cs="Arial"/>
          <w:b/>
          <w:spacing w:val="-2"/>
          <w:sz w:val="24"/>
          <w:szCs w:val="24"/>
        </w:rPr>
        <w:t xml:space="preserve"> </w:t>
      </w:r>
      <w:r w:rsidRPr="002C3EEA">
        <w:rPr>
          <w:rFonts w:ascii="Arial" w:hAnsi="Arial" w:cs="Arial"/>
          <w:b/>
          <w:sz w:val="24"/>
          <w:szCs w:val="24"/>
        </w:rPr>
        <w:t>exercícios.</w:t>
      </w:r>
    </w:p>
    <w:p w14:paraId="7F05A72A" w14:textId="77777777" w:rsidR="006F2CFA" w:rsidRPr="002C3EEA" w:rsidRDefault="006F2CFA">
      <w:pPr>
        <w:pStyle w:val="Corpodetexto"/>
        <w:rPr>
          <w:rFonts w:ascii="Arial" w:hAnsi="Arial" w:cs="Arial"/>
          <w:b/>
          <w:sz w:val="24"/>
          <w:szCs w:val="24"/>
        </w:rPr>
      </w:pPr>
    </w:p>
    <w:p w14:paraId="16EAFFC1" w14:textId="77777777" w:rsidR="006F2CFA" w:rsidRPr="002C3EEA" w:rsidRDefault="006F2CFA">
      <w:pPr>
        <w:pStyle w:val="Corpodetexto"/>
        <w:spacing w:before="10"/>
        <w:rPr>
          <w:rFonts w:ascii="Arial" w:hAnsi="Arial" w:cs="Arial"/>
          <w:b/>
          <w:sz w:val="24"/>
          <w:szCs w:val="24"/>
        </w:rPr>
      </w:pPr>
    </w:p>
    <w:p w14:paraId="50624E94" w14:textId="77777777" w:rsidR="006F2CFA" w:rsidRPr="002C3EEA" w:rsidRDefault="00F43D8E">
      <w:pPr>
        <w:pStyle w:val="Corpodetexto"/>
        <w:spacing w:line="276" w:lineRule="auto"/>
        <w:ind w:left="101" w:right="108" w:firstLine="705"/>
        <w:jc w:val="both"/>
        <w:rPr>
          <w:rFonts w:ascii="Arial" w:hAnsi="Arial" w:cs="Arial"/>
          <w:sz w:val="24"/>
          <w:szCs w:val="24"/>
        </w:rPr>
      </w:pPr>
      <w:r w:rsidRPr="002C3EEA">
        <w:rPr>
          <w:rFonts w:ascii="Arial" w:hAnsi="Arial" w:cs="Arial"/>
          <w:sz w:val="24"/>
          <w:szCs w:val="24"/>
        </w:rPr>
        <w:t>Relativamente à tramitação do processo legislativo, a deliberação</w:t>
      </w:r>
      <w:r w:rsidRPr="002C3EEA">
        <w:rPr>
          <w:rFonts w:ascii="Arial" w:hAnsi="Arial" w:cs="Arial"/>
          <w:spacing w:val="1"/>
          <w:sz w:val="24"/>
          <w:szCs w:val="24"/>
        </w:rPr>
        <w:t xml:space="preserve"> </w:t>
      </w:r>
      <w:r w:rsidRPr="002C3EEA">
        <w:rPr>
          <w:rFonts w:ascii="Arial" w:hAnsi="Arial" w:cs="Arial"/>
          <w:sz w:val="24"/>
          <w:szCs w:val="24"/>
        </w:rPr>
        <w:t>pelo</w:t>
      </w:r>
      <w:r w:rsidRPr="002C3EEA">
        <w:rPr>
          <w:rFonts w:ascii="Arial" w:hAnsi="Arial" w:cs="Arial"/>
          <w:spacing w:val="1"/>
          <w:sz w:val="24"/>
          <w:szCs w:val="24"/>
        </w:rPr>
        <w:t xml:space="preserve"> </w:t>
      </w:r>
      <w:r w:rsidRPr="002C3EEA">
        <w:rPr>
          <w:rFonts w:ascii="Arial" w:hAnsi="Arial" w:cs="Arial"/>
          <w:sz w:val="24"/>
          <w:szCs w:val="24"/>
        </w:rPr>
        <w:t>plenário</w:t>
      </w:r>
      <w:r w:rsidRPr="002C3EEA">
        <w:rPr>
          <w:rFonts w:ascii="Arial" w:hAnsi="Arial" w:cs="Arial"/>
          <w:spacing w:val="1"/>
          <w:sz w:val="24"/>
          <w:szCs w:val="24"/>
        </w:rPr>
        <w:t xml:space="preserve"> </w:t>
      </w:r>
      <w:r w:rsidRPr="002C3EEA">
        <w:rPr>
          <w:rFonts w:ascii="Arial" w:hAnsi="Arial" w:cs="Arial"/>
          <w:sz w:val="24"/>
          <w:szCs w:val="24"/>
        </w:rPr>
        <w:t>da</w:t>
      </w:r>
      <w:r w:rsidRPr="002C3EEA">
        <w:rPr>
          <w:rFonts w:ascii="Arial" w:hAnsi="Arial" w:cs="Arial"/>
          <w:spacing w:val="1"/>
          <w:sz w:val="24"/>
          <w:szCs w:val="24"/>
        </w:rPr>
        <w:t xml:space="preserve"> </w:t>
      </w:r>
      <w:r w:rsidRPr="002C3EEA">
        <w:rPr>
          <w:rFonts w:ascii="Arial" w:hAnsi="Arial" w:cs="Arial"/>
          <w:sz w:val="24"/>
          <w:szCs w:val="24"/>
        </w:rPr>
        <w:t>nobre</w:t>
      </w:r>
      <w:r w:rsidRPr="002C3EEA">
        <w:rPr>
          <w:rFonts w:ascii="Arial" w:hAnsi="Arial" w:cs="Arial"/>
          <w:spacing w:val="1"/>
          <w:sz w:val="24"/>
          <w:szCs w:val="24"/>
        </w:rPr>
        <w:t xml:space="preserve"> </w:t>
      </w:r>
      <w:r w:rsidRPr="002C3EEA">
        <w:rPr>
          <w:rFonts w:ascii="Arial" w:hAnsi="Arial" w:cs="Arial"/>
          <w:sz w:val="24"/>
          <w:szCs w:val="24"/>
        </w:rPr>
        <w:t>Casa</w:t>
      </w:r>
      <w:r w:rsidRPr="002C3EEA">
        <w:rPr>
          <w:rFonts w:ascii="Arial" w:hAnsi="Arial" w:cs="Arial"/>
          <w:spacing w:val="1"/>
          <w:sz w:val="24"/>
          <w:szCs w:val="24"/>
        </w:rPr>
        <w:t xml:space="preserve"> </w:t>
      </w:r>
      <w:r w:rsidRPr="002C3EEA">
        <w:rPr>
          <w:rFonts w:ascii="Arial" w:hAnsi="Arial" w:cs="Arial"/>
          <w:sz w:val="24"/>
          <w:szCs w:val="24"/>
        </w:rPr>
        <w:t>Legislativa</w:t>
      </w:r>
      <w:r w:rsidRPr="002C3EEA">
        <w:rPr>
          <w:rFonts w:ascii="Arial" w:hAnsi="Arial" w:cs="Arial"/>
          <w:spacing w:val="1"/>
          <w:sz w:val="24"/>
          <w:szCs w:val="24"/>
        </w:rPr>
        <w:t xml:space="preserve"> </w:t>
      </w:r>
      <w:r w:rsidRPr="002C3EEA">
        <w:rPr>
          <w:rFonts w:ascii="Arial" w:hAnsi="Arial" w:cs="Arial"/>
          <w:sz w:val="24"/>
          <w:szCs w:val="24"/>
        </w:rPr>
        <w:t>deve</w:t>
      </w:r>
      <w:r w:rsidRPr="002C3EEA">
        <w:rPr>
          <w:rFonts w:ascii="Arial" w:hAnsi="Arial" w:cs="Arial"/>
          <w:spacing w:val="1"/>
          <w:sz w:val="24"/>
          <w:szCs w:val="24"/>
        </w:rPr>
        <w:t xml:space="preserve"> </w:t>
      </w:r>
      <w:r w:rsidRPr="002C3EEA">
        <w:rPr>
          <w:rFonts w:ascii="Arial" w:hAnsi="Arial" w:cs="Arial"/>
          <w:sz w:val="24"/>
          <w:szCs w:val="24"/>
        </w:rPr>
        <w:t>ser</w:t>
      </w:r>
      <w:r w:rsidRPr="002C3EEA">
        <w:rPr>
          <w:rFonts w:ascii="Arial" w:hAnsi="Arial" w:cs="Arial"/>
          <w:spacing w:val="1"/>
          <w:sz w:val="24"/>
          <w:szCs w:val="24"/>
        </w:rPr>
        <w:t xml:space="preserve"> </w:t>
      </w:r>
      <w:r w:rsidRPr="002C3EEA">
        <w:rPr>
          <w:rFonts w:ascii="Arial" w:hAnsi="Arial" w:cs="Arial"/>
          <w:sz w:val="24"/>
          <w:szCs w:val="24"/>
        </w:rPr>
        <w:t>precedida</w:t>
      </w:r>
      <w:r w:rsidRPr="002C3EEA">
        <w:rPr>
          <w:rFonts w:ascii="Arial" w:hAnsi="Arial" w:cs="Arial"/>
          <w:spacing w:val="1"/>
          <w:sz w:val="24"/>
          <w:szCs w:val="24"/>
        </w:rPr>
        <w:t xml:space="preserve"> </w:t>
      </w:r>
      <w:r w:rsidRPr="002C3EEA">
        <w:rPr>
          <w:rFonts w:ascii="Arial" w:hAnsi="Arial" w:cs="Arial"/>
          <w:sz w:val="24"/>
          <w:szCs w:val="24"/>
        </w:rPr>
        <w:t>da</w:t>
      </w:r>
      <w:r w:rsidRPr="002C3EEA">
        <w:rPr>
          <w:rFonts w:ascii="Arial" w:hAnsi="Arial" w:cs="Arial"/>
          <w:spacing w:val="1"/>
          <w:sz w:val="24"/>
          <w:szCs w:val="24"/>
        </w:rPr>
        <w:t xml:space="preserve"> </w:t>
      </w:r>
      <w:r w:rsidRPr="002C3EEA">
        <w:rPr>
          <w:rFonts w:ascii="Arial" w:hAnsi="Arial" w:cs="Arial"/>
          <w:sz w:val="24"/>
          <w:szCs w:val="24"/>
        </w:rPr>
        <w:t>manifestação</w:t>
      </w:r>
      <w:r w:rsidRPr="002C3EEA">
        <w:rPr>
          <w:rFonts w:ascii="Arial" w:hAnsi="Arial" w:cs="Arial"/>
          <w:spacing w:val="-3"/>
          <w:sz w:val="24"/>
          <w:szCs w:val="24"/>
        </w:rPr>
        <w:t xml:space="preserve"> </w:t>
      </w:r>
      <w:r w:rsidRPr="002C3EEA">
        <w:rPr>
          <w:rFonts w:ascii="Arial" w:hAnsi="Arial" w:cs="Arial"/>
          <w:sz w:val="24"/>
          <w:szCs w:val="24"/>
        </w:rPr>
        <w:t>das</w:t>
      </w:r>
      <w:r w:rsidRPr="002C3EEA">
        <w:rPr>
          <w:rFonts w:ascii="Arial" w:hAnsi="Arial" w:cs="Arial"/>
          <w:spacing w:val="-2"/>
          <w:sz w:val="24"/>
          <w:szCs w:val="24"/>
        </w:rPr>
        <w:t xml:space="preserve"> </w:t>
      </w:r>
      <w:r w:rsidRPr="002C3EEA">
        <w:rPr>
          <w:rFonts w:ascii="Arial" w:hAnsi="Arial" w:cs="Arial"/>
          <w:sz w:val="24"/>
          <w:szCs w:val="24"/>
        </w:rPr>
        <w:t>seguintes</w:t>
      </w:r>
      <w:r w:rsidRPr="002C3EEA">
        <w:rPr>
          <w:rFonts w:ascii="Arial" w:hAnsi="Arial" w:cs="Arial"/>
          <w:spacing w:val="-2"/>
          <w:sz w:val="24"/>
          <w:szCs w:val="24"/>
        </w:rPr>
        <w:t xml:space="preserve"> </w:t>
      </w:r>
      <w:r w:rsidRPr="002C3EEA">
        <w:rPr>
          <w:rFonts w:ascii="Arial" w:hAnsi="Arial" w:cs="Arial"/>
          <w:sz w:val="24"/>
          <w:szCs w:val="24"/>
        </w:rPr>
        <w:t>comissões</w:t>
      </w:r>
      <w:r w:rsidRPr="002C3EEA">
        <w:rPr>
          <w:rFonts w:ascii="Arial" w:hAnsi="Arial" w:cs="Arial"/>
          <w:spacing w:val="-2"/>
          <w:sz w:val="24"/>
          <w:szCs w:val="24"/>
        </w:rPr>
        <w:t xml:space="preserve"> </w:t>
      </w:r>
      <w:r w:rsidRPr="002C3EEA">
        <w:rPr>
          <w:rFonts w:ascii="Arial" w:hAnsi="Arial" w:cs="Arial"/>
          <w:sz w:val="24"/>
          <w:szCs w:val="24"/>
        </w:rPr>
        <w:t>permanentes:</w:t>
      </w:r>
    </w:p>
    <w:p w14:paraId="666D57D5" w14:textId="77777777" w:rsidR="006F2CFA" w:rsidRPr="002C3EEA" w:rsidRDefault="006F2CFA">
      <w:pPr>
        <w:pStyle w:val="Corpodetexto"/>
        <w:rPr>
          <w:rFonts w:ascii="Arial" w:hAnsi="Arial" w:cs="Arial"/>
          <w:sz w:val="24"/>
          <w:szCs w:val="24"/>
        </w:rPr>
      </w:pPr>
    </w:p>
    <w:p w14:paraId="0BCF7EF1" w14:textId="77777777" w:rsidR="006F2CFA" w:rsidRPr="002C3EEA" w:rsidRDefault="006F2CFA">
      <w:pPr>
        <w:pStyle w:val="Corpodetexto"/>
        <w:spacing w:before="11"/>
        <w:rPr>
          <w:rFonts w:ascii="Arial" w:hAnsi="Arial" w:cs="Arial"/>
          <w:sz w:val="24"/>
          <w:szCs w:val="24"/>
        </w:rPr>
      </w:pPr>
    </w:p>
    <w:p w14:paraId="3245A0FE" w14:textId="77777777" w:rsidR="006F2CFA" w:rsidRPr="002C3EEA" w:rsidRDefault="00F43D8E">
      <w:pPr>
        <w:pStyle w:val="PargrafodaLista"/>
        <w:numPr>
          <w:ilvl w:val="0"/>
          <w:numId w:val="1"/>
        </w:numPr>
        <w:tabs>
          <w:tab w:val="left" w:pos="820"/>
          <w:tab w:val="left" w:pos="821"/>
        </w:tabs>
        <w:spacing w:line="276" w:lineRule="auto"/>
        <w:ind w:right="113" w:firstLine="0"/>
        <w:rPr>
          <w:rFonts w:ascii="Arial" w:hAnsi="Arial" w:cs="Arial"/>
          <w:sz w:val="24"/>
          <w:szCs w:val="24"/>
        </w:rPr>
      </w:pPr>
      <w:r w:rsidRPr="002C3EEA">
        <w:rPr>
          <w:rFonts w:ascii="Arial" w:hAnsi="Arial" w:cs="Arial"/>
          <w:b/>
          <w:bCs/>
          <w:sz w:val="24"/>
          <w:szCs w:val="24"/>
        </w:rPr>
        <w:t>LEGISLAÇÃO</w:t>
      </w:r>
      <w:r w:rsidRPr="002C3EEA">
        <w:rPr>
          <w:rFonts w:ascii="Arial" w:hAnsi="Arial" w:cs="Arial"/>
          <w:b/>
          <w:bCs/>
          <w:spacing w:val="8"/>
          <w:sz w:val="24"/>
          <w:szCs w:val="24"/>
        </w:rPr>
        <w:t xml:space="preserve"> </w:t>
      </w:r>
      <w:r w:rsidRPr="002C3EEA">
        <w:rPr>
          <w:rFonts w:ascii="Arial" w:hAnsi="Arial" w:cs="Arial"/>
          <w:b/>
          <w:bCs/>
          <w:sz w:val="24"/>
          <w:szCs w:val="24"/>
        </w:rPr>
        <w:t>E</w:t>
      </w:r>
      <w:r w:rsidRPr="002C3EEA">
        <w:rPr>
          <w:rFonts w:ascii="Arial" w:hAnsi="Arial" w:cs="Arial"/>
          <w:b/>
          <w:bCs/>
          <w:spacing w:val="8"/>
          <w:sz w:val="24"/>
          <w:szCs w:val="24"/>
        </w:rPr>
        <w:t xml:space="preserve"> </w:t>
      </w:r>
      <w:r w:rsidRPr="002C3EEA">
        <w:rPr>
          <w:rFonts w:ascii="Arial" w:hAnsi="Arial" w:cs="Arial"/>
          <w:b/>
          <w:bCs/>
          <w:sz w:val="24"/>
          <w:szCs w:val="24"/>
        </w:rPr>
        <w:t>JUSTIÇA,</w:t>
      </w:r>
      <w:r w:rsidRPr="002C3EEA">
        <w:rPr>
          <w:rFonts w:ascii="Arial" w:hAnsi="Arial" w:cs="Arial"/>
          <w:spacing w:val="8"/>
          <w:sz w:val="24"/>
          <w:szCs w:val="24"/>
        </w:rPr>
        <w:t xml:space="preserve"> </w:t>
      </w:r>
      <w:r w:rsidRPr="002C3EEA">
        <w:rPr>
          <w:rFonts w:ascii="Arial" w:hAnsi="Arial" w:cs="Arial"/>
          <w:sz w:val="24"/>
          <w:szCs w:val="24"/>
        </w:rPr>
        <w:t>por</w:t>
      </w:r>
      <w:r w:rsidRPr="002C3EEA">
        <w:rPr>
          <w:rFonts w:ascii="Arial" w:hAnsi="Arial" w:cs="Arial"/>
          <w:spacing w:val="8"/>
          <w:sz w:val="24"/>
          <w:szCs w:val="24"/>
        </w:rPr>
        <w:t xml:space="preserve"> </w:t>
      </w:r>
      <w:r w:rsidRPr="002C3EEA">
        <w:rPr>
          <w:rFonts w:ascii="Arial" w:hAnsi="Arial" w:cs="Arial"/>
          <w:sz w:val="24"/>
          <w:szCs w:val="24"/>
        </w:rPr>
        <w:t>ser</w:t>
      </w:r>
      <w:r w:rsidRPr="002C3EEA">
        <w:rPr>
          <w:rFonts w:ascii="Arial" w:hAnsi="Arial" w:cs="Arial"/>
          <w:spacing w:val="8"/>
          <w:sz w:val="24"/>
          <w:szCs w:val="24"/>
        </w:rPr>
        <w:t xml:space="preserve"> </w:t>
      </w:r>
      <w:r w:rsidRPr="002C3EEA">
        <w:rPr>
          <w:rFonts w:ascii="Arial" w:hAnsi="Arial" w:cs="Arial"/>
          <w:sz w:val="24"/>
          <w:szCs w:val="24"/>
        </w:rPr>
        <w:t>condição</w:t>
      </w:r>
      <w:r w:rsidRPr="002C3EEA">
        <w:rPr>
          <w:rFonts w:ascii="Arial" w:hAnsi="Arial" w:cs="Arial"/>
          <w:spacing w:val="70"/>
          <w:sz w:val="24"/>
          <w:szCs w:val="24"/>
        </w:rPr>
        <w:t xml:space="preserve"> </w:t>
      </w:r>
      <w:r w:rsidRPr="002C3EEA">
        <w:rPr>
          <w:rFonts w:ascii="Arial" w:hAnsi="Arial" w:cs="Arial"/>
          <w:sz w:val="24"/>
          <w:szCs w:val="24"/>
        </w:rPr>
        <w:t>de</w:t>
      </w:r>
      <w:r w:rsidRPr="002C3EEA">
        <w:rPr>
          <w:rFonts w:ascii="Arial" w:hAnsi="Arial" w:cs="Arial"/>
          <w:spacing w:val="70"/>
          <w:sz w:val="24"/>
          <w:szCs w:val="24"/>
        </w:rPr>
        <w:t xml:space="preserve"> </w:t>
      </w:r>
      <w:r w:rsidRPr="002C3EEA">
        <w:rPr>
          <w:rFonts w:ascii="Arial" w:hAnsi="Arial" w:cs="Arial"/>
          <w:sz w:val="24"/>
          <w:szCs w:val="24"/>
        </w:rPr>
        <w:t>tramitação</w:t>
      </w:r>
      <w:r w:rsidRPr="002C3EEA">
        <w:rPr>
          <w:rFonts w:ascii="Arial" w:hAnsi="Arial" w:cs="Arial"/>
          <w:spacing w:val="71"/>
          <w:sz w:val="24"/>
          <w:szCs w:val="24"/>
        </w:rPr>
        <w:t xml:space="preserve"> </w:t>
      </w:r>
      <w:r w:rsidRPr="002C3EEA">
        <w:rPr>
          <w:rFonts w:ascii="Arial" w:hAnsi="Arial" w:cs="Arial"/>
          <w:sz w:val="24"/>
          <w:szCs w:val="24"/>
        </w:rPr>
        <w:t>do</w:t>
      </w:r>
      <w:r w:rsidRPr="002C3EEA">
        <w:rPr>
          <w:rFonts w:ascii="Arial" w:hAnsi="Arial" w:cs="Arial"/>
          <w:spacing w:val="-75"/>
          <w:sz w:val="24"/>
          <w:szCs w:val="24"/>
        </w:rPr>
        <w:t xml:space="preserve"> </w:t>
      </w:r>
      <w:r w:rsidRPr="002C3EEA">
        <w:rPr>
          <w:rFonts w:ascii="Arial" w:hAnsi="Arial" w:cs="Arial"/>
          <w:sz w:val="24"/>
          <w:szCs w:val="24"/>
        </w:rPr>
        <w:t>processo</w:t>
      </w:r>
      <w:r w:rsidRPr="002C3EEA">
        <w:rPr>
          <w:rFonts w:ascii="Arial" w:hAnsi="Arial" w:cs="Arial"/>
          <w:spacing w:val="-3"/>
          <w:sz w:val="24"/>
          <w:szCs w:val="24"/>
        </w:rPr>
        <w:t xml:space="preserve"> </w:t>
      </w:r>
      <w:r w:rsidRPr="002C3EEA">
        <w:rPr>
          <w:rFonts w:ascii="Arial" w:hAnsi="Arial" w:cs="Arial"/>
          <w:sz w:val="24"/>
          <w:szCs w:val="24"/>
        </w:rPr>
        <w:t>legislativo</w:t>
      </w:r>
      <w:r w:rsidRPr="002C3EEA">
        <w:rPr>
          <w:rFonts w:ascii="Arial" w:hAnsi="Arial" w:cs="Arial"/>
          <w:spacing w:val="-2"/>
          <w:sz w:val="24"/>
          <w:szCs w:val="24"/>
        </w:rPr>
        <w:t xml:space="preserve"> </w:t>
      </w:r>
      <w:r w:rsidRPr="002C3EEA">
        <w:rPr>
          <w:rFonts w:ascii="Arial" w:hAnsi="Arial" w:cs="Arial"/>
          <w:sz w:val="24"/>
          <w:szCs w:val="24"/>
        </w:rPr>
        <w:t>para</w:t>
      </w:r>
      <w:r w:rsidRPr="002C3EEA">
        <w:rPr>
          <w:rFonts w:ascii="Arial" w:hAnsi="Arial" w:cs="Arial"/>
          <w:spacing w:val="-2"/>
          <w:sz w:val="24"/>
          <w:szCs w:val="24"/>
        </w:rPr>
        <w:t xml:space="preserve"> </w:t>
      </w:r>
      <w:r w:rsidRPr="002C3EEA">
        <w:rPr>
          <w:rFonts w:ascii="Arial" w:hAnsi="Arial" w:cs="Arial"/>
          <w:sz w:val="24"/>
          <w:szCs w:val="24"/>
        </w:rPr>
        <w:t>todas</w:t>
      </w:r>
      <w:r w:rsidRPr="002C3EEA">
        <w:rPr>
          <w:rFonts w:ascii="Arial" w:hAnsi="Arial" w:cs="Arial"/>
          <w:spacing w:val="-2"/>
          <w:sz w:val="24"/>
          <w:szCs w:val="24"/>
        </w:rPr>
        <w:t xml:space="preserve"> </w:t>
      </w:r>
      <w:r w:rsidRPr="002C3EEA">
        <w:rPr>
          <w:rFonts w:ascii="Arial" w:hAnsi="Arial" w:cs="Arial"/>
          <w:sz w:val="24"/>
          <w:szCs w:val="24"/>
        </w:rPr>
        <w:t>as</w:t>
      </w:r>
      <w:r w:rsidRPr="002C3EEA">
        <w:rPr>
          <w:rFonts w:ascii="Arial" w:hAnsi="Arial" w:cs="Arial"/>
          <w:spacing w:val="-3"/>
          <w:sz w:val="24"/>
          <w:szCs w:val="24"/>
        </w:rPr>
        <w:t xml:space="preserve"> </w:t>
      </w:r>
      <w:r w:rsidRPr="002C3EEA">
        <w:rPr>
          <w:rFonts w:ascii="Arial" w:hAnsi="Arial" w:cs="Arial"/>
          <w:sz w:val="24"/>
          <w:szCs w:val="24"/>
        </w:rPr>
        <w:t>proposições</w:t>
      </w:r>
      <w:r w:rsidRPr="002C3EEA">
        <w:rPr>
          <w:rFonts w:ascii="Arial" w:hAnsi="Arial" w:cs="Arial"/>
          <w:spacing w:val="-2"/>
          <w:sz w:val="24"/>
          <w:szCs w:val="24"/>
        </w:rPr>
        <w:t xml:space="preserve"> </w:t>
      </w:r>
      <w:r w:rsidRPr="002C3EEA">
        <w:rPr>
          <w:rFonts w:ascii="Arial" w:hAnsi="Arial" w:cs="Arial"/>
          <w:sz w:val="24"/>
          <w:szCs w:val="24"/>
        </w:rPr>
        <w:t>em</w:t>
      </w:r>
      <w:r w:rsidRPr="002C3EEA">
        <w:rPr>
          <w:rFonts w:ascii="Arial" w:hAnsi="Arial" w:cs="Arial"/>
          <w:spacing w:val="-2"/>
          <w:sz w:val="24"/>
          <w:szCs w:val="24"/>
        </w:rPr>
        <w:t xml:space="preserve"> </w:t>
      </w:r>
      <w:r w:rsidRPr="002C3EEA">
        <w:rPr>
          <w:rFonts w:ascii="Arial" w:hAnsi="Arial" w:cs="Arial"/>
          <w:sz w:val="24"/>
          <w:szCs w:val="24"/>
        </w:rPr>
        <w:t>geral:</w:t>
      </w:r>
    </w:p>
    <w:p w14:paraId="343E0804" w14:textId="77777777" w:rsidR="006F2CFA" w:rsidRPr="002C3EEA" w:rsidRDefault="006F2CFA">
      <w:pPr>
        <w:pStyle w:val="Corpodetexto"/>
        <w:rPr>
          <w:rFonts w:ascii="Arial" w:hAnsi="Arial" w:cs="Arial"/>
          <w:sz w:val="24"/>
          <w:szCs w:val="24"/>
        </w:rPr>
      </w:pPr>
    </w:p>
    <w:p w14:paraId="4AC64FD4" w14:textId="77777777" w:rsidR="006F2CFA" w:rsidRPr="002C3EEA" w:rsidRDefault="00F43D8E">
      <w:pPr>
        <w:pStyle w:val="Corpodetexto"/>
        <w:spacing w:before="265" w:line="276" w:lineRule="auto"/>
        <w:ind w:left="3641" w:right="107"/>
        <w:jc w:val="both"/>
        <w:rPr>
          <w:rFonts w:ascii="Arial" w:hAnsi="Arial" w:cs="Arial"/>
          <w:sz w:val="24"/>
          <w:szCs w:val="24"/>
        </w:rPr>
      </w:pPr>
      <w:r w:rsidRPr="002C3EEA">
        <w:rPr>
          <w:rFonts w:ascii="Arial" w:hAnsi="Arial" w:cs="Arial"/>
          <w:sz w:val="24"/>
          <w:szCs w:val="24"/>
        </w:rPr>
        <w:t>Art. 76- Compete à Comissão de Legislação</w:t>
      </w:r>
      <w:r w:rsidRPr="002C3EEA">
        <w:rPr>
          <w:rFonts w:ascii="Arial" w:hAnsi="Arial" w:cs="Arial"/>
          <w:spacing w:val="-75"/>
          <w:sz w:val="24"/>
          <w:szCs w:val="24"/>
        </w:rPr>
        <w:t xml:space="preserve"> </w:t>
      </w:r>
      <w:r w:rsidRPr="002C3EEA">
        <w:rPr>
          <w:rFonts w:ascii="Arial" w:hAnsi="Arial" w:cs="Arial"/>
          <w:sz w:val="24"/>
          <w:szCs w:val="24"/>
        </w:rPr>
        <w:t>e</w:t>
      </w:r>
      <w:r w:rsidRPr="002C3EEA">
        <w:rPr>
          <w:rFonts w:ascii="Arial" w:hAnsi="Arial" w:cs="Arial"/>
          <w:spacing w:val="1"/>
          <w:sz w:val="24"/>
          <w:szCs w:val="24"/>
        </w:rPr>
        <w:t xml:space="preserve"> </w:t>
      </w:r>
      <w:r w:rsidRPr="002C3EEA">
        <w:rPr>
          <w:rFonts w:ascii="Arial" w:hAnsi="Arial" w:cs="Arial"/>
          <w:sz w:val="24"/>
          <w:szCs w:val="24"/>
        </w:rPr>
        <w:t>Justiça</w:t>
      </w:r>
      <w:r w:rsidRPr="002C3EEA">
        <w:rPr>
          <w:rFonts w:ascii="Arial" w:hAnsi="Arial" w:cs="Arial"/>
          <w:spacing w:val="1"/>
          <w:sz w:val="24"/>
          <w:szCs w:val="24"/>
        </w:rPr>
        <w:t xml:space="preserve"> </w:t>
      </w:r>
      <w:r w:rsidRPr="002C3EEA">
        <w:rPr>
          <w:rFonts w:ascii="Arial" w:hAnsi="Arial" w:cs="Arial"/>
          <w:sz w:val="24"/>
          <w:szCs w:val="24"/>
        </w:rPr>
        <w:t>manifestar-se</w:t>
      </w:r>
      <w:r w:rsidRPr="002C3EEA">
        <w:rPr>
          <w:rFonts w:ascii="Arial" w:hAnsi="Arial" w:cs="Arial"/>
          <w:spacing w:val="1"/>
          <w:sz w:val="24"/>
          <w:szCs w:val="24"/>
        </w:rPr>
        <w:t xml:space="preserve"> </w:t>
      </w:r>
      <w:r w:rsidRPr="002C3EEA">
        <w:rPr>
          <w:rFonts w:ascii="Arial" w:hAnsi="Arial" w:cs="Arial"/>
          <w:sz w:val="24"/>
          <w:szCs w:val="24"/>
        </w:rPr>
        <w:t>sobre</w:t>
      </w:r>
      <w:r w:rsidRPr="002C3EEA">
        <w:rPr>
          <w:rFonts w:ascii="Arial" w:hAnsi="Arial" w:cs="Arial"/>
          <w:spacing w:val="1"/>
          <w:sz w:val="24"/>
          <w:szCs w:val="24"/>
        </w:rPr>
        <w:t xml:space="preserve"> </w:t>
      </w:r>
      <w:r w:rsidRPr="002C3EEA">
        <w:rPr>
          <w:rFonts w:ascii="Arial" w:hAnsi="Arial" w:cs="Arial"/>
          <w:sz w:val="24"/>
          <w:szCs w:val="24"/>
        </w:rPr>
        <w:t>todos</w:t>
      </w:r>
      <w:r w:rsidRPr="002C3EEA">
        <w:rPr>
          <w:rFonts w:ascii="Arial" w:hAnsi="Arial" w:cs="Arial"/>
          <w:spacing w:val="1"/>
          <w:sz w:val="24"/>
          <w:szCs w:val="24"/>
        </w:rPr>
        <w:t xml:space="preserve"> </w:t>
      </w:r>
      <w:r w:rsidRPr="002C3EEA">
        <w:rPr>
          <w:rFonts w:ascii="Arial" w:hAnsi="Arial" w:cs="Arial"/>
          <w:sz w:val="24"/>
          <w:szCs w:val="24"/>
        </w:rPr>
        <w:t>os</w:t>
      </w:r>
      <w:r w:rsidRPr="002C3EEA">
        <w:rPr>
          <w:rFonts w:ascii="Arial" w:hAnsi="Arial" w:cs="Arial"/>
          <w:spacing w:val="1"/>
          <w:sz w:val="24"/>
          <w:szCs w:val="24"/>
        </w:rPr>
        <w:t xml:space="preserve"> </w:t>
      </w:r>
      <w:r w:rsidRPr="002C3EEA">
        <w:rPr>
          <w:rFonts w:ascii="Arial" w:hAnsi="Arial" w:cs="Arial"/>
          <w:sz w:val="24"/>
          <w:szCs w:val="24"/>
        </w:rPr>
        <w:t>assuntos</w:t>
      </w:r>
      <w:r w:rsidRPr="002C3EEA">
        <w:rPr>
          <w:rFonts w:ascii="Arial" w:hAnsi="Arial" w:cs="Arial"/>
          <w:spacing w:val="1"/>
          <w:sz w:val="24"/>
          <w:szCs w:val="24"/>
        </w:rPr>
        <w:t xml:space="preserve"> </w:t>
      </w:r>
      <w:r w:rsidRPr="002C3EEA">
        <w:rPr>
          <w:rFonts w:ascii="Arial" w:hAnsi="Arial" w:cs="Arial"/>
          <w:sz w:val="24"/>
          <w:szCs w:val="24"/>
        </w:rPr>
        <w:t>nos</w:t>
      </w:r>
      <w:r w:rsidRPr="002C3EEA">
        <w:rPr>
          <w:rFonts w:ascii="Arial" w:hAnsi="Arial" w:cs="Arial"/>
          <w:spacing w:val="1"/>
          <w:sz w:val="24"/>
          <w:szCs w:val="24"/>
        </w:rPr>
        <w:t xml:space="preserve"> </w:t>
      </w:r>
      <w:r w:rsidRPr="002C3EEA">
        <w:rPr>
          <w:rFonts w:ascii="Arial" w:hAnsi="Arial" w:cs="Arial"/>
          <w:sz w:val="24"/>
          <w:szCs w:val="24"/>
        </w:rPr>
        <w:t>aspectos</w:t>
      </w:r>
      <w:r w:rsidRPr="002C3EEA">
        <w:rPr>
          <w:rFonts w:ascii="Arial" w:hAnsi="Arial" w:cs="Arial"/>
          <w:spacing w:val="1"/>
          <w:sz w:val="24"/>
          <w:szCs w:val="24"/>
        </w:rPr>
        <w:t xml:space="preserve"> </w:t>
      </w:r>
      <w:r w:rsidRPr="002C3EEA">
        <w:rPr>
          <w:rFonts w:ascii="Arial" w:hAnsi="Arial" w:cs="Arial"/>
          <w:sz w:val="24"/>
          <w:szCs w:val="24"/>
        </w:rPr>
        <w:t>constitucional,</w:t>
      </w:r>
      <w:r w:rsidRPr="002C3EEA">
        <w:rPr>
          <w:rFonts w:ascii="Arial" w:hAnsi="Arial" w:cs="Arial"/>
          <w:spacing w:val="1"/>
          <w:sz w:val="24"/>
          <w:szCs w:val="24"/>
        </w:rPr>
        <w:t xml:space="preserve"> </w:t>
      </w:r>
      <w:r w:rsidRPr="002C3EEA">
        <w:rPr>
          <w:rFonts w:ascii="Arial" w:hAnsi="Arial" w:cs="Arial"/>
          <w:sz w:val="24"/>
          <w:szCs w:val="24"/>
        </w:rPr>
        <w:t>redacional e legal e, quando já aprovados</w:t>
      </w:r>
      <w:r w:rsidRPr="002C3EEA">
        <w:rPr>
          <w:rFonts w:ascii="Arial" w:hAnsi="Arial" w:cs="Arial"/>
          <w:spacing w:val="1"/>
          <w:sz w:val="24"/>
          <w:szCs w:val="24"/>
        </w:rPr>
        <w:t xml:space="preserve"> </w:t>
      </w:r>
      <w:r w:rsidRPr="002C3EEA">
        <w:rPr>
          <w:rFonts w:ascii="Arial" w:hAnsi="Arial" w:cs="Arial"/>
          <w:sz w:val="24"/>
          <w:szCs w:val="24"/>
        </w:rPr>
        <w:t>pelo Plenário, analisá-los sob os aspectos</w:t>
      </w:r>
      <w:r w:rsidRPr="002C3EEA">
        <w:rPr>
          <w:rFonts w:ascii="Arial" w:hAnsi="Arial" w:cs="Arial"/>
          <w:spacing w:val="1"/>
          <w:sz w:val="24"/>
          <w:szCs w:val="24"/>
        </w:rPr>
        <w:t xml:space="preserve"> </w:t>
      </w:r>
      <w:r w:rsidRPr="002C3EEA">
        <w:rPr>
          <w:rFonts w:ascii="Arial" w:hAnsi="Arial" w:cs="Arial"/>
          <w:sz w:val="24"/>
          <w:szCs w:val="24"/>
        </w:rPr>
        <w:t>lóg</w:t>
      </w:r>
      <w:r w:rsidRPr="002C3EEA">
        <w:rPr>
          <w:rFonts w:ascii="Arial" w:hAnsi="Arial" w:cs="Arial"/>
          <w:sz w:val="24"/>
          <w:szCs w:val="24"/>
        </w:rPr>
        <w:t>ico e gramatical, de modo a adequar ao</w:t>
      </w:r>
      <w:r w:rsidRPr="002C3EEA">
        <w:rPr>
          <w:rFonts w:ascii="Arial" w:hAnsi="Arial" w:cs="Arial"/>
          <w:spacing w:val="1"/>
          <w:sz w:val="24"/>
          <w:szCs w:val="24"/>
        </w:rPr>
        <w:t xml:space="preserve"> </w:t>
      </w:r>
      <w:r w:rsidRPr="002C3EEA">
        <w:rPr>
          <w:rFonts w:ascii="Arial" w:hAnsi="Arial" w:cs="Arial"/>
          <w:sz w:val="24"/>
          <w:szCs w:val="24"/>
        </w:rPr>
        <w:t>bom</w:t>
      </w:r>
      <w:r w:rsidRPr="002C3EEA">
        <w:rPr>
          <w:rFonts w:ascii="Arial" w:hAnsi="Arial" w:cs="Arial"/>
          <w:spacing w:val="-4"/>
          <w:sz w:val="24"/>
          <w:szCs w:val="24"/>
        </w:rPr>
        <w:t xml:space="preserve"> </w:t>
      </w:r>
      <w:r w:rsidRPr="002C3EEA">
        <w:rPr>
          <w:rFonts w:ascii="Arial" w:hAnsi="Arial" w:cs="Arial"/>
          <w:sz w:val="24"/>
          <w:szCs w:val="24"/>
        </w:rPr>
        <w:t>vernáculo</w:t>
      </w:r>
      <w:r w:rsidRPr="002C3EEA">
        <w:rPr>
          <w:rFonts w:ascii="Arial" w:hAnsi="Arial" w:cs="Arial"/>
          <w:spacing w:val="-3"/>
          <w:sz w:val="24"/>
          <w:szCs w:val="24"/>
        </w:rPr>
        <w:t xml:space="preserve"> </w:t>
      </w:r>
      <w:r w:rsidRPr="002C3EEA">
        <w:rPr>
          <w:rFonts w:ascii="Arial" w:hAnsi="Arial" w:cs="Arial"/>
          <w:sz w:val="24"/>
          <w:szCs w:val="24"/>
        </w:rPr>
        <w:t>o</w:t>
      </w:r>
      <w:r w:rsidRPr="002C3EEA">
        <w:rPr>
          <w:rFonts w:ascii="Arial" w:hAnsi="Arial" w:cs="Arial"/>
          <w:spacing w:val="-3"/>
          <w:sz w:val="24"/>
          <w:szCs w:val="24"/>
        </w:rPr>
        <w:t xml:space="preserve"> </w:t>
      </w:r>
      <w:r w:rsidRPr="002C3EEA">
        <w:rPr>
          <w:rFonts w:ascii="Arial" w:hAnsi="Arial" w:cs="Arial"/>
          <w:sz w:val="24"/>
          <w:szCs w:val="24"/>
        </w:rPr>
        <w:t>texto</w:t>
      </w:r>
      <w:r w:rsidRPr="002C3EEA">
        <w:rPr>
          <w:rFonts w:ascii="Arial" w:hAnsi="Arial" w:cs="Arial"/>
          <w:spacing w:val="-3"/>
          <w:sz w:val="24"/>
          <w:szCs w:val="24"/>
        </w:rPr>
        <w:t xml:space="preserve"> </w:t>
      </w:r>
      <w:r w:rsidRPr="002C3EEA">
        <w:rPr>
          <w:rFonts w:ascii="Arial" w:hAnsi="Arial" w:cs="Arial"/>
          <w:sz w:val="24"/>
          <w:szCs w:val="24"/>
        </w:rPr>
        <w:t>das</w:t>
      </w:r>
      <w:r w:rsidRPr="002C3EEA">
        <w:rPr>
          <w:rFonts w:ascii="Arial" w:hAnsi="Arial" w:cs="Arial"/>
          <w:spacing w:val="-3"/>
          <w:sz w:val="24"/>
          <w:szCs w:val="24"/>
        </w:rPr>
        <w:t xml:space="preserve"> </w:t>
      </w:r>
      <w:r w:rsidRPr="002C3EEA">
        <w:rPr>
          <w:rFonts w:ascii="Arial" w:hAnsi="Arial" w:cs="Arial"/>
          <w:sz w:val="24"/>
          <w:szCs w:val="24"/>
        </w:rPr>
        <w:t>proposições.</w:t>
      </w:r>
    </w:p>
    <w:p w14:paraId="34F151B5" w14:textId="77777777" w:rsidR="006F2CFA" w:rsidRPr="002C3EEA" w:rsidRDefault="00F43D8E">
      <w:pPr>
        <w:pStyle w:val="Corpodetexto"/>
        <w:spacing w:line="276" w:lineRule="auto"/>
        <w:ind w:left="3641" w:right="110"/>
        <w:jc w:val="both"/>
        <w:rPr>
          <w:rFonts w:ascii="Arial" w:hAnsi="Arial" w:cs="Arial"/>
          <w:sz w:val="24"/>
          <w:szCs w:val="24"/>
        </w:rPr>
      </w:pPr>
      <w:r w:rsidRPr="002C3EEA">
        <w:rPr>
          <w:rFonts w:ascii="Arial" w:hAnsi="Arial" w:cs="Arial"/>
          <w:sz w:val="24"/>
          <w:szCs w:val="24"/>
        </w:rPr>
        <w:t>§</w:t>
      </w:r>
      <w:r w:rsidRPr="002C3EEA">
        <w:rPr>
          <w:rFonts w:ascii="Arial" w:hAnsi="Arial" w:cs="Arial"/>
          <w:spacing w:val="1"/>
          <w:sz w:val="24"/>
          <w:szCs w:val="24"/>
        </w:rPr>
        <w:t xml:space="preserve"> </w:t>
      </w:r>
      <w:r w:rsidRPr="002C3EEA">
        <w:rPr>
          <w:rFonts w:ascii="Arial" w:hAnsi="Arial" w:cs="Arial"/>
          <w:sz w:val="24"/>
          <w:szCs w:val="24"/>
        </w:rPr>
        <w:t>1º-</w:t>
      </w:r>
      <w:r w:rsidRPr="002C3EEA">
        <w:rPr>
          <w:rFonts w:ascii="Arial" w:hAnsi="Arial" w:cs="Arial"/>
          <w:spacing w:val="1"/>
          <w:sz w:val="24"/>
          <w:szCs w:val="24"/>
        </w:rPr>
        <w:t xml:space="preserve"> </w:t>
      </w:r>
      <w:r w:rsidRPr="002C3EEA">
        <w:rPr>
          <w:rFonts w:ascii="Arial" w:hAnsi="Arial" w:cs="Arial"/>
          <w:sz w:val="24"/>
          <w:szCs w:val="24"/>
        </w:rPr>
        <w:t>Salvo</w:t>
      </w:r>
      <w:r w:rsidRPr="002C3EEA">
        <w:rPr>
          <w:rFonts w:ascii="Arial" w:hAnsi="Arial" w:cs="Arial"/>
          <w:spacing w:val="1"/>
          <w:sz w:val="24"/>
          <w:szCs w:val="24"/>
        </w:rPr>
        <w:t xml:space="preserve"> </w:t>
      </w:r>
      <w:r w:rsidRPr="002C3EEA">
        <w:rPr>
          <w:rFonts w:ascii="Arial" w:hAnsi="Arial" w:cs="Arial"/>
          <w:sz w:val="24"/>
          <w:szCs w:val="24"/>
        </w:rPr>
        <w:t>expressa</w:t>
      </w:r>
      <w:r w:rsidRPr="002C3EEA">
        <w:rPr>
          <w:rFonts w:ascii="Arial" w:hAnsi="Arial" w:cs="Arial"/>
          <w:spacing w:val="1"/>
          <w:sz w:val="24"/>
          <w:szCs w:val="24"/>
        </w:rPr>
        <w:t xml:space="preserve"> </w:t>
      </w:r>
      <w:r w:rsidRPr="002C3EEA">
        <w:rPr>
          <w:rFonts w:ascii="Arial" w:hAnsi="Arial" w:cs="Arial"/>
          <w:sz w:val="24"/>
          <w:szCs w:val="24"/>
        </w:rPr>
        <w:t>disposição</w:t>
      </w:r>
      <w:r w:rsidRPr="002C3EEA">
        <w:rPr>
          <w:rFonts w:ascii="Arial" w:hAnsi="Arial" w:cs="Arial"/>
          <w:spacing w:val="1"/>
          <w:sz w:val="24"/>
          <w:szCs w:val="24"/>
        </w:rPr>
        <w:t xml:space="preserve"> </w:t>
      </w:r>
      <w:r w:rsidRPr="002C3EEA">
        <w:rPr>
          <w:rFonts w:ascii="Arial" w:hAnsi="Arial" w:cs="Arial"/>
          <w:sz w:val="24"/>
          <w:szCs w:val="24"/>
        </w:rPr>
        <w:t>em</w:t>
      </w:r>
      <w:r w:rsidRPr="002C3EEA">
        <w:rPr>
          <w:rFonts w:ascii="Arial" w:hAnsi="Arial" w:cs="Arial"/>
          <w:spacing w:val="1"/>
          <w:sz w:val="24"/>
          <w:szCs w:val="24"/>
        </w:rPr>
        <w:t xml:space="preserve"> </w:t>
      </w:r>
      <w:r w:rsidRPr="002C3EEA">
        <w:rPr>
          <w:rFonts w:ascii="Arial" w:hAnsi="Arial" w:cs="Arial"/>
          <w:sz w:val="24"/>
          <w:szCs w:val="24"/>
        </w:rPr>
        <w:t>contrário deste Regimento, é obrigatória a</w:t>
      </w:r>
      <w:r w:rsidRPr="002C3EEA">
        <w:rPr>
          <w:rFonts w:ascii="Arial" w:hAnsi="Arial" w:cs="Arial"/>
          <w:spacing w:val="1"/>
          <w:sz w:val="24"/>
          <w:szCs w:val="24"/>
        </w:rPr>
        <w:t xml:space="preserve"> </w:t>
      </w:r>
      <w:r w:rsidRPr="002C3EEA">
        <w:rPr>
          <w:rFonts w:ascii="Arial" w:hAnsi="Arial" w:cs="Arial"/>
          <w:sz w:val="24"/>
          <w:szCs w:val="24"/>
        </w:rPr>
        <w:t>audiência</w:t>
      </w:r>
      <w:r w:rsidRPr="002C3EEA">
        <w:rPr>
          <w:rFonts w:ascii="Arial" w:hAnsi="Arial" w:cs="Arial"/>
          <w:spacing w:val="1"/>
          <w:sz w:val="24"/>
          <w:szCs w:val="24"/>
        </w:rPr>
        <w:t xml:space="preserve"> </w:t>
      </w:r>
      <w:r w:rsidRPr="002C3EEA">
        <w:rPr>
          <w:rFonts w:ascii="Arial" w:hAnsi="Arial" w:cs="Arial"/>
          <w:sz w:val="24"/>
          <w:szCs w:val="24"/>
        </w:rPr>
        <w:t>da</w:t>
      </w:r>
      <w:r w:rsidRPr="002C3EEA">
        <w:rPr>
          <w:rFonts w:ascii="Arial" w:hAnsi="Arial" w:cs="Arial"/>
          <w:spacing w:val="1"/>
          <w:sz w:val="24"/>
          <w:szCs w:val="24"/>
        </w:rPr>
        <w:t xml:space="preserve"> </w:t>
      </w:r>
      <w:r w:rsidRPr="002C3EEA">
        <w:rPr>
          <w:rFonts w:ascii="Arial" w:hAnsi="Arial" w:cs="Arial"/>
          <w:sz w:val="24"/>
          <w:szCs w:val="24"/>
        </w:rPr>
        <w:t>Comissão</w:t>
      </w:r>
      <w:r w:rsidRPr="002C3EEA">
        <w:rPr>
          <w:rFonts w:ascii="Arial" w:hAnsi="Arial" w:cs="Arial"/>
          <w:spacing w:val="1"/>
          <w:sz w:val="24"/>
          <w:szCs w:val="24"/>
        </w:rPr>
        <w:t xml:space="preserve"> </w:t>
      </w:r>
      <w:r w:rsidRPr="002C3EEA">
        <w:rPr>
          <w:rFonts w:ascii="Arial" w:hAnsi="Arial" w:cs="Arial"/>
          <w:sz w:val="24"/>
          <w:szCs w:val="24"/>
        </w:rPr>
        <w:t>de</w:t>
      </w:r>
      <w:r w:rsidRPr="002C3EEA">
        <w:rPr>
          <w:rFonts w:ascii="Arial" w:hAnsi="Arial" w:cs="Arial"/>
          <w:spacing w:val="1"/>
          <w:sz w:val="24"/>
          <w:szCs w:val="24"/>
        </w:rPr>
        <w:t xml:space="preserve"> </w:t>
      </w:r>
      <w:r w:rsidRPr="002C3EEA">
        <w:rPr>
          <w:rFonts w:ascii="Arial" w:hAnsi="Arial" w:cs="Arial"/>
          <w:sz w:val="24"/>
          <w:szCs w:val="24"/>
        </w:rPr>
        <w:t>Legislação</w:t>
      </w:r>
      <w:r w:rsidRPr="002C3EEA">
        <w:rPr>
          <w:rFonts w:ascii="Arial" w:hAnsi="Arial" w:cs="Arial"/>
          <w:spacing w:val="1"/>
          <w:sz w:val="24"/>
          <w:szCs w:val="24"/>
        </w:rPr>
        <w:t xml:space="preserve"> </w:t>
      </w:r>
      <w:r w:rsidRPr="002C3EEA">
        <w:rPr>
          <w:rFonts w:ascii="Arial" w:hAnsi="Arial" w:cs="Arial"/>
          <w:sz w:val="24"/>
          <w:szCs w:val="24"/>
        </w:rPr>
        <w:t>e</w:t>
      </w:r>
      <w:r w:rsidRPr="002C3EEA">
        <w:rPr>
          <w:rFonts w:ascii="Arial" w:hAnsi="Arial" w:cs="Arial"/>
          <w:spacing w:val="1"/>
          <w:sz w:val="24"/>
          <w:szCs w:val="24"/>
        </w:rPr>
        <w:t xml:space="preserve"> </w:t>
      </w:r>
      <w:r w:rsidRPr="002C3EEA">
        <w:rPr>
          <w:rFonts w:ascii="Arial" w:hAnsi="Arial" w:cs="Arial"/>
          <w:sz w:val="24"/>
          <w:szCs w:val="24"/>
        </w:rPr>
        <w:t>Justiça</w:t>
      </w:r>
      <w:r w:rsidRPr="002C3EEA">
        <w:rPr>
          <w:rFonts w:ascii="Arial" w:hAnsi="Arial" w:cs="Arial"/>
          <w:spacing w:val="1"/>
          <w:sz w:val="24"/>
          <w:szCs w:val="24"/>
        </w:rPr>
        <w:t xml:space="preserve"> </w:t>
      </w:r>
      <w:r w:rsidRPr="002C3EEA">
        <w:rPr>
          <w:rFonts w:ascii="Arial" w:hAnsi="Arial" w:cs="Arial"/>
          <w:sz w:val="24"/>
          <w:szCs w:val="24"/>
        </w:rPr>
        <w:t>em</w:t>
      </w:r>
      <w:r w:rsidRPr="002C3EEA">
        <w:rPr>
          <w:rFonts w:ascii="Arial" w:hAnsi="Arial" w:cs="Arial"/>
          <w:spacing w:val="1"/>
          <w:sz w:val="24"/>
          <w:szCs w:val="24"/>
        </w:rPr>
        <w:t xml:space="preserve"> </w:t>
      </w:r>
      <w:r w:rsidRPr="002C3EEA">
        <w:rPr>
          <w:rFonts w:ascii="Arial" w:hAnsi="Arial" w:cs="Arial"/>
          <w:sz w:val="24"/>
          <w:szCs w:val="24"/>
        </w:rPr>
        <w:t>todos</w:t>
      </w:r>
      <w:r w:rsidRPr="002C3EEA">
        <w:rPr>
          <w:rFonts w:ascii="Arial" w:hAnsi="Arial" w:cs="Arial"/>
          <w:spacing w:val="1"/>
          <w:sz w:val="24"/>
          <w:szCs w:val="24"/>
        </w:rPr>
        <w:t xml:space="preserve"> </w:t>
      </w:r>
      <w:r w:rsidRPr="002C3EEA">
        <w:rPr>
          <w:rFonts w:ascii="Arial" w:hAnsi="Arial" w:cs="Arial"/>
          <w:sz w:val="24"/>
          <w:szCs w:val="24"/>
        </w:rPr>
        <w:t>os</w:t>
      </w:r>
      <w:r w:rsidRPr="002C3EEA">
        <w:rPr>
          <w:rFonts w:ascii="Arial" w:hAnsi="Arial" w:cs="Arial"/>
          <w:spacing w:val="1"/>
          <w:sz w:val="24"/>
          <w:szCs w:val="24"/>
        </w:rPr>
        <w:t xml:space="preserve"> </w:t>
      </w:r>
      <w:r w:rsidRPr="002C3EEA">
        <w:rPr>
          <w:rFonts w:ascii="Arial" w:hAnsi="Arial" w:cs="Arial"/>
          <w:sz w:val="24"/>
          <w:szCs w:val="24"/>
        </w:rPr>
        <w:t>projetos</w:t>
      </w:r>
      <w:r w:rsidRPr="002C3EEA">
        <w:rPr>
          <w:rFonts w:ascii="Arial" w:hAnsi="Arial" w:cs="Arial"/>
          <w:spacing w:val="1"/>
          <w:sz w:val="24"/>
          <w:szCs w:val="24"/>
        </w:rPr>
        <w:t xml:space="preserve"> </w:t>
      </w:r>
      <w:r w:rsidRPr="002C3EEA">
        <w:rPr>
          <w:rFonts w:ascii="Arial" w:hAnsi="Arial" w:cs="Arial"/>
          <w:sz w:val="24"/>
          <w:szCs w:val="24"/>
        </w:rPr>
        <w:t>de</w:t>
      </w:r>
      <w:r w:rsidRPr="002C3EEA">
        <w:rPr>
          <w:rFonts w:ascii="Arial" w:hAnsi="Arial" w:cs="Arial"/>
          <w:spacing w:val="1"/>
          <w:sz w:val="24"/>
          <w:szCs w:val="24"/>
        </w:rPr>
        <w:t xml:space="preserve"> </w:t>
      </w:r>
      <w:r w:rsidRPr="002C3EEA">
        <w:rPr>
          <w:rFonts w:ascii="Arial" w:hAnsi="Arial" w:cs="Arial"/>
          <w:sz w:val="24"/>
          <w:szCs w:val="24"/>
        </w:rPr>
        <w:t>lei</w:t>
      </w:r>
      <w:r w:rsidRPr="002C3EEA">
        <w:rPr>
          <w:rFonts w:ascii="Arial" w:hAnsi="Arial" w:cs="Arial"/>
          <w:spacing w:val="1"/>
          <w:sz w:val="24"/>
          <w:szCs w:val="24"/>
        </w:rPr>
        <w:t xml:space="preserve"> </w:t>
      </w:r>
      <w:r w:rsidRPr="002C3EEA">
        <w:rPr>
          <w:rFonts w:ascii="Arial" w:hAnsi="Arial" w:cs="Arial"/>
          <w:sz w:val="24"/>
          <w:szCs w:val="24"/>
        </w:rPr>
        <w:t>e</w:t>
      </w:r>
      <w:r w:rsidRPr="002C3EEA">
        <w:rPr>
          <w:rFonts w:ascii="Arial" w:hAnsi="Arial" w:cs="Arial"/>
          <w:spacing w:val="1"/>
          <w:sz w:val="24"/>
          <w:szCs w:val="24"/>
        </w:rPr>
        <w:t xml:space="preserve"> </w:t>
      </w:r>
      <w:r w:rsidRPr="002C3EEA">
        <w:rPr>
          <w:rFonts w:ascii="Arial" w:hAnsi="Arial" w:cs="Arial"/>
          <w:sz w:val="24"/>
          <w:szCs w:val="24"/>
        </w:rPr>
        <w:t>determinadas matérias que tramitarem pela</w:t>
      </w:r>
      <w:r w:rsidRPr="002C3EEA">
        <w:rPr>
          <w:rFonts w:ascii="Arial" w:hAnsi="Arial" w:cs="Arial"/>
          <w:spacing w:val="1"/>
          <w:sz w:val="24"/>
          <w:szCs w:val="24"/>
        </w:rPr>
        <w:t xml:space="preserve"> </w:t>
      </w:r>
      <w:r w:rsidRPr="002C3EEA">
        <w:rPr>
          <w:rFonts w:ascii="Arial" w:hAnsi="Arial" w:cs="Arial"/>
          <w:sz w:val="24"/>
          <w:szCs w:val="24"/>
        </w:rPr>
        <w:t>Câmara.</w:t>
      </w:r>
    </w:p>
    <w:p w14:paraId="28D8507E" w14:textId="77777777" w:rsidR="006F2CFA" w:rsidRPr="002C3EEA" w:rsidRDefault="006F2CFA">
      <w:pPr>
        <w:pStyle w:val="Corpodetexto"/>
        <w:rPr>
          <w:rFonts w:ascii="Arial" w:hAnsi="Arial" w:cs="Arial"/>
          <w:sz w:val="24"/>
          <w:szCs w:val="24"/>
        </w:rPr>
      </w:pPr>
    </w:p>
    <w:p w14:paraId="0D94AD0C" w14:textId="77777777" w:rsidR="006F2CFA" w:rsidRPr="002C3EEA" w:rsidRDefault="006F2CFA">
      <w:pPr>
        <w:pStyle w:val="Corpodetexto"/>
        <w:rPr>
          <w:rFonts w:ascii="Arial" w:hAnsi="Arial" w:cs="Arial"/>
          <w:sz w:val="24"/>
          <w:szCs w:val="24"/>
        </w:rPr>
      </w:pPr>
    </w:p>
    <w:p w14:paraId="1BBF4C79" w14:textId="77777777" w:rsidR="006F2CFA" w:rsidRPr="002C3EEA" w:rsidRDefault="00F43D8E">
      <w:pPr>
        <w:pStyle w:val="PargrafodaLista"/>
        <w:numPr>
          <w:ilvl w:val="0"/>
          <w:numId w:val="1"/>
        </w:numPr>
        <w:tabs>
          <w:tab w:val="left" w:pos="820"/>
          <w:tab w:val="left" w:pos="821"/>
        </w:tabs>
        <w:spacing w:line="276" w:lineRule="auto"/>
        <w:ind w:right="115" w:firstLine="0"/>
        <w:rPr>
          <w:rFonts w:ascii="Arial" w:hAnsi="Arial" w:cs="Arial"/>
          <w:sz w:val="24"/>
          <w:szCs w:val="24"/>
        </w:rPr>
      </w:pPr>
      <w:r w:rsidRPr="002C3EEA">
        <w:rPr>
          <w:rFonts w:ascii="Arial" w:hAnsi="Arial" w:cs="Arial"/>
          <w:b/>
          <w:bCs/>
          <w:sz w:val="24"/>
          <w:szCs w:val="24"/>
        </w:rPr>
        <w:t>FINANÇAS</w:t>
      </w:r>
      <w:r w:rsidRPr="002C3EEA">
        <w:rPr>
          <w:rFonts w:ascii="Arial" w:hAnsi="Arial" w:cs="Arial"/>
          <w:b/>
          <w:bCs/>
          <w:spacing w:val="22"/>
          <w:sz w:val="24"/>
          <w:szCs w:val="24"/>
        </w:rPr>
        <w:t xml:space="preserve"> </w:t>
      </w:r>
      <w:r w:rsidRPr="002C3EEA">
        <w:rPr>
          <w:rFonts w:ascii="Arial" w:hAnsi="Arial" w:cs="Arial"/>
          <w:b/>
          <w:bCs/>
          <w:sz w:val="24"/>
          <w:szCs w:val="24"/>
        </w:rPr>
        <w:t>E</w:t>
      </w:r>
      <w:r w:rsidRPr="002C3EEA">
        <w:rPr>
          <w:rFonts w:ascii="Arial" w:hAnsi="Arial" w:cs="Arial"/>
          <w:b/>
          <w:bCs/>
          <w:spacing w:val="22"/>
          <w:sz w:val="24"/>
          <w:szCs w:val="24"/>
        </w:rPr>
        <w:t xml:space="preserve"> </w:t>
      </w:r>
      <w:r w:rsidRPr="002C3EEA">
        <w:rPr>
          <w:rFonts w:ascii="Arial" w:hAnsi="Arial" w:cs="Arial"/>
          <w:b/>
          <w:bCs/>
          <w:sz w:val="24"/>
          <w:szCs w:val="24"/>
        </w:rPr>
        <w:t>ORÇAMENTO</w:t>
      </w:r>
      <w:r w:rsidRPr="002C3EEA">
        <w:rPr>
          <w:rFonts w:ascii="Arial" w:hAnsi="Arial" w:cs="Arial"/>
          <w:sz w:val="24"/>
          <w:szCs w:val="24"/>
        </w:rPr>
        <w:t>,</w:t>
      </w:r>
      <w:r w:rsidRPr="002C3EEA">
        <w:rPr>
          <w:rFonts w:ascii="Arial" w:hAnsi="Arial" w:cs="Arial"/>
          <w:spacing w:val="22"/>
          <w:sz w:val="24"/>
          <w:szCs w:val="24"/>
        </w:rPr>
        <w:t xml:space="preserve"> </w:t>
      </w:r>
      <w:r w:rsidRPr="002C3EEA">
        <w:rPr>
          <w:rFonts w:ascii="Arial" w:hAnsi="Arial" w:cs="Arial"/>
          <w:sz w:val="24"/>
          <w:szCs w:val="24"/>
        </w:rPr>
        <w:t>por</w:t>
      </w:r>
      <w:r w:rsidRPr="002C3EEA">
        <w:rPr>
          <w:rFonts w:ascii="Arial" w:hAnsi="Arial" w:cs="Arial"/>
          <w:spacing w:val="8"/>
          <w:sz w:val="24"/>
          <w:szCs w:val="24"/>
        </w:rPr>
        <w:t xml:space="preserve"> </w:t>
      </w:r>
      <w:r w:rsidRPr="002C3EEA">
        <w:rPr>
          <w:rFonts w:ascii="Arial" w:hAnsi="Arial" w:cs="Arial"/>
          <w:sz w:val="24"/>
          <w:szCs w:val="24"/>
        </w:rPr>
        <w:t>competência</w:t>
      </w:r>
      <w:r w:rsidRPr="002C3EEA">
        <w:rPr>
          <w:rFonts w:ascii="Arial" w:hAnsi="Arial" w:cs="Arial"/>
          <w:spacing w:val="8"/>
          <w:sz w:val="24"/>
          <w:szCs w:val="24"/>
        </w:rPr>
        <w:t xml:space="preserve"> </w:t>
      </w:r>
      <w:r w:rsidRPr="002C3EEA">
        <w:rPr>
          <w:rFonts w:ascii="Arial" w:hAnsi="Arial" w:cs="Arial"/>
          <w:sz w:val="24"/>
          <w:szCs w:val="24"/>
        </w:rPr>
        <w:t>específica,</w:t>
      </w:r>
      <w:r w:rsidRPr="002C3EEA">
        <w:rPr>
          <w:rFonts w:ascii="Arial" w:hAnsi="Arial" w:cs="Arial"/>
          <w:spacing w:val="8"/>
          <w:sz w:val="24"/>
          <w:szCs w:val="24"/>
        </w:rPr>
        <w:t xml:space="preserve"> </w:t>
      </w:r>
      <w:r w:rsidRPr="002C3EEA">
        <w:rPr>
          <w:rFonts w:ascii="Arial" w:hAnsi="Arial" w:cs="Arial"/>
          <w:sz w:val="24"/>
          <w:szCs w:val="24"/>
        </w:rPr>
        <w:t>eis</w:t>
      </w:r>
      <w:r w:rsidRPr="002C3EEA">
        <w:rPr>
          <w:rFonts w:ascii="Arial" w:hAnsi="Arial" w:cs="Arial"/>
          <w:spacing w:val="9"/>
          <w:sz w:val="24"/>
          <w:szCs w:val="24"/>
        </w:rPr>
        <w:t xml:space="preserve"> </w:t>
      </w:r>
      <w:r w:rsidRPr="002C3EEA">
        <w:rPr>
          <w:rFonts w:ascii="Arial" w:hAnsi="Arial" w:cs="Arial"/>
          <w:sz w:val="24"/>
          <w:szCs w:val="24"/>
        </w:rPr>
        <w:t>que</w:t>
      </w:r>
      <w:r w:rsidRPr="002C3EEA">
        <w:rPr>
          <w:rFonts w:ascii="Arial" w:hAnsi="Arial" w:cs="Arial"/>
          <w:spacing w:val="-75"/>
          <w:sz w:val="24"/>
          <w:szCs w:val="24"/>
        </w:rPr>
        <w:t xml:space="preserve"> </w:t>
      </w:r>
      <w:r w:rsidRPr="002C3EEA">
        <w:rPr>
          <w:rFonts w:ascii="Arial" w:hAnsi="Arial" w:cs="Arial"/>
          <w:sz w:val="24"/>
          <w:szCs w:val="24"/>
        </w:rPr>
        <w:t>a</w:t>
      </w:r>
      <w:r w:rsidRPr="002C3EEA">
        <w:rPr>
          <w:rFonts w:ascii="Arial" w:hAnsi="Arial" w:cs="Arial"/>
          <w:spacing w:val="-3"/>
          <w:sz w:val="24"/>
          <w:szCs w:val="24"/>
        </w:rPr>
        <w:t xml:space="preserve"> </w:t>
      </w:r>
      <w:r w:rsidRPr="002C3EEA">
        <w:rPr>
          <w:rFonts w:ascii="Arial" w:hAnsi="Arial" w:cs="Arial"/>
          <w:sz w:val="24"/>
          <w:szCs w:val="24"/>
        </w:rPr>
        <w:t>proposição</w:t>
      </w:r>
      <w:r w:rsidRPr="002C3EEA">
        <w:rPr>
          <w:rFonts w:ascii="Arial" w:hAnsi="Arial" w:cs="Arial"/>
          <w:spacing w:val="-3"/>
          <w:sz w:val="24"/>
          <w:szCs w:val="24"/>
        </w:rPr>
        <w:t xml:space="preserve"> </w:t>
      </w:r>
      <w:r w:rsidRPr="002C3EEA">
        <w:rPr>
          <w:rFonts w:ascii="Arial" w:hAnsi="Arial" w:cs="Arial"/>
          <w:sz w:val="24"/>
          <w:szCs w:val="24"/>
        </w:rPr>
        <w:t>acarreta</w:t>
      </w:r>
      <w:r w:rsidRPr="002C3EEA">
        <w:rPr>
          <w:rFonts w:ascii="Arial" w:hAnsi="Arial" w:cs="Arial"/>
          <w:spacing w:val="-3"/>
          <w:sz w:val="24"/>
          <w:szCs w:val="24"/>
        </w:rPr>
        <w:t xml:space="preserve"> </w:t>
      </w:r>
      <w:r w:rsidRPr="002C3EEA">
        <w:rPr>
          <w:rFonts w:ascii="Arial" w:hAnsi="Arial" w:cs="Arial"/>
          <w:sz w:val="24"/>
          <w:szCs w:val="24"/>
        </w:rPr>
        <w:t>responsabilidades</w:t>
      </w:r>
      <w:r w:rsidRPr="002C3EEA">
        <w:rPr>
          <w:rFonts w:ascii="Arial" w:hAnsi="Arial" w:cs="Arial"/>
          <w:spacing w:val="-3"/>
          <w:sz w:val="24"/>
          <w:szCs w:val="24"/>
        </w:rPr>
        <w:t xml:space="preserve"> </w:t>
      </w:r>
      <w:r w:rsidRPr="002C3EEA">
        <w:rPr>
          <w:rFonts w:ascii="Arial" w:hAnsi="Arial" w:cs="Arial"/>
          <w:sz w:val="24"/>
          <w:szCs w:val="24"/>
        </w:rPr>
        <w:t>ao</w:t>
      </w:r>
      <w:r w:rsidRPr="002C3EEA">
        <w:rPr>
          <w:rFonts w:ascii="Arial" w:hAnsi="Arial" w:cs="Arial"/>
          <w:spacing w:val="-3"/>
          <w:sz w:val="24"/>
          <w:szCs w:val="24"/>
        </w:rPr>
        <w:t xml:space="preserve"> </w:t>
      </w:r>
      <w:r w:rsidRPr="002C3EEA">
        <w:rPr>
          <w:rFonts w:ascii="Arial" w:hAnsi="Arial" w:cs="Arial"/>
          <w:sz w:val="24"/>
          <w:szCs w:val="24"/>
        </w:rPr>
        <w:t>erário</w:t>
      </w:r>
      <w:r w:rsidRPr="002C3EEA">
        <w:rPr>
          <w:rFonts w:ascii="Arial" w:hAnsi="Arial" w:cs="Arial"/>
          <w:spacing w:val="-2"/>
          <w:sz w:val="24"/>
          <w:szCs w:val="24"/>
        </w:rPr>
        <w:t xml:space="preserve"> </w:t>
      </w:r>
      <w:r w:rsidRPr="002C3EEA">
        <w:rPr>
          <w:rFonts w:ascii="Arial" w:hAnsi="Arial" w:cs="Arial"/>
          <w:sz w:val="24"/>
          <w:szCs w:val="24"/>
        </w:rPr>
        <w:t>municípal:</w:t>
      </w:r>
    </w:p>
    <w:p w14:paraId="14E590C1" w14:textId="77777777" w:rsidR="006F2CFA" w:rsidRPr="002C3EEA" w:rsidRDefault="006F2CFA">
      <w:pPr>
        <w:pStyle w:val="Corpodetexto"/>
        <w:rPr>
          <w:rFonts w:ascii="Arial" w:hAnsi="Arial" w:cs="Arial"/>
          <w:sz w:val="24"/>
          <w:szCs w:val="24"/>
        </w:rPr>
      </w:pPr>
    </w:p>
    <w:p w14:paraId="20493BB6" w14:textId="2D3BF93E" w:rsidR="006F2CFA" w:rsidRPr="002C3EEA" w:rsidRDefault="00F43D8E" w:rsidP="00A254BC">
      <w:pPr>
        <w:spacing w:before="265" w:line="276" w:lineRule="auto"/>
        <w:ind w:left="3641" w:right="106"/>
        <w:jc w:val="both"/>
        <w:rPr>
          <w:rFonts w:ascii="Arial" w:hAnsi="Arial" w:cs="Arial"/>
          <w:sz w:val="24"/>
          <w:szCs w:val="24"/>
        </w:rPr>
      </w:pPr>
      <w:r w:rsidRPr="002C3EEA">
        <w:rPr>
          <w:rFonts w:ascii="Arial" w:hAnsi="Arial" w:cs="Arial"/>
          <w:sz w:val="24"/>
          <w:szCs w:val="24"/>
        </w:rPr>
        <w:t>Art. 77- Compete à Comissão de Finanças e</w:t>
      </w:r>
      <w:r w:rsidRPr="002C3EEA">
        <w:rPr>
          <w:rFonts w:ascii="Arial" w:hAnsi="Arial" w:cs="Arial"/>
          <w:spacing w:val="1"/>
          <w:sz w:val="24"/>
          <w:szCs w:val="24"/>
        </w:rPr>
        <w:t xml:space="preserve"> </w:t>
      </w:r>
      <w:r w:rsidRPr="002C3EEA">
        <w:rPr>
          <w:rFonts w:ascii="Arial" w:hAnsi="Arial" w:cs="Arial"/>
          <w:sz w:val="24"/>
          <w:szCs w:val="24"/>
        </w:rPr>
        <w:t>Orçamento</w:t>
      </w:r>
      <w:r w:rsidRPr="002C3EEA">
        <w:rPr>
          <w:rFonts w:ascii="Arial" w:hAnsi="Arial" w:cs="Arial"/>
          <w:spacing w:val="13"/>
          <w:sz w:val="24"/>
          <w:szCs w:val="24"/>
        </w:rPr>
        <w:t xml:space="preserve"> </w:t>
      </w:r>
      <w:r w:rsidRPr="002C3EEA">
        <w:rPr>
          <w:rFonts w:ascii="Arial" w:hAnsi="Arial" w:cs="Arial"/>
          <w:sz w:val="24"/>
          <w:szCs w:val="24"/>
        </w:rPr>
        <w:t>opinar</w:t>
      </w:r>
      <w:r w:rsidRPr="002C3EEA">
        <w:rPr>
          <w:rFonts w:ascii="Arial" w:hAnsi="Arial" w:cs="Arial"/>
          <w:spacing w:val="13"/>
          <w:sz w:val="24"/>
          <w:szCs w:val="24"/>
        </w:rPr>
        <w:t xml:space="preserve"> </w:t>
      </w:r>
      <w:r w:rsidRPr="002C3EEA">
        <w:rPr>
          <w:rFonts w:ascii="Arial" w:hAnsi="Arial" w:cs="Arial"/>
          <w:sz w:val="24"/>
          <w:szCs w:val="24"/>
        </w:rPr>
        <w:t>obrigatoriamente</w:t>
      </w:r>
      <w:r w:rsidRPr="002C3EEA">
        <w:rPr>
          <w:rFonts w:ascii="Arial" w:hAnsi="Arial" w:cs="Arial"/>
          <w:spacing w:val="71"/>
          <w:sz w:val="24"/>
          <w:szCs w:val="24"/>
        </w:rPr>
        <w:t xml:space="preserve"> </w:t>
      </w:r>
      <w:r w:rsidRPr="002C3EEA">
        <w:rPr>
          <w:rFonts w:ascii="Arial" w:hAnsi="Arial" w:cs="Arial"/>
          <w:sz w:val="24"/>
          <w:szCs w:val="24"/>
        </w:rPr>
        <w:t>sobre</w:t>
      </w:r>
      <w:r w:rsidR="00A254BC">
        <w:rPr>
          <w:rFonts w:ascii="Arial" w:hAnsi="Arial" w:cs="Arial"/>
          <w:sz w:val="24"/>
          <w:szCs w:val="24"/>
        </w:rPr>
        <w:t xml:space="preserve"> </w:t>
      </w:r>
      <w:r w:rsidRPr="002C3EEA">
        <w:rPr>
          <w:rFonts w:ascii="Arial" w:hAnsi="Arial" w:cs="Arial"/>
          <w:sz w:val="24"/>
          <w:szCs w:val="24"/>
        </w:rPr>
        <w:t>todas</w:t>
      </w:r>
      <w:r w:rsidR="00A254BC">
        <w:rPr>
          <w:rFonts w:ascii="Arial" w:hAnsi="Arial" w:cs="Arial"/>
          <w:sz w:val="24"/>
          <w:szCs w:val="24"/>
        </w:rPr>
        <w:t xml:space="preserve"> </w:t>
      </w:r>
      <w:r w:rsidRPr="002C3EEA">
        <w:rPr>
          <w:rFonts w:ascii="Arial" w:hAnsi="Arial" w:cs="Arial"/>
          <w:sz w:val="24"/>
          <w:szCs w:val="24"/>
        </w:rPr>
        <w:t>as</w:t>
      </w:r>
      <w:r w:rsidRPr="002C3EEA">
        <w:rPr>
          <w:rFonts w:ascii="Arial" w:hAnsi="Arial" w:cs="Arial"/>
          <w:spacing w:val="43"/>
          <w:sz w:val="24"/>
          <w:szCs w:val="24"/>
        </w:rPr>
        <w:t xml:space="preserve"> </w:t>
      </w:r>
      <w:r w:rsidRPr="002C3EEA">
        <w:rPr>
          <w:rFonts w:ascii="Arial" w:hAnsi="Arial" w:cs="Arial"/>
          <w:sz w:val="24"/>
          <w:szCs w:val="24"/>
        </w:rPr>
        <w:t>matérias</w:t>
      </w:r>
      <w:r w:rsidRPr="002C3EEA">
        <w:rPr>
          <w:rFonts w:ascii="Arial" w:hAnsi="Arial" w:cs="Arial"/>
          <w:spacing w:val="43"/>
          <w:sz w:val="24"/>
          <w:szCs w:val="24"/>
        </w:rPr>
        <w:t xml:space="preserve"> </w:t>
      </w:r>
      <w:r w:rsidRPr="002C3EEA">
        <w:rPr>
          <w:rFonts w:ascii="Arial" w:hAnsi="Arial" w:cs="Arial"/>
          <w:sz w:val="24"/>
          <w:szCs w:val="24"/>
        </w:rPr>
        <w:t>de</w:t>
      </w:r>
      <w:r w:rsidRPr="002C3EEA">
        <w:rPr>
          <w:rFonts w:ascii="Arial" w:hAnsi="Arial" w:cs="Arial"/>
          <w:spacing w:val="43"/>
          <w:sz w:val="24"/>
          <w:szCs w:val="24"/>
        </w:rPr>
        <w:t xml:space="preserve"> </w:t>
      </w:r>
      <w:r w:rsidRPr="002C3EEA">
        <w:rPr>
          <w:rFonts w:ascii="Arial" w:hAnsi="Arial" w:cs="Arial"/>
          <w:sz w:val="24"/>
          <w:szCs w:val="24"/>
        </w:rPr>
        <w:t>caráter</w:t>
      </w:r>
      <w:r w:rsidRPr="002C3EEA">
        <w:rPr>
          <w:rFonts w:ascii="Arial" w:hAnsi="Arial" w:cs="Arial"/>
          <w:spacing w:val="43"/>
          <w:sz w:val="24"/>
          <w:szCs w:val="24"/>
        </w:rPr>
        <w:t xml:space="preserve"> </w:t>
      </w:r>
      <w:r w:rsidRPr="002C3EEA">
        <w:rPr>
          <w:rFonts w:ascii="Arial" w:hAnsi="Arial" w:cs="Arial"/>
          <w:sz w:val="24"/>
          <w:szCs w:val="24"/>
        </w:rPr>
        <w:t>financeiro,</w:t>
      </w:r>
      <w:r w:rsidRPr="002C3EEA">
        <w:rPr>
          <w:rFonts w:ascii="Arial" w:hAnsi="Arial" w:cs="Arial"/>
          <w:spacing w:val="43"/>
          <w:sz w:val="24"/>
          <w:szCs w:val="24"/>
        </w:rPr>
        <w:t xml:space="preserve"> </w:t>
      </w:r>
      <w:r w:rsidRPr="002C3EEA">
        <w:rPr>
          <w:rFonts w:ascii="Arial" w:hAnsi="Arial" w:cs="Arial"/>
          <w:sz w:val="24"/>
          <w:szCs w:val="24"/>
        </w:rPr>
        <w:t>e</w:t>
      </w:r>
      <w:r w:rsidRPr="002C3EEA">
        <w:rPr>
          <w:rFonts w:ascii="Arial" w:hAnsi="Arial" w:cs="Arial"/>
          <w:spacing w:val="-70"/>
          <w:sz w:val="24"/>
          <w:szCs w:val="24"/>
        </w:rPr>
        <w:t xml:space="preserve"> </w:t>
      </w:r>
      <w:r w:rsidRPr="002C3EEA">
        <w:rPr>
          <w:rFonts w:ascii="Arial" w:hAnsi="Arial" w:cs="Arial"/>
          <w:sz w:val="24"/>
          <w:szCs w:val="24"/>
        </w:rPr>
        <w:t>especialmente</w:t>
      </w:r>
      <w:r w:rsidRPr="002C3EEA">
        <w:rPr>
          <w:rFonts w:ascii="Arial" w:hAnsi="Arial" w:cs="Arial"/>
          <w:spacing w:val="-3"/>
          <w:sz w:val="24"/>
          <w:szCs w:val="24"/>
        </w:rPr>
        <w:t xml:space="preserve"> </w:t>
      </w:r>
      <w:r w:rsidRPr="002C3EEA">
        <w:rPr>
          <w:rFonts w:ascii="Arial" w:hAnsi="Arial" w:cs="Arial"/>
          <w:sz w:val="24"/>
          <w:szCs w:val="24"/>
        </w:rPr>
        <w:t>quando</w:t>
      </w:r>
      <w:r w:rsidRPr="002C3EEA">
        <w:rPr>
          <w:rFonts w:ascii="Arial" w:hAnsi="Arial" w:cs="Arial"/>
          <w:spacing w:val="-2"/>
          <w:sz w:val="24"/>
          <w:szCs w:val="24"/>
        </w:rPr>
        <w:t xml:space="preserve"> </w:t>
      </w:r>
      <w:r w:rsidRPr="002C3EEA">
        <w:rPr>
          <w:rFonts w:ascii="Arial" w:hAnsi="Arial" w:cs="Arial"/>
          <w:sz w:val="24"/>
          <w:szCs w:val="24"/>
        </w:rPr>
        <w:t>for</w:t>
      </w:r>
      <w:r w:rsidRPr="002C3EEA">
        <w:rPr>
          <w:rFonts w:ascii="Arial" w:hAnsi="Arial" w:cs="Arial"/>
          <w:spacing w:val="-2"/>
          <w:sz w:val="24"/>
          <w:szCs w:val="24"/>
        </w:rPr>
        <w:t xml:space="preserve"> </w:t>
      </w:r>
      <w:r w:rsidRPr="002C3EEA">
        <w:rPr>
          <w:rFonts w:ascii="Arial" w:hAnsi="Arial" w:cs="Arial"/>
          <w:sz w:val="24"/>
          <w:szCs w:val="24"/>
        </w:rPr>
        <w:t>o</w:t>
      </w:r>
      <w:r w:rsidRPr="002C3EEA">
        <w:rPr>
          <w:rFonts w:ascii="Arial" w:hAnsi="Arial" w:cs="Arial"/>
          <w:spacing w:val="-2"/>
          <w:sz w:val="24"/>
          <w:szCs w:val="24"/>
        </w:rPr>
        <w:t xml:space="preserve"> </w:t>
      </w:r>
      <w:r w:rsidRPr="002C3EEA">
        <w:rPr>
          <w:rFonts w:ascii="Arial" w:hAnsi="Arial" w:cs="Arial"/>
          <w:sz w:val="24"/>
          <w:szCs w:val="24"/>
        </w:rPr>
        <w:t>caso</w:t>
      </w:r>
      <w:r w:rsidRPr="002C3EEA">
        <w:rPr>
          <w:rFonts w:ascii="Arial" w:hAnsi="Arial" w:cs="Arial"/>
          <w:spacing w:val="-2"/>
          <w:sz w:val="24"/>
          <w:szCs w:val="24"/>
        </w:rPr>
        <w:t xml:space="preserve"> </w:t>
      </w:r>
      <w:r w:rsidRPr="002C3EEA">
        <w:rPr>
          <w:rFonts w:ascii="Arial" w:hAnsi="Arial" w:cs="Arial"/>
          <w:sz w:val="24"/>
          <w:szCs w:val="24"/>
        </w:rPr>
        <w:t>de:</w:t>
      </w:r>
    </w:p>
    <w:p w14:paraId="34847B67" w14:textId="77777777" w:rsidR="006F2CFA" w:rsidRPr="002C3EEA" w:rsidRDefault="00F43D8E">
      <w:pPr>
        <w:ind w:left="3641"/>
        <w:rPr>
          <w:rFonts w:ascii="Arial" w:hAnsi="Arial" w:cs="Arial"/>
          <w:sz w:val="24"/>
          <w:szCs w:val="24"/>
        </w:rPr>
      </w:pPr>
      <w:r w:rsidRPr="002C3EEA">
        <w:rPr>
          <w:rFonts w:ascii="Arial" w:hAnsi="Arial" w:cs="Arial"/>
          <w:sz w:val="24"/>
          <w:szCs w:val="24"/>
        </w:rPr>
        <w:t>(...)</w:t>
      </w:r>
    </w:p>
    <w:p w14:paraId="597EE06E" w14:textId="77777777" w:rsidR="006F2CFA" w:rsidRPr="002C3EEA" w:rsidRDefault="00F43D8E">
      <w:pPr>
        <w:spacing w:before="45" w:line="276" w:lineRule="auto"/>
        <w:ind w:left="3641" w:right="105"/>
        <w:jc w:val="both"/>
        <w:rPr>
          <w:rFonts w:ascii="Arial" w:hAnsi="Arial" w:cs="Arial"/>
          <w:sz w:val="24"/>
          <w:szCs w:val="24"/>
        </w:rPr>
      </w:pPr>
      <w:r w:rsidRPr="002C3EEA">
        <w:rPr>
          <w:rFonts w:ascii="Arial" w:hAnsi="Arial" w:cs="Arial"/>
          <w:sz w:val="24"/>
          <w:szCs w:val="24"/>
        </w:rPr>
        <w:t>IV</w:t>
      </w:r>
      <w:r w:rsidRPr="002C3EEA">
        <w:rPr>
          <w:rFonts w:ascii="Arial" w:hAnsi="Arial" w:cs="Arial"/>
          <w:spacing w:val="1"/>
          <w:sz w:val="24"/>
          <w:szCs w:val="24"/>
        </w:rPr>
        <w:t xml:space="preserve"> </w:t>
      </w:r>
      <w:r w:rsidRPr="002C3EEA">
        <w:rPr>
          <w:rFonts w:ascii="Arial" w:hAnsi="Arial" w:cs="Arial"/>
          <w:sz w:val="24"/>
          <w:szCs w:val="24"/>
        </w:rPr>
        <w:t>-</w:t>
      </w:r>
      <w:r w:rsidRPr="002C3EEA">
        <w:rPr>
          <w:rFonts w:ascii="Arial" w:hAnsi="Arial" w:cs="Arial"/>
          <w:spacing w:val="1"/>
          <w:sz w:val="24"/>
          <w:szCs w:val="24"/>
        </w:rPr>
        <w:t xml:space="preserve"> </w:t>
      </w:r>
      <w:r w:rsidRPr="002C3EEA">
        <w:rPr>
          <w:rFonts w:ascii="Arial" w:hAnsi="Arial" w:cs="Arial"/>
          <w:sz w:val="24"/>
          <w:szCs w:val="24"/>
        </w:rPr>
        <w:t>proposições</w:t>
      </w:r>
      <w:r w:rsidRPr="002C3EEA">
        <w:rPr>
          <w:rFonts w:ascii="Arial" w:hAnsi="Arial" w:cs="Arial"/>
          <w:spacing w:val="1"/>
          <w:sz w:val="24"/>
          <w:szCs w:val="24"/>
        </w:rPr>
        <w:t xml:space="preserve"> </w:t>
      </w:r>
      <w:r w:rsidRPr="002C3EEA">
        <w:rPr>
          <w:rFonts w:ascii="Arial" w:hAnsi="Arial" w:cs="Arial"/>
          <w:sz w:val="24"/>
          <w:szCs w:val="24"/>
        </w:rPr>
        <w:t>referentes</w:t>
      </w:r>
      <w:r w:rsidRPr="002C3EEA">
        <w:rPr>
          <w:rFonts w:ascii="Arial" w:hAnsi="Arial" w:cs="Arial"/>
          <w:spacing w:val="1"/>
          <w:sz w:val="24"/>
          <w:szCs w:val="24"/>
        </w:rPr>
        <w:t xml:space="preserve"> </w:t>
      </w:r>
      <w:r w:rsidRPr="002C3EEA">
        <w:rPr>
          <w:rFonts w:ascii="Arial" w:hAnsi="Arial" w:cs="Arial"/>
          <w:sz w:val="24"/>
          <w:szCs w:val="24"/>
        </w:rPr>
        <w:t>a</w:t>
      </w:r>
      <w:r w:rsidRPr="002C3EEA">
        <w:rPr>
          <w:rFonts w:ascii="Arial" w:hAnsi="Arial" w:cs="Arial"/>
          <w:spacing w:val="1"/>
          <w:sz w:val="24"/>
          <w:szCs w:val="24"/>
        </w:rPr>
        <w:t xml:space="preserve"> </w:t>
      </w:r>
      <w:r w:rsidRPr="002C3EEA">
        <w:rPr>
          <w:rFonts w:ascii="Arial" w:hAnsi="Arial" w:cs="Arial"/>
          <w:sz w:val="24"/>
          <w:szCs w:val="24"/>
        </w:rPr>
        <w:t>matérias</w:t>
      </w:r>
      <w:r w:rsidRPr="002C3EEA">
        <w:rPr>
          <w:rFonts w:ascii="Arial" w:hAnsi="Arial" w:cs="Arial"/>
          <w:spacing w:val="-70"/>
          <w:sz w:val="24"/>
          <w:szCs w:val="24"/>
        </w:rPr>
        <w:t xml:space="preserve"> </w:t>
      </w:r>
      <w:r w:rsidRPr="002C3EEA">
        <w:rPr>
          <w:rFonts w:ascii="Arial" w:hAnsi="Arial" w:cs="Arial"/>
          <w:sz w:val="24"/>
          <w:szCs w:val="24"/>
        </w:rPr>
        <w:t>tributárias; abertura de créditos; empréstimos</w:t>
      </w:r>
      <w:r w:rsidRPr="002C3EEA">
        <w:rPr>
          <w:rFonts w:ascii="Arial" w:hAnsi="Arial" w:cs="Arial"/>
          <w:spacing w:val="1"/>
          <w:sz w:val="24"/>
          <w:szCs w:val="24"/>
        </w:rPr>
        <w:t xml:space="preserve"> </w:t>
      </w:r>
      <w:r w:rsidRPr="002C3EEA">
        <w:rPr>
          <w:rFonts w:ascii="Arial" w:hAnsi="Arial" w:cs="Arial"/>
          <w:sz w:val="24"/>
          <w:szCs w:val="24"/>
        </w:rPr>
        <w:t>públicos</w:t>
      </w:r>
      <w:r w:rsidRPr="002C3EEA">
        <w:rPr>
          <w:rFonts w:ascii="Arial" w:hAnsi="Arial" w:cs="Arial"/>
          <w:spacing w:val="1"/>
          <w:sz w:val="24"/>
          <w:szCs w:val="24"/>
        </w:rPr>
        <w:t xml:space="preserve"> </w:t>
      </w:r>
      <w:r w:rsidRPr="002C3EEA">
        <w:rPr>
          <w:rFonts w:ascii="Arial" w:hAnsi="Arial" w:cs="Arial"/>
          <w:sz w:val="24"/>
          <w:szCs w:val="24"/>
        </w:rPr>
        <w:t>e</w:t>
      </w:r>
      <w:r w:rsidRPr="002C3EEA">
        <w:rPr>
          <w:rFonts w:ascii="Arial" w:hAnsi="Arial" w:cs="Arial"/>
          <w:spacing w:val="1"/>
          <w:sz w:val="24"/>
          <w:szCs w:val="24"/>
        </w:rPr>
        <w:t xml:space="preserve"> </w:t>
      </w:r>
      <w:r w:rsidRPr="002C3EEA">
        <w:rPr>
          <w:rFonts w:ascii="Arial" w:hAnsi="Arial" w:cs="Arial"/>
          <w:sz w:val="24"/>
          <w:szCs w:val="24"/>
        </w:rPr>
        <w:t>as</w:t>
      </w:r>
      <w:r w:rsidRPr="002C3EEA">
        <w:rPr>
          <w:rFonts w:ascii="Arial" w:hAnsi="Arial" w:cs="Arial"/>
          <w:spacing w:val="1"/>
          <w:sz w:val="24"/>
          <w:szCs w:val="24"/>
        </w:rPr>
        <w:t xml:space="preserve"> </w:t>
      </w:r>
      <w:r w:rsidRPr="002C3EEA">
        <w:rPr>
          <w:rFonts w:ascii="Arial" w:hAnsi="Arial" w:cs="Arial"/>
          <w:sz w:val="24"/>
          <w:szCs w:val="24"/>
        </w:rPr>
        <w:t>que,</w:t>
      </w:r>
      <w:r w:rsidRPr="002C3EEA">
        <w:rPr>
          <w:rFonts w:ascii="Arial" w:hAnsi="Arial" w:cs="Arial"/>
          <w:spacing w:val="1"/>
          <w:sz w:val="24"/>
          <w:szCs w:val="24"/>
        </w:rPr>
        <w:t xml:space="preserve"> </w:t>
      </w:r>
      <w:r w:rsidRPr="002C3EEA">
        <w:rPr>
          <w:rFonts w:ascii="Arial" w:hAnsi="Arial" w:cs="Arial"/>
          <w:sz w:val="24"/>
          <w:szCs w:val="24"/>
        </w:rPr>
        <w:t>direta</w:t>
      </w:r>
      <w:r w:rsidRPr="002C3EEA">
        <w:rPr>
          <w:rFonts w:ascii="Arial" w:hAnsi="Arial" w:cs="Arial"/>
          <w:spacing w:val="1"/>
          <w:sz w:val="24"/>
          <w:szCs w:val="24"/>
        </w:rPr>
        <w:t xml:space="preserve"> </w:t>
      </w:r>
      <w:r w:rsidRPr="002C3EEA">
        <w:rPr>
          <w:rFonts w:ascii="Arial" w:hAnsi="Arial" w:cs="Arial"/>
          <w:sz w:val="24"/>
          <w:szCs w:val="24"/>
        </w:rPr>
        <w:t>ou</w:t>
      </w:r>
      <w:r w:rsidRPr="002C3EEA">
        <w:rPr>
          <w:rFonts w:ascii="Arial" w:hAnsi="Arial" w:cs="Arial"/>
          <w:spacing w:val="1"/>
          <w:sz w:val="24"/>
          <w:szCs w:val="24"/>
        </w:rPr>
        <w:t xml:space="preserve"> </w:t>
      </w:r>
      <w:r w:rsidRPr="002C3EEA">
        <w:rPr>
          <w:rFonts w:ascii="Arial" w:hAnsi="Arial" w:cs="Arial"/>
          <w:sz w:val="24"/>
          <w:szCs w:val="24"/>
        </w:rPr>
        <w:t>indiretamente,</w:t>
      </w:r>
      <w:r w:rsidRPr="002C3EEA">
        <w:rPr>
          <w:rFonts w:ascii="Arial" w:hAnsi="Arial" w:cs="Arial"/>
          <w:spacing w:val="1"/>
          <w:sz w:val="24"/>
          <w:szCs w:val="24"/>
        </w:rPr>
        <w:t xml:space="preserve"> </w:t>
      </w:r>
      <w:r w:rsidRPr="002C3EEA">
        <w:rPr>
          <w:rFonts w:ascii="Arial" w:hAnsi="Arial" w:cs="Arial"/>
          <w:b/>
          <w:sz w:val="24"/>
          <w:szCs w:val="24"/>
        </w:rPr>
        <w:t xml:space="preserve">alterem a despesa </w:t>
      </w:r>
      <w:r w:rsidRPr="002C3EEA">
        <w:rPr>
          <w:rFonts w:ascii="Arial" w:hAnsi="Arial" w:cs="Arial"/>
          <w:sz w:val="24"/>
          <w:szCs w:val="24"/>
        </w:rPr>
        <w:t>ou a receita do Município,</w:t>
      </w:r>
      <w:r w:rsidRPr="002C3EEA">
        <w:rPr>
          <w:rFonts w:ascii="Arial" w:hAnsi="Arial" w:cs="Arial"/>
          <w:spacing w:val="1"/>
          <w:sz w:val="24"/>
          <w:szCs w:val="24"/>
        </w:rPr>
        <w:t xml:space="preserve"> </w:t>
      </w:r>
      <w:r w:rsidRPr="002C3EEA">
        <w:rPr>
          <w:rFonts w:ascii="Arial" w:hAnsi="Arial" w:cs="Arial"/>
          <w:sz w:val="24"/>
          <w:szCs w:val="24"/>
        </w:rPr>
        <w:t>acarretem</w:t>
      </w:r>
      <w:r w:rsidRPr="002C3EEA">
        <w:rPr>
          <w:rFonts w:ascii="Arial" w:hAnsi="Arial" w:cs="Arial"/>
          <w:spacing w:val="1"/>
          <w:sz w:val="24"/>
          <w:szCs w:val="24"/>
        </w:rPr>
        <w:t xml:space="preserve"> </w:t>
      </w:r>
      <w:r w:rsidRPr="002C3EEA">
        <w:rPr>
          <w:rFonts w:ascii="Arial" w:hAnsi="Arial" w:cs="Arial"/>
          <w:sz w:val="24"/>
          <w:szCs w:val="24"/>
        </w:rPr>
        <w:t>responsabilidades</w:t>
      </w:r>
      <w:r w:rsidRPr="002C3EEA">
        <w:rPr>
          <w:rFonts w:ascii="Arial" w:hAnsi="Arial" w:cs="Arial"/>
          <w:spacing w:val="1"/>
          <w:sz w:val="24"/>
          <w:szCs w:val="24"/>
        </w:rPr>
        <w:t xml:space="preserve"> </w:t>
      </w:r>
      <w:r w:rsidRPr="002C3EEA">
        <w:rPr>
          <w:rFonts w:ascii="Arial" w:hAnsi="Arial" w:cs="Arial"/>
          <w:sz w:val="24"/>
          <w:szCs w:val="24"/>
        </w:rPr>
        <w:t>ao</w:t>
      </w:r>
      <w:r w:rsidRPr="002C3EEA">
        <w:rPr>
          <w:rFonts w:ascii="Arial" w:hAnsi="Arial" w:cs="Arial"/>
          <w:spacing w:val="1"/>
          <w:sz w:val="24"/>
          <w:szCs w:val="24"/>
        </w:rPr>
        <w:t xml:space="preserve"> </w:t>
      </w:r>
      <w:r w:rsidRPr="002C3EEA">
        <w:rPr>
          <w:rFonts w:ascii="Arial" w:hAnsi="Arial" w:cs="Arial"/>
          <w:sz w:val="24"/>
          <w:szCs w:val="24"/>
        </w:rPr>
        <w:t>Erário</w:t>
      </w:r>
      <w:r w:rsidRPr="002C3EEA">
        <w:rPr>
          <w:rFonts w:ascii="Arial" w:hAnsi="Arial" w:cs="Arial"/>
          <w:spacing w:val="1"/>
          <w:sz w:val="24"/>
          <w:szCs w:val="24"/>
        </w:rPr>
        <w:t xml:space="preserve"> </w:t>
      </w:r>
      <w:r w:rsidRPr="002C3EEA">
        <w:rPr>
          <w:rFonts w:ascii="Arial" w:hAnsi="Arial" w:cs="Arial"/>
          <w:sz w:val="24"/>
          <w:szCs w:val="24"/>
        </w:rPr>
        <w:t>Municipal</w:t>
      </w:r>
      <w:r w:rsidRPr="002C3EEA">
        <w:rPr>
          <w:rFonts w:ascii="Arial" w:hAnsi="Arial" w:cs="Arial"/>
          <w:spacing w:val="1"/>
          <w:sz w:val="24"/>
          <w:szCs w:val="24"/>
        </w:rPr>
        <w:t xml:space="preserve"> </w:t>
      </w:r>
      <w:r w:rsidRPr="002C3EEA">
        <w:rPr>
          <w:rFonts w:ascii="Arial" w:hAnsi="Arial" w:cs="Arial"/>
          <w:sz w:val="24"/>
          <w:szCs w:val="24"/>
        </w:rPr>
        <w:t>ou</w:t>
      </w:r>
      <w:r w:rsidRPr="002C3EEA">
        <w:rPr>
          <w:rFonts w:ascii="Arial" w:hAnsi="Arial" w:cs="Arial"/>
          <w:spacing w:val="1"/>
          <w:sz w:val="24"/>
          <w:szCs w:val="24"/>
        </w:rPr>
        <w:t xml:space="preserve"> </w:t>
      </w:r>
      <w:r w:rsidRPr="002C3EEA">
        <w:rPr>
          <w:rFonts w:ascii="Arial" w:hAnsi="Arial" w:cs="Arial"/>
          <w:sz w:val="24"/>
          <w:szCs w:val="24"/>
        </w:rPr>
        <w:t>interessem</w:t>
      </w:r>
      <w:r w:rsidRPr="002C3EEA">
        <w:rPr>
          <w:rFonts w:ascii="Arial" w:hAnsi="Arial" w:cs="Arial"/>
          <w:spacing w:val="1"/>
          <w:sz w:val="24"/>
          <w:szCs w:val="24"/>
        </w:rPr>
        <w:t xml:space="preserve"> </w:t>
      </w:r>
      <w:r w:rsidRPr="002C3EEA">
        <w:rPr>
          <w:rFonts w:ascii="Arial" w:hAnsi="Arial" w:cs="Arial"/>
          <w:sz w:val="24"/>
          <w:szCs w:val="24"/>
        </w:rPr>
        <w:t>ao</w:t>
      </w:r>
      <w:r w:rsidRPr="002C3EEA">
        <w:rPr>
          <w:rFonts w:ascii="Arial" w:hAnsi="Arial" w:cs="Arial"/>
          <w:spacing w:val="1"/>
          <w:sz w:val="24"/>
          <w:szCs w:val="24"/>
        </w:rPr>
        <w:t xml:space="preserve"> </w:t>
      </w:r>
      <w:r w:rsidRPr="002C3EEA">
        <w:rPr>
          <w:rFonts w:ascii="Arial" w:hAnsi="Arial" w:cs="Arial"/>
          <w:sz w:val="24"/>
          <w:szCs w:val="24"/>
        </w:rPr>
        <w:t>crédito</w:t>
      </w:r>
      <w:r w:rsidRPr="002C3EEA">
        <w:rPr>
          <w:rFonts w:ascii="Arial" w:hAnsi="Arial" w:cs="Arial"/>
          <w:spacing w:val="1"/>
          <w:sz w:val="24"/>
          <w:szCs w:val="24"/>
        </w:rPr>
        <w:t xml:space="preserve"> </w:t>
      </w:r>
      <w:r w:rsidRPr="002C3EEA">
        <w:rPr>
          <w:rFonts w:ascii="Arial" w:hAnsi="Arial" w:cs="Arial"/>
          <w:sz w:val="24"/>
          <w:szCs w:val="24"/>
        </w:rPr>
        <w:t>e</w:t>
      </w:r>
      <w:r w:rsidRPr="002C3EEA">
        <w:rPr>
          <w:rFonts w:ascii="Arial" w:hAnsi="Arial" w:cs="Arial"/>
          <w:spacing w:val="1"/>
          <w:sz w:val="24"/>
          <w:szCs w:val="24"/>
        </w:rPr>
        <w:t xml:space="preserve"> </w:t>
      </w:r>
      <w:r w:rsidRPr="002C3EEA">
        <w:rPr>
          <w:rFonts w:ascii="Arial" w:hAnsi="Arial" w:cs="Arial"/>
          <w:sz w:val="24"/>
          <w:szCs w:val="24"/>
        </w:rPr>
        <w:t>ao</w:t>
      </w:r>
      <w:r w:rsidRPr="002C3EEA">
        <w:rPr>
          <w:rFonts w:ascii="Arial" w:hAnsi="Arial" w:cs="Arial"/>
          <w:spacing w:val="-70"/>
          <w:sz w:val="24"/>
          <w:szCs w:val="24"/>
        </w:rPr>
        <w:t xml:space="preserve"> </w:t>
      </w:r>
      <w:r w:rsidRPr="002C3EEA">
        <w:rPr>
          <w:rFonts w:ascii="Arial" w:hAnsi="Arial" w:cs="Arial"/>
          <w:sz w:val="24"/>
          <w:szCs w:val="24"/>
        </w:rPr>
        <w:t>Patrimônio</w:t>
      </w:r>
      <w:r w:rsidRPr="002C3EEA">
        <w:rPr>
          <w:rFonts w:ascii="Arial" w:hAnsi="Arial" w:cs="Arial"/>
          <w:spacing w:val="-2"/>
          <w:sz w:val="24"/>
          <w:szCs w:val="24"/>
        </w:rPr>
        <w:t xml:space="preserve"> </w:t>
      </w:r>
      <w:r w:rsidRPr="002C3EEA">
        <w:rPr>
          <w:rFonts w:ascii="Arial" w:hAnsi="Arial" w:cs="Arial"/>
          <w:sz w:val="24"/>
          <w:szCs w:val="24"/>
        </w:rPr>
        <w:t>Público</w:t>
      </w:r>
      <w:r w:rsidRPr="002C3EEA">
        <w:rPr>
          <w:rFonts w:ascii="Arial" w:hAnsi="Arial" w:cs="Arial"/>
          <w:spacing w:val="-2"/>
          <w:sz w:val="24"/>
          <w:szCs w:val="24"/>
        </w:rPr>
        <w:t xml:space="preserve"> </w:t>
      </w:r>
      <w:r w:rsidRPr="002C3EEA">
        <w:rPr>
          <w:rFonts w:ascii="Arial" w:hAnsi="Arial" w:cs="Arial"/>
          <w:sz w:val="24"/>
          <w:szCs w:val="24"/>
        </w:rPr>
        <w:t>Municipal;</w:t>
      </w:r>
    </w:p>
    <w:p w14:paraId="7374B6C5" w14:textId="77777777" w:rsidR="006F2CFA" w:rsidRPr="002C3EEA" w:rsidRDefault="006F2CFA">
      <w:pPr>
        <w:pStyle w:val="Corpodetexto"/>
        <w:rPr>
          <w:rFonts w:ascii="Arial" w:hAnsi="Arial" w:cs="Arial"/>
          <w:sz w:val="24"/>
          <w:szCs w:val="24"/>
        </w:rPr>
      </w:pPr>
    </w:p>
    <w:p w14:paraId="5F94A976" w14:textId="77777777" w:rsidR="006F2CFA" w:rsidRPr="002C3EEA" w:rsidRDefault="006F2CFA">
      <w:pPr>
        <w:pStyle w:val="Corpodetexto"/>
        <w:spacing w:before="1"/>
        <w:rPr>
          <w:rFonts w:ascii="Arial" w:hAnsi="Arial" w:cs="Arial"/>
          <w:sz w:val="24"/>
          <w:szCs w:val="24"/>
        </w:rPr>
      </w:pPr>
    </w:p>
    <w:p w14:paraId="6536047C" w14:textId="490BCB8A" w:rsidR="006F2CFA" w:rsidRPr="002C3EEA" w:rsidRDefault="002C3EEA">
      <w:pPr>
        <w:pStyle w:val="PargrafodaLista"/>
        <w:numPr>
          <w:ilvl w:val="0"/>
          <w:numId w:val="1"/>
        </w:numPr>
        <w:tabs>
          <w:tab w:val="left" w:pos="517"/>
        </w:tabs>
        <w:spacing w:line="276" w:lineRule="auto"/>
        <w:ind w:right="106" w:firstLine="0"/>
        <w:jc w:val="both"/>
        <w:rPr>
          <w:rFonts w:ascii="Arial" w:hAnsi="Arial" w:cs="Arial"/>
          <w:sz w:val="24"/>
          <w:szCs w:val="24"/>
        </w:rPr>
      </w:pPr>
      <w:r w:rsidRPr="002C3EEA">
        <w:rPr>
          <w:rFonts w:ascii="Arial" w:hAnsi="Arial" w:cs="Arial"/>
          <w:b/>
          <w:bCs/>
          <w:sz w:val="24"/>
          <w:szCs w:val="24"/>
        </w:rPr>
        <w:t>COMISSÃO DE SAÚDE</w:t>
      </w:r>
      <w:r w:rsidR="00F43D8E" w:rsidRPr="002C3EEA">
        <w:rPr>
          <w:rFonts w:ascii="Arial" w:hAnsi="Arial" w:cs="Arial"/>
          <w:sz w:val="24"/>
          <w:szCs w:val="24"/>
        </w:rPr>
        <w:t>,</w:t>
      </w:r>
      <w:r w:rsidR="00F43D8E" w:rsidRPr="002C3EEA">
        <w:rPr>
          <w:rFonts w:ascii="Arial" w:hAnsi="Arial" w:cs="Arial"/>
          <w:spacing w:val="1"/>
          <w:sz w:val="24"/>
          <w:szCs w:val="24"/>
        </w:rPr>
        <w:t xml:space="preserve"> </w:t>
      </w:r>
      <w:r w:rsidR="00F43D8E" w:rsidRPr="002C3EEA">
        <w:rPr>
          <w:rFonts w:ascii="Arial" w:hAnsi="Arial" w:cs="Arial"/>
          <w:sz w:val="24"/>
          <w:szCs w:val="24"/>
        </w:rPr>
        <w:t>por</w:t>
      </w:r>
      <w:r w:rsidR="00F43D8E" w:rsidRPr="002C3EEA">
        <w:rPr>
          <w:rFonts w:ascii="Arial" w:hAnsi="Arial" w:cs="Arial"/>
          <w:spacing w:val="1"/>
          <w:sz w:val="24"/>
          <w:szCs w:val="24"/>
        </w:rPr>
        <w:t xml:space="preserve"> </w:t>
      </w:r>
      <w:r w:rsidR="00F43D8E" w:rsidRPr="002C3EEA">
        <w:rPr>
          <w:rFonts w:ascii="Arial" w:hAnsi="Arial" w:cs="Arial"/>
          <w:sz w:val="24"/>
          <w:szCs w:val="24"/>
        </w:rPr>
        <w:t>competência</w:t>
      </w:r>
      <w:r w:rsidR="00F43D8E" w:rsidRPr="002C3EEA">
        <w:rPr>
          <w:rFonts w:ascii="Arial" w:hAnsi="Arial" w:cs="Arial"/>
          <w:spacing w:val="1"/>
          <w:sz w:val="24"/>
          <w:szCs w:val="24"/>
        </w:rPr>
        <w:t xml:space="preserve"> </w:t>
      </w:r>
      <w:r w:rsidR="00F43D8E" w:rsidRPr="002C3EEA">
        <w:rPr>
          <w:rFonts w:ascii="Arial" w:hAnsi="Arial" w:cs="Arial"/>
          <w:sz w:val="24"/>
          <w:szCs w:val="24"/>
        </w:rPr>
        <w:t>específica,</w:t>
      </w:r>
      <w:r w:rsidR="00F43D8E" w:rsidRPr="002C3EEA">
        <w:rPr>
          <w:rFonts w:ascii="Arial" w:hAnsi="Arial" w:cs="Arial"/>
          <w:spacing w:val="1"/>
          <w:sz w:val="24"/>
          <w:szCs w:val="24"/>
        </w:rPr>
        <w:t xml:space="preserve"> </w:t>
      </w:r>
      <w:r w:rsidR="00F43D8E" w:rsidRPr="002C3EEA">
        <w:rPr>
          <w:rFonts w:ascii="Arial" w:hAnsi="Arial" w:cs="Arial"/>
          <w:sz w:val="24"/>
          <w:szCs w:val="24"/>
        </w:rPr>
        <w:t>eis</w:t>
      </w:r>
      <w:r w:rsidR="00F43D8E" w:rsidRPr="002C3EEA">
        <w:rPr>
          <w:rFonts w:ascii="Arial" w:hAnsi="Arial" w:cs="Arial"/>
          <w:spacing w:val="1"/>
          <w:sz w:val="24"/>
          <w:szCs w:val="24"/>
        </w:rPr>
        <w:t xml:space="preserve"> </w:t>
      </w:r>
      <w:r w:rsidR="00F43D8E" w:rsidRPr="002C3EEA">
        <w:rPr>
          <w:rFonts w:ascii="Arial" w:hAnsi="Arial" w:cs="Arial"/>
          <w:sz w:val="24"/>
          <w:szCs w:val="24"/>
        </w:rPr>
        <w:t>que</w:t>
      </w:r>
      <w:r w:rsidR="00F43D8E" w:rsidRPr="002C3EEA">
        <w:rPr>
          <w:rFonts w:ascii="Arial" w:hAnsi="Arial" w:cs="Arial"/>
          <w:spacing w:val="1"/>
          <w:sz w:val="24"/>
          <w:szCs w:val="24"/>
        </w:rPr>
        <w:t xml:space="preserve"> </w:t>
      </w:r>
      <w:r w:rsidR="00F43D8E" w:rsidRPr="002C3EEA">
        <w:rPr>
          <w:rFonts w:ascii="Arial" w:hAnsi="Arial" w:cs="Arial"/>
          <w:sz w:val="24"/>
          <w:szCs w:val="24"/>
        </w:rPr>
        <w:t>a</w:t>
      </w:r>
      <w:r w:rsidR="00F43D8E" w:rsidRPr="002C3EEA">
        <w:rPr>
          <w:rFonts w:ascii="Arial" w:hAnsi="Arial" w:cs="Arial"/>
          <w:spacing w:val="1"/>
          <w:sz w:val="24"/>
          <w:szCs w:val="24"/>
        </w:rPr>
        <w:t xml:space="preserve"> </w:t>
      </w:r>
      <w:r w:rsidR="00F43D8E" w:rsidRPr="002C3EEA">
        <w:rPr>
          <w:rFonts w:ascii="Arial" w:hAnsi="Arial" w:cs="Arial"/>
          <w:sz w:val="24"/>
          <w:szCs w:val="24"/>
        </w:rPr>
        <w:t>contratação</w:t>
      </w:r>
      <w:r w:rsidR="00F43D8E" w:rsidRPr="002C3EEA">
        <w:rPr>
          <w:rFonts w:ascii="Arial" w:hAnsi="Arial" w:cs="Arial"/>
          <w:spacing w:val="1"/>
          <w:sz w:val="24"/>
          <w:szCs w:val="24"/>
        </w:rPr>
        <w:t xml:space="preserve"> </w:t>
      </w:r>
      <w:r w:rsidR="00F43D8E" w:rsidRPr="002C3EEA">
        <w:rPr>
          <w:rFonts w:ascii="Arial" w:hAnsi="Arial" w:cs="Arial"/>
          <w:sz w:val="24"/>
          <w:szCs w:val="24"/>
        </w:rPr>
        <w:t>temporária</w:t>
      </w:r>
      <w:r w:rsidR="00F43D8E" w:rsidRPr="002C3EEA">
        <w:rPr>
          <w:rFonts w:ascii="Arial" w:hAnsi="Arial" w:cs="Arial"/>
          <w:spacing w:val="1"/>
          <w:sz w:val="24"/>
          <w:szCs w:val="24"/>
        </w:rPr>
        <w:t xml:space="preserve"> </w:t>
      </w:r>
      <w:r w:rsidR="00F43D8E" w:rsidRPr="002C3EEA">
        <w:rPr>
          <w:rFonts w:ascii="Arial" w:hAnsi="Arial" w:cs="Arial"/>
          <w:sz w:val="24"/>
          <w:szCs w:val="24"/>
        </w:rPr>
        <w:t>que</w:t>
      </w:r>
      <w:r w:rsidR="00F43D8E" w:rsidRPr="002C3EEA">
        <w:rPr>
          <w:rFonts w:ascii="Arial" w:hAnsi="Arial" w:cs="Arial"/>
          <w:spacing w:val="77"/>
          <w:sz w:val="24"/>
          <w:szCs w:val="24"/>
        </w:rPr>
        <w:t xml:space="preserve"> </w:t>
      </w:r>
      <w:r w:rsidR="00F43D8E" w:rsidRPr="002C3EEA">
        <w:rPr>
          <w:rFonts w:ascii="Arial" w:hAnsi="Arial" w:cs="Arial"/>
          <w:sz w:val="24"/>
          <w:szCs w:val="24"/>
        </w:rPr>
        <w:t>se pretende autorizar está vinculada aos serviços da</w:t>
      </w:r>
      <w:r w:rsidR="00F43D8E" w:rsidRPr="002C3EEA">
        <w:rPr>
          <w:rFonts w:ascii="Arial" w:hAnsi="Arial" w:cs="Arial"/>
          <w:spacing w:val="1"/>
          <w:sz w:val="24"/>
          <w:szCs w:val="24"/>
        </w:rPr>
        <w:t xml:space="preserve"> </w:t>
      </w:r>
      <w:r w:rsidR="00F43D8E" w:rsidRPr="002C3EEA">
        <w:rPr>
          <w:rFonts w:ascii="Arial" w:hAnsi="Arial" w:cs="Arial"/>
          <w:sz w:val="24"/>
          <w:szCs w:val="24"/>
        </w:rPr>
        <w:t>rede</w:t>
      </w:r>
      <w:r w:rsidR="00F43D8E" w:rsidRPr="002C3EEA">
        <w:rPr>
          <w:rFonts w:ascii="Arial" w:hAnsi="Arial" w:cs="Arial"/>
          <w:spacing w:val="-2"/>
          <w:sz w:val="24"/>
          <w:szCs w:val="24"/>
        </w:rPr>
        <w:t xml:space="preserve"> </w:t>
      </w:r>
      <w:r w:rsidR="00F43D8E" w:rsidRPr="002C3EEA">
        <w:rPr>
          <w:rFonts w:ascii="Arial" w:hAnsi="Arial" w:cs="Arial"/>
          <w:sz w:val="24"/>
          <w:szCs w:val="24"/>
        </w:rPr>
        <w:t>de</w:t>
      </w:r>
      <w:r w:rsidR="00F43D8E" w:rsidRPr="002C3EEA">
        <w:rPr>
          <w:rFonts w:ascii="Arial" w:hAnsi="Arial" w:cs="Arial"/>
          <w:spacing w:val="-1"/>
          <w:sz w:val="24"/>
          <w:szCs w:val="24"/>
        </w:rPr>
        <w:t xml:space="preserve"> </w:t>
      </w:r>
      <w:r w:rsidR="00F43D8E" w:rsidRPr="002C3EEA">
        <w:rPr>
          <w:rFonts w:ascii="Arial" w:hAnsi="Arial" w:cs="Arial"/>
          <w:sz w:val="24"/>
          <w:szCs w:val="24"/>
        </w:rPr>
        <w:t>ensino</w:t>
      </w:r>
      <w:r w:rsidR="00F43D8E" w:rsidRPr="002C3EEA">
        <w:rPr>
          <w:rFonts w:ascii="Arial" w:hAnsi="Arial" w:cs="Arial"/>
          <w:spacing w:val="-1"/>
          <w:sz w:val="24"/>
          <w:szCs w:val="24"/>
        </w:rPr>
        <w:t xml:space="preserve"> </w:t>
      </w:r>
      <w:r w:rsidR="00F43D8E" w:rsidRPr="002C3EEA">
        <w:rPr>
          <w:rFonts w:ascii="Arial" w:hAnsi="Arial" w:cs="Arial"/>
          <w:sz w:val="24"/>
          <w:szCs w:val="24"/>
        </w:rPr>
        <w:t>municipal:</w:t>
      </w:r>
    </w:p>
    <w:p w14:paraId="6456E31C" w14:textId="77777777" w:rsidR="006F2CFA" w:rsidRPr="002C3EEA" w:rsidRDefault="006F2CFA">
      <w:pPr>
        <w:pStyle w:val="Corpodetexto"/>
        <w:spacing w:before="2"/>
        <w:rPr>
          <w:rFonts w:ascii="Arial" w:hAnsi="Arial" w:cs="Arial"/>
          <w:sz w:val="24"/>
          <w:szCs w:val="24"/>
        </w:rPr>
      </w:pPr>
    </w:p>
    <w:p w14:paraId="74538FBF" w14:textId="47AE2904" w:rsidR="006F2CFA" w:rsidRDefault="00F43D8E">
      <w:pPr>
        <w:pStyle w:val="Corpodetexto"/>
        <w:spacing w:line="276" w:lineRule="auto"/>
        <w:ind w:left="3641" w:right="107"/>
        <w:jc w:val="both"/>
        <w:rPr>
          <w:rFonts w:ascii="Arial" w:hAnsi="Arial" w:cs="Arial"/>
          <w:sz w:val="24"/>
          <w:szCs w:val="24"/>
        </w:rPr>
      </w:pPr>
      <w:r w:rsidRPr="002C3EEA">
        <w:rPr>
          <w:rFonts w:ascii="Arial" w:hAnsi="Arial" w:cs="Arial"/>
          <w:sz w:val="24"/>
          <w:szCs w:val="24"/>
        </w:rPr>
        <w:t>Art. 79- O assuntos relativos à Educação ,</w:t>
      </w:r>
      <w:r w:rsidRPr="002C3EEA">
        <w:rPr>
          <w:rFonts w:ascii="Arial" w:hAnsi="Arial" w:cs="Arial"/>
          <w:spacing w:val="1"/>
          <w:sz w:val="24"/>
          <w:szCs w:val="24"/>
        </w:rPr>
        <w:t xml:space="preserve"> </w:t>
      </w:r>
      <w:r w:rsidRPr="002C3EEA">
        <w:rPr>
          <w:rFonts w:ascii="Arial" w:hAnsi="Arial" w:cs="Arial"/>
          <w:sz w:val="24"/>
          <w:szCs w:val="24"/>
        </w:rPr>
        <w:t>Saúde e Ação Social e Meio Ambiente são</w:t>
      </w:r>
      <w:r w:rsidRPr="002C3EEA">
        <w:rPr>
          <w:rFonts w:ascii="Arial" w:hAnsi="Arial" w:cs="Arial"/>
          <w:spacing w:val="1"/>
          <w:sz w:val="24"/>
          <w:szCs w:val="24"/>
        </w:rPr>
        <w:t xml:space="preserve"> </w:t>
      </w:r>
      <w:r w:rsidRPr="002C3EEA">
        <w:rPr>
          <w:rFonts w:ascii="Arial" w:hAnsi="Arial" w:cs="Arial"/>
          <w:sz w:val="24"/>
          <w:szCs w:val="24"/>
        </w:rPr>
        <w:t>atribuídos às Comi</w:t>
      </w:r>
      <w:r w:rsidRPr="002C3EEA">
        <w:rPr>
          <w:rFonts w:ascii="Arial" w:hAnsi="Arial" w:cs="Arial"/>
          <w:sz w:val="24"/>
          <w:szCs w:val="24"/>
        </w:rPr>
        <w:t>ssões relacionadas neste</w:t>
      </w:r>
      <w:r w:rsidRPr="002C3EEA">
        <w:rPr>
          <w:rFonts w:ascii="Arial" w:hAnsi="Arial" w:cs="Arial"/>
          <w:spacing w:val="-75"/>
          <w:sz w:val="24"/>
          <w:szCs w:val="24"/>
        </w:rPr>
        <w:t xml:space="preserve"> </w:t>
      </w:r>
      <w:r w:rsidR="002C3EEA">
        <w:rPr>
          <w:rFonts w:ascii="Arial" w:hAnsi="Arial" w:cs="Arial"/>
          <w:spacing w:val="-75"/>
          <w:sz w:val="24"/>
          <w:szCs w:val="24"/>
        </w:rPr>
        <w:t xml:space="preserve">    </w:t>
      </w:r>
      <w:r w:rsidRPr="002C3EEA">
        <w:rPr>
          <w:rFonts w:ascii="Arial" w:hAnsi="Arial" w:cs="Arial"/>
          <w:sz w:val="24"/>
          <w:szCs w:val="24"/>
        </w:rPr>
        <w:t>Artigo:</w:t>
      </w:r>
    </w:p>
    <w:p w14:paraId="74F5EB57" w14:textId="19526956" w:rsidR="002C3EEA" w:rsidRDefault="002C3EEA">
      <w:pPr>
        <w:pStyle w:val="Corpodetexto"/>
        <w:spacing w:line="276" w:lineRule="auto"/>
        <w:ind w:left="3641" w:right="107"/>
        <w:jc w:val="both"/>
        <w:rPr>
          <w:rFonts w:ascii="Arial" w:hAnsi="Arial" w:cs="Arial"/>
          <w:sz w:val="24"/>
          <w:szCs w:val="24"/>
        </w:rPr>
      </w:pPr>
    </w:p>
    <w:p w14:paraId="099FBE1F" w14:textId="6E21E228" w:rsidR="002C3EEA" w:rsidRPr="002C3EEA" w:rsidRDefault="002C3EEA">
      <w:pPr>
        <w:pStyle w:val="Corpodetexto"/>
        <w:spacing w:line="276" w:lineRule="auto"/>
        <w:ind w:left="3641" w:right="107"/>
        <w:jc w:val="both"/>
        <w:rPr>
          <w:rFonts w:ascii="Arial" w:hAnsi="Arial" w:cs="Arial"/>
          <w:sz w:val="20"/>
          <w:szCs w:val="20"/>
        </w:rPr>
      </w:pPr>
      <w:r w:rsidRPr="002C3EEA">
        <w:rPr>
          <w:sz w:val="24"/>
          <w:szCs w:val="24"/>
        </w:rPr>
        <w:t>§ 2º- À Comissão de Saúde, Ação Social e Meio Ambiente compete manifestar-se em todos os projetos e matérias que versem sobre  desportos e assuntos relacionados com saúde, saneamento, cultura, meio ambiente, criança, adolescente, idoso e assistência e Previdência social em geral.</w:t>
      </w:r>
    </w:p>
    <w:p w14:paraId="44BE85C7" w14:textId="77777777" w:rsidR="006F2CFA" w:rsidRPr="002C3EEA" w:rsidRDefault="006F2CFA">
      <w:pPr>
        <w:pStyle w:val="Corpodetexto"/>
        <w:spacing w:before="2"/>
        <w:rPr>
          <w:rFonts w:ascii="Arial" w:hAnsi="Arial" w:cs="Arial"/>
          <w:sz w:val="24"/>
          <w:szCs w:val="24"/>
        </w:rPr>
      </w:pPr>
    </w:p>
    <w:p w14:paraId="42E77DE0" w14:textId="77777777" w:rsidR="006F2CFA" w:rsidRPr="002C3EEA" w:rsidRDefault="006F2CFA" w:rsidP="002C3EEA">
      <w:pPr>
        <w:pStyle w:val="Corpodetexto"/>
        <w:spacing w:before="3"/>
        <w:jc w:val="center"/>
        <w:rPr>
          <w:rFonts w:ascii="Arial" w:hAnsi="Arial" w:cs="Arial"/>
          <w:sz w:val="24"/>
          <w:szCs w:val="24"/>
        </w:rPr>
      </w:pPr>
    </w:p>
    <w:p w14:paraId="45D4E0E0" w14:textId="77777777" w:rsidR="006F2CFA" w:rsidRPr="002C3EEA" w:rsidRDefault="00F43D8E" w:rsidP="002C3EEA">
      <w:pPr>
        <w:pStyle w:val="Ttulo1"/>
        <w:jc w:val="center"/>
        <w:rPr>
          <w:sz w:val="24"/>
          <w:szCs w:val="24"/>
        </w:rPr>
      </w:pPr>
      <w:r w:rsidRPr="002C3EEA">
        <w:rPr>
          <w:sz w:val="24"/>
          <w:szCs w:val="24"/>
        </w:rPr>
        <w:t>CONSIDERAÇÕES</w:t>
      </w:r>
      <w:r w:rsidRPr="002C3EEA">
        <w:rPr>
          <w:spacing w:val="-9"/>
          <w:sz w:val="24"/>
          <w:szCs w:val="24"/>
        </w:rPr>
        <w:t xml:space="preserve"> </w:t>
      </w:r>
      <w:r w:rsidRPr="002C3EEA">
        <w:rPr>
          <w:sz w:val="24"/>
          <w:szCs w:val="24"/>
        </w:rPr>
        <w:t>FINAIS</w:t>
      </w:r>
    </w:p>
    <w:p w14:paraId="12C3DDCD" w14:textId="77777777" w:rsidR="006F2CFA" w:rsidRPr="002C3EEA" w:rsidRDefault="006F2CFA">
      <w:pPr>
        <w:pStyle w:val="Corpodetexto"/>
        <w:rPr>
          <w:rFonts w:ascii="Arial" w:hAnsi="Arial" w:cs="Arial"/>
          <w:b/>
          <w:sz w:val="24"/>
          <w:szCs w:val="24"/>
        </w:rPr>
      </w:pPr>
    </w:p>
    <w:p w14:paraId="7F20AE93" w14:textId="77777777" w:rsidR="006F2CFA" w:rsidRPr="002C3EEA" w:rsidRDefault="00F43D8E">
      <w:pPr>
        <w:spacing w:line="360" w:lineRule="auto"/>
        <w:ind w:left="101" w:right="105" w:firstLine="720"/>
        <w:jc w:val="both"/>
        <w:rPr>
          <w:rFonts w:ascii="Arial" w:hAnsi="Arial" w:cs="Arial"/>
          <w:sz w:val="24"/>
          <w:szCs w:val="24"/>
        </w:rPr>
      </w:pPr>
      <w:r w:rsidRPr="002C3EEA">
        <w:rPr>
          <w:rFonts w:ascii="Arial" w:hAnsi="Arial" w:cs="Arial"/>
          <w:sz w:val="24"/>
          <w:szCs w:val="24"/>
        </w:rPr>
        <w:t>Em conformidade com os fundamentos normativos apresentados</w:t>
      </w:r>
      <w:r w:rsidRPr="002C3EEA">
        <w:rPr>
          <w:rFonts w:ascii="Arial" w:hAnsi="Arial" w:cs="Arial"/>
          <w:spacing w:val="1"/>
          <w:sz w:val="24"/>
          <w:szCs w:val="24"/>
        </w:rPr>
        <w:t xml:space="preserve"> </w:t>
      </w:r>
      <w:r w:rsidRPr="002C3EEA">
        <w:rPr>
          <w:rFonts w:ascii="Arial" w:hAnsi="Arial" w:cs="Arial"/>
          <w:sz w:val="24"/>
          <w:szCs w:val="24"/>
        </w:rPr>
        <w:t xml:space="preserve">acima, encaminhamos o expediente ao prosseguimento </w:t>
      </w:r>
      <w:r w:rsidRPr="002C3EEA">
        <w:rPr>
          <w:rFonts w:ascii="Arial" w:hAnsi="Arial" w:cs="Arial"/>
          <w:b/>
          <w:sz w:val="24"/>
          <w:szCs w:val="24"/>
        </w:rPr>
        <w:t>opinando pela</w:t>
      </w:r>
      <w:r w:rsidRPr="002C3EEA">
        <w:rPr>
          <w:rFonts w:ascii="Arial" w:hAnsi="Arial" w:cs="Arial"/>
          <w:b/>
          <w:spacing w:val="1"/>
          <w:sz w:val="24"/>
          <w:szCs w:val="24"/>
        </w:rPr>
        <w:t xml:space="preserve"> </w:t>
      </w:r>
      <w:r w:rsidRPr="002C3EEA">
        <w:rPr>
          <w:rFonts w:ascii="Arial" w:hAnsi="Arial" w:cs="Arial"/>
          <w:b/>
          <w:sz w:val="24"/>
          <w:szCs w:val="24"/>
        </w:rPr>
        <w:t>viabilidade</w:t>
      </w:r>
      <w:r w:rsidRPr="002C3EEA">
        <w:rPr>
          <w:rFonts w:ascii="Arial" w:hAnsi="Arial" w:cs="Arial"/>
          <w:b/>
          <w:spacing w:val="1"/>
          <w:sz w:val="24"/>
          <w:szCs w:val="24"/>
        </w:rPr>
        <w:t xml:space="preserve"> </w:t>
      </w:r>
      <w:r w:rsidRPr="002C3EEA">
        <w:rPr>
          <w:rFonts w:ascii="Arial" w:hAnsi="Arial" w:cs="Arial"/>
          <w:b/>
          <w:sz w:val="24"/>
          <w:szCs w:val="24"/>
        </w:rPr>
        <w:t>da</w:t>
      </w:r>
      <w:r w:rsidRPr="002C3EEA">
        <w:rPr>
          <w:rFonts w:ascii="Arial" w:hAnsi="Arial" w:cs="Arial"/>
          <w:b/>
          <w:spacing w:val="1"/>
          <w:sz w:val="24"/>
          <w:szCs w:val="24"/>
        </w:rPr>
        <w:t xml:space="preserve"> </w:t>
      </w:r>
      <w:r w:rsidRPr="002C3EEA">
        <w:rPr>
          <w:rFonts w:ascii="Arial" w:hAnsi="Arial" w:cs="Arial"/>
          <w:b/>
          <w:sz w:val="24"/>
          <w:szCs w:val="24"/>
        </w:rPr>
        <w:t>tramitação,</w:t>
      </w:r>
      <w:r w:rsidRPr="002C3EEA">
        <w:rPr>
          <w:rFonts w:ascii="Arial" w:hAnsi="Arial" w:cs="Arial"/>
          <w:b/>
          <w:spacing w:val="1"/>
          <w:sz w:val="24"/>
          <w:szCs w:val="24"/>
        </w:rPr>
        <w:t xml:space="preserve"> </w:t>
      </w:r>
      <w:r w:rsidRPr="002C3EEA">
        <w:rPr>
          <w:rFonts w:ascii="Arial" w:hAnsi="Arial" w:cs="Arial"/>
          <w:b/>
          <w:sz w:val="24"/>
          <w:szCs w:val="24"/>
        </w:rPr>
        <w:t>mas</w:t>
      </w:r>
      <w:r w:rsidRPr="002C3EEA">
        <w:rPr>
          <w:rFonts w:ascii="Arial" w:hAnsi="Arial" w:cs="Arial"/>
          <w:b/>
          <w:spacing w:val="1"/>
          <w:sz w:val="24"/>
          <w:szCs w:val="24"/>
        </w:rPr>
        <w:t xml:space="preserve"> </w:t>
      </w:r>
      <w:r w:rsidRPr="002C3EEA">
        <w:rPr>
          <w:rFonts w:ascii="Arial" w:hAnsi="Arial" w:cs="Arial"/>
          <w:b/>
          <w:sz w:val="24"/>
          <w:szCs w:val="24"/>
        </w:rPr>
        <w:t>com</w:t>
      </w:r>
      <w:r w:rsidRPr="002C3EEA">
        <w:rPr>
          <w:rFonts w:ascii="Arial" w:hAnsi="Arial" w:cs="Arial"/>
          <w:b/>
          <w:spacing w:val="1"/>
          <w:sz w:val="24"/>
          <w:szCs w:val="24"/>
        </w:rPr>
        <w:t xml:space="preserve"> </w:t>
      </w:r>
      <w:r w:rsidRPr="002C3EEA">
        <w:rPr>
          <w:rFonts w:ascii="Arial" w:hAnsi="Arial" w:cs="Arial"/>
          <w:b/>
          <w:sz w:val="24"/>
          <w:szCs w:val="24"/>
        </w:rPr>
        <w:t>RESSALVA:</w:t>
      </w:r>
      <w:r w:rsidRPr="002C3EEA">
        <w:rPr>
          <w:rFonts w:ascii="Arial" w:hAnsi="Arial" w:cs="Arial"/>
          <w:b/>
          <w:spacing w:val="1"/>
          <w:sz w:val="24"/>
          <w:szCs w:val="24"/>
        </w:rPr>
        <w:t xml:space="preserve"> </w:t>
      </w:r>
      <w:r w:rsidRPr="002C3EEA">
        <w:rPr>
          <w:rFonts w:ascii="Arial" w:hAnsi="Arial" w:cs="Arial"/>
          <w:sz w:val="24"/>
          <w:szCs w:val="24"/>
        </w:rPr>
        <w:t>especificamente</w:t>
      </w:r>
      <w:r w:rsidRPr="002C3EEA">
        <w:rPr>
          <w:rFonts w:ascii="Arial" w:hAnsi="Arial" w:cs="Arial"/>
          <w:spacing w:val="1"/>
          <w:sz w:val="24"/>
          <w:szCs w:val="24"/>
        </w:rPr>
        <w:t xml:space="preserve"> </w:t>
      </w:r>
      <w:r w:rsidRPr="002C3EEA">
        <w:rPr>
          <w:rFonts w:ascii="Arial" w:hAnsi="Arial" w:cs="Arial"/>
          <w:sz w:val="24"/>
          <w:szCs w:val="24"/>
        </w:rPr>
        <w:t>quanto</w:t>
      </w:r>
      <w:r w:rsidRPr="002C3EEA">
        <w:rPr>
          <w:rFonts w:ascii="Arial" w:hAnsi="Arial" w:cs="Arial"/>
          <w:spacing w:val="1"/>
          <w:sz w:val="24"/>
          <w:szCs w:val="24"/>
        </w:rPr>
        <w:t xml:space="preserve"> </w:t>
      </w:r>
      <w:r w:rsidRPr="002C3EEA">
        <w:rPr>
          <w:rFonts w:ascii="Arial" w:hAnsi="Arial" w:cs="Arial"/>
          <w:sz w:val="24"/>
          <w:szCs w:val="24"/>
        </w:rPr>
        <w:t>à</w:t>
      </w:r>
      <w:r w:rsidRPr="002C3EEA">
        <w:rPr>
          <w:rFonts w:ascii="Arial" w:hAnsi="Arial" w:cs="Arial"/>
          <w:spacing w:val="1"/>
          <w:sz w:val="24"/>
          <w:szCs w:val="24"/>
        </w:rPr>
        <w:t xml:space="preserve"> </w:t>
      </w:r>
      <w:r w:rsidRPr="002C3EEA">
        <w:rPr>
          <w:rFonts w:ascii="Arial" w:hAnsi="Arial" w:cs="Arial"/>
          <w:b/>
          <w:sz w:val="24"/>
          <w:szCs w:val="24"/>
        </w:rPr>
        <w:t>obrigatoriedade</w:t>
      </w:r>
      <w:r w:rsidRPr="002C3EEA">
        <w:rPr>
          <w:rFonts w:ascii="Arial" w:hAnsi="Arial" w:cs="Arial"/>
          <w:b/>
          <w:spacing w:val="1"/>
          <w:sz w:val="24"/>
          <w:szCs w:val="24"/>
        </w:rPr>
        <w:t xml:space="preserve"> </w:t>
      </w:r>
      <w:r w:rsidRPr="002C3EEA">
        <w:rPr>
          <w:rFonts w:ascii="Arial" w:hAnsi="Arial" w:cs="Arial"/>
          <w:b/>
          <w:sz w:val="24"/>
          <w:szCs w:val="24"/>
        </w:rPr>
        <w:t>de</w:t>
      </w:r>
      <w:r w:rsidRPr="002C3EEA">
        <w:rPr>
          <w:rFonts w:ascii="Arial" w:hAnsi="Arial" w:cs="Arial"/>
          <w:b/>
          <w:spacing w:val="1"/>
          <w:sz w:val="24"/>
          <w:szCs w:val="24"/>
        </w:rPr>
        <w:t xml:space="preserve"> </w:t>
      </w:r>
      <w:r w:rsidRPr="002C3EEA">
        <w:rPr>
          <w:rFonts w:ascii="Arial" w:hAnsi="Arial" w:cs="Arial"/>
          <w:b/>
          <w:sz w:val="24"/>
          <w:szCs w:val="24"/>
        </w:rPr>
        <w:t>realização</w:t>
      </w:r>
      <w:r w:rsidRPr="002C3EEA">
        <w:rPr>
          <w:rFonts w:ascii="Arial" w:hAnsi="Arial" w:cs="Arial"/>
          <w:b/>
          <w:spacing w:val="1"/>
          <w:sz w:val="24"/>
          <w:szCs w:val="24"/>
        </w:rPr>
        <w:t xml:space="preserve"> </w:t>
      </w:r>
      <w:r w:rsidRPr="002C3EEA">
        <w:rPr>
          <w:rFonts w:ascii="Arial" w:hAnsi="Arial" w:cs="Arial"/>
          <w:b/>
          <w:sz w:val="24"/>
          <w:szCs w:val="24"/>
        </w:rPr>
        <w:t>de</w:t>
      </w:r>
      <w:r w:rsidRPr="002C3EEA">
        <w:rPr>
          <w:rFonts w:ascii="Arial" w:hAnsi="Arial" w:cs="Arial"/>
          <w:b/>
          <w:spacing w:val="1"/>
          <w:sz w:val="24"/>
          <w:szCs w:val="24"/>
        </w:rPr>
        <w:t xml:space="preserve"> </w:t>
      </w:r>
      <w:r w:rsidRPr="002C3EEA">
        <w:rPr>
          <w:rFonts w:ascii="Arial" w:hAnsi="Arial" w:cs="Arial"/>
          <w:b/>
          <w:sz w:val="24"/>
          <w:szCs w:val="24"/>
        </w:rPr>
        <w:t>concurso</w:t>
      </w:r>
      <w:r w:rsidRPr="002C3EEA">
        <w:rPr>
          <w:rFonts w:ascii="Arial" w:hAnsi="Arial" w:cs="Arial"/>
          <w:b/>
          <w:spacing w:val="1"/>
          <w:sz w:val="24"/>
          <w:szCs w:val="24"/>
        </w:rPr>
        <w:t xml:space="preserve"> </w:t>
      </w:r>
      <w:r w:rsidRPr="002C3EEA">
        <w:rPr>
          <w:rFonts w:ascii="Arial" w:hAnsi="Arial" w:cs="Arial"/>
          <w:b/>
          <w:sz w:val="24"/>
          <w:szCs w:val="24"/>
        </w:rPr>
        <w:t>público</w:t>
      </w:r>
      <w:r w:rsidRPr="002C3EEA">
        <w:rPr>
          <w:rFonts w:ascii="Arial" w:hAnsi="Arial" w:cs="Arial"/>
          <w:b/>
          <w:spacing w:val="1"/>
          <w:sz w:val="24"/>
          <w:szCs w:val="24"/>
        </w:rPr>
        <w:t xml:space="preserve"> </w:t>
      </w:r>
      <w:r w:rsidRPr="002C3EEA">
        <w:rPr>
          <w:rFonts w:ascii="Arial" w:hAnsi="Arial" w:cs="Arial"/>
          <w:b/>
          <w:sz w:val="24"/>
          <w:szCs w:val="24"/>
        </w:rPr>
        <w:t>no</w:t>
      </w:r>
      <w:r w:rsidRPr="002C3EEA">
        <w:rPr>
          <w:rFonts w:ascii="Arial" w:hAnsi="Arial" w:cs="Arial"/>
          <w:b/>
          <w:spacing w:val="1"/>
          <w:sz w:val="24"/>
          <w:szCs w:val="24"/>
        </w:rPr>
        <w:t xml:space="preserve"> </w:t>
      </w:r>
      <w:r w:rsidRPr="002C3EEA">
        <w:rPr>
          <w:rFonts w:ascii="Arial" w:hAnsi="Arial" w:cs="Arial"/>
          <w:b/>
          <w:sz w:val="24"/>
          <w:szCs w:val="24"/>
        </w:rPr>
        <w:t>prazo</w:t>
      </w:r>
      <w:r w:rsidRPr="002C3EEA">
        <w:rPr>
          <w:rFonts w:ascii="Arial" w:hAnsi="Arial" w:cs="Arial"/>
          <w:b/>
          <w:spacing w:val="1"/>
          <w:sz w:val="24"/>
          <w:szCs w:val="24"/>
        </w:rPr>
        <w:t xml:space="preserve"> </w:t>
      </w:r>
      <w:r w:rsidRPr="002C3EEA">
        <w:rPr>
          <w:rFonts w:ascii="Arial" w:hAnsi="Arial" w:cs="Arial"/>
          <w:b/>
          <w:sz w:val="24"/>
          <w:szCs w:val="24"/>
        </w:rPr>
        <w:t>fix</w:t>
      </w:r>
      <w:r w:rsidRPr="002C3EEA">
        <w:rPr>
          <w:rFonts w:ascii="Arial" w:hAnsi="Arial" w:cs="Arial"/>
          <w:b/>
          <w:sz w:val="24"/>
          <w:szCs w:val="24"/>
        </w:rPr>
        <w:t>ado</w:t>
      </w:r>
      <w:r w:rsidRPr="002C3EEA">
        <w:rPr>
          <w:rFonts w:ascii="Arial" w:hAnsi="Arial" w:cs="Arial"/>
          <w:sz w:val="24"/>
          <w:szCs w:val="24"/>
        </w:rPr>
        <w:t>,</w:t>
      </w:r>
      <w:r w:rsidRPr="002C3EEA">
        <w:rPr>
          <w:rFonts w:ascii="Arial" w:hAnsi="Arial" w:cs="Arial"/>
          <w:spacing w:val="1"/>
          <w:sz w:val="24"/>
          <w:szCs w:val="24"/>
        </w:rPr>
        <w:t xml:space="preserve"> </w:t>
      </w:r>
      <w:r w:rsidRPr="002C3EEA">
        <w:rPr>
          <w:rFonts w:ascii="Arial" w:hAnsi="Arial" w:cs="Arial"/>
          <w:sz w:val="24"/>
          <w:szCs w:val="24"/>
        </w:rPr>
        <w:t>cuja</w:t>
      </w:r>
      <w:r w:rsidRPr="002C3EEA">
        <w:rPr>
          <w:rFonts w:ascii="Arial" w:hAnsi="Arial" w:cs="Arial"/>
          <w:spacing w:val="1"/>
          <w:sz w:val="24"/>
          <w:szCs w:val="24"/>
        </w:rPr>
        <w:t xml:space="preserve"> </w:t>
      </w:r>
      <w:r w:rsidRPr="002C3EEA">
        <w:rPr>
          <w:rFonts w:ascii="Arial" w:hAnsi="Arial" w:cs="Arial"/>
          <w:sz w:val="24"/>
          <w:szCs w:val="24"/>
        </w:rPr>
        <w:t>inobservância</w:t>
      </w:r>
      <w:r w:rsidRPr="002C3EEA">
        <w:rPr>
          <w:rFonts w:ascii="Arial" w:hAnsi="Arial" w:cs="Arial"/>
          <w:spacing w:val="1"/>
          <w:sz w:val="24"/>
          <w:szCs w:val="24"/>
        </w:rPr>
        <w:t xml:space="preserve"> </w:t>
      </w:r>
      <w:r w:rsidRPr="002C3EEA">
        <w:rPr>
          <w:rFonts w:ascii="Arial" w:hAnsi="Arial" w:cs="Arial"/>
          <w:sz w:val="24"/>
          <w:szCs w:val="24"/>
        </w:rPr>
        <w:t>poderá</w:t>
      </w:r>
      <w:r w:rsidRPr="002C3EEA">
        <w:rPr>
          <w:rFonts w:ascii="Arial" w:hAnsi="Arial" w:cs="Arial"/>
          <w:spacing w:val="1"/>
          <w:sz w:val="24"/>
          <w:szCs w:val="24"/>
        </w:rPr>
        <w:t xml:space="preserve"> </w:t>
      </w:r>
      <w:r w:rsidRPr="002C3EEA">
        <w:rPr>
          <w:rFonts w:ascii="Arial" w:hAnsi="Arial" w:cs="Arial"/>
          <w:sz w:val="24"/>
          <w:szCs w:val="24"/>
        </w:rPr>
        <w:t>eventualmente</w:t>
      </w:r>
      <w:r w:rsidRPr="002C3EEA">
        <w:rPr>
          <w:rFonts w:ascii="Arial" w:hAnsi="Arial" w:cs="Arial"/>
          <w:spacing w:val="1"/>
          <w:sz w:val="24"/>
          <w:szCs w:val="24"/>
        </w:rPr>
        <w:t xml:space="preserve"> </w:t>
      </w:r>
      <w:r w:rsidRPr="002C3EEA">
        <w:rPr>
          <w:rFonts w:ascii="Arial" w:hAnsi="Arial" w:cs="Arial"/>
          <w:sz w:val="24"/>
          <w:szCs w:val="24"/>
        </w:rPr>
        <w:t>gerar</w:t>
      </w:r>
      <w:r w:rsidRPr="002C3EEA">
        <w:rPr>
          <w:rFonts w:ascii="Arial" w:hAnsi="Arial" w:cs="Arial"/>
          <w:spacing w:val="1"/>
          <w:sz w:val="24"/>
          <w:szCs w:val="24"/>
        </w:rPr>
        <w:t xml:space="preserve"> </w:t>
      </w:r>
      <w:r w:rsidRPr="002C3EEA">
        <w:rPr>
          <w:rFonts w:ascii="Arial" w:hAnsi="Arial" w:cs="Arial"/>
          <w:sz w:val="24"/>
          <w:szCs w:val="24"/>
        </w:rPr>
        <w:t>responsabilidade</w:t>
      </w:r>
      <w:r w:rsidRPr="002C3EEA">
        <w:rPr>
          <w:rFonts w:ascii="Arial" w:hAnsi="Arial" w:cs="Arial"/>
          <w:spacing w:val="35"/>
          <w:sz w:val="24"/>
          <w:szCs w:val="24"/>
        </w:rPr>
        <w:t xml:space="preserve"> </w:t>
      </w:r>
      <w:r w:rsidRPr="002C3EEA">
        <w:rPr>
          <w:rFonts w:ascii="Arial" w:hAnsi="Arial" w:cs="Arial"/>
          <w:sz w:val="24"/>
          <w:szCs w:val="24"/>
        </w:rPr>
        <w:t>ao</w:t>
      </w:r>
      <w:r w:rsidRPr="002C3EEA">
        <w:rPr>
          <w:rFonts w:ascii="Arial" w:hAnsi="Arial" w:cs="Arial"/>
          <w:spacing w:val="20"/>
          <w:sz w:val="24"/>
          <w:szCs w:val="24"/>
        </w:rPr>
        <w:t xml:space="preserve"> </w:t>
      </w:r>
      <w:r w:rsidRPr="002C3EEA">
        <w:rPr>
          <w:rFonts w:ascii="Arial" w:hAnsi="Arial" w:cs="Arial"/>
          <w:sz w:val="24"/>
          <w:szCs w:val="24"/>
        </w:rPr>
        <w:t>gestor.</w:t>
      </w:r>
      <w:r w:rsidRPr="002C3EEA">
        <w:rPr>
          <w:rFonts w:ascii="Arial" w:hAnsi="Arial" w:cs="Arial"/>
          <w:spacing w:val="20"/>
          <w:sz w:val="24"/>
          <w:szCs w:val="24"/>
        </w:rPr>
        <w:t xml:space="preserve"> </w:t>
      </w:r>
      <w:r w:rsidRPr="002C3EEA">
        <w:rPr>
          <w:rFonts w:ascii="Arial" w:hAnsi="Arial" w:cs="Arial"/>
          <w:sz w:val="24"/>
          <w:szCs w:val="24"/>
        </w:rPr>
        <w:t>Como</w:t>
      </w:r>
      <w:r w:rsidRPr="002C3EEA">
        <w:rPr>
          <w:rFonts w:ascii="Arial" w:hAnsi="Arial" w:cs="Arial"/>
          <w:spacing w:val="20"/>
          <w:sz w:val="24"/>
          <w:szCs w:val="24"/>
        </w:rPr>
        <w:t xml:space="preserve"> </w:t>
      </w:r>
      <w:r w:rsidRPr="002C3EEA">
        <w:rPr>
          <w:rFonts w:ascii="Arial" w:hAnsi="Arial" w:cs="Arial"/>
          <w:sz w:val="24"/>
          <w:szCs w:val="24"/>
        </w:rPr>
        <w:t>de</w:t>
      </w:r>
      <w:r w:rsidRPr="002C3EEA">
        <w:rPr>
          <w:rFonts w:ascii="Arial" w:hAnsi="Arial" w:cs="Arial"/>
          <w:spacing w:val="20"/>
          <w:sz w:val="24"/>
          <w:szCs w:val="24"/>
        </w:rPr>
        <w:t xml:space="preserve"> </w:t>
      </w:r>
      <w:r w:rsidRPr="002C3EEA">
        <w:rPr>
          <w:rFonts w:ascii="Arial" w:hAnsi="Arial" w:cs="Arial"/>
          <w:sz w:val="24"/>
          <w:szCs w:val="24"/>
        </w:rPr>
        <w:t>costume,</w:t>
      </w:r>
      <w:r w:rsidRPr="002C3EEA">
        <w:rPr>
          <w:rFonts w:ascii="Arial" w:hAnsi="Arial" w:cs="Arial"/>
          <w:spacing w:val="20"/>
          <w:sz w:val="24"/>
          <w:szCs w:val="24"/>
        </w:rPr>
        <w:t xml:space="preserve"> </w:t>
      </w:r>
      <w:r w:rsidRPr="002C3EEA">
        <w:rPr>
          <w:rFonts w:ascii="Arial" w:hAnsi="Arial" w:cs="Arial"/>
          <w:sz w:val="24"/>
          <w:szCs w:val="24"/>
        </w:rPr>
        <w:t>destacamos</w:t>
      </w:r>
      <w:r w:rsidRPr="002C3EEA">
        <w:rPr>
          <w:rFonts w:ascii="Arial" w:hAnsi="Arial" w:cs="Arial"/>
          <w:spacing w:val="20"/>
          <w:sz w:val="24"/>
          <w:szCs w:val="24"/>
        </w:rPr>
        <w:t xml:space="preserve"> </w:t>
      </w:r>
      <w:r w:rsidRPr="002C3EEA">
        <w:rPr>
          <w:rFonts w:ascii="Arial" w:hAnsi="Arial" w:cs="Arial"/>
          <w:sz w:val="24"/>
          <w:szCs w:val="24"/>
        </w:rPr>
        <w:t>que</w:t>
      </w:r>
      <w:r w:rsidRPr="002C3EEA">
        <w:rPr>
          <w:rFonts w:ascii="Arial" w:hAnsi="Arial" w:cs="Arial"/>
          <w:spacing w:val="20"/>
          <w:sz w:val="24"/>
          <w:szCs w:val="24"/>
        </w:rPr>
        <w:t xml:space="preserve"> </w:t>
      </w:r>
      <w:r w:rsidRPr="002C3EEA">
        <w:rPr>
          <w:rFonts w:ascii="Arial" w:hAnsi="Arial" w:cs="Arial"/>
          <w:sz w:val="24"/>
          <w:szCs w:val="24"/>
        </w:rPr>
        <w:t>o</w:t>
      </w:r>
    </w:p>
    <w:p w14:paraId="23D64AF2" w14:textId="77777777" w:rsidR="006F2CFA" w:rsidRPr="002C3EEA" w:rsidRDefault="006F2CFA">
      <w:pPr>
        <w:spacing w:line="360" w:lineRule="auto"/>
        <w:jc w:val="both"/>
        <w:rPr>
          <w:rFonts w:ascii="Arial" w:hAnsi="Arial" w:cs="Arial"/>
          <w:sz w:val="24"/>
          <w:szCs w:val="24"/>
        </w:rPr>
        <w:sectPr w:rsidR="006F2CFA" w:rsidRPr="002C3EEA">
          <w:headerReference w:type="default" r:id="rId7"/>
          <w:pgSz w:w="11920" w:h="16840"/>
          <w:pgMar w:top="1660" w:right="1040" w:bottom="280" w:left="1600" w:header="332" w:footer="0" w:gutter="0"/>
          <w:cols w:space="720"/>
        </w:sectPr>
      </w:pPr>
    </w:p>
    <w:p w14:paraId="6F05DE08" w14:textId="77777777" w:rsidR="006F2CFA" w:rsidRPr="002C3EEA" w:rsidRDefault="006F2CFA">
      <w:pPr>
        <w:pStyle w:val="Corpodetexto"/>
        <w:spacing w:before="1"/>
        <w:rPr>
          <w:rFonts w:ascii="Arial" w:hAnsi="Arial" w:cs="Arial"/>
          <w:sz w:val="24"/>
          <w:szCs w:val="24"/>
        </w:rPr>
      </w:pPr>
    </w:p>
    <w:p w14:paraId="4F23DAFB" w14:textId="77777777" w:rsidR="006F2CFA" w:rsidRPr="002C3EEA" w:rsidRDefault="00F43D8E">
      <w:pPr>
        <w:pStyle w:val="Corpodetexto"/>
        <w:spacing w:before="91" w:line="360" w:lineRule="auto"/>
        <w:ind w:left="101" w:right="110"/>
        <w:jc w:val="both"/>
        <w:rPr>
          <w:rFonts w:ascii="Arial" w:hAnsi="Arial" w:cs="Arial"/>
          <w:sz w:val="24"/>
          <w:szCs w:val="24"/>
        </w:rPr>
      </w:pPr>
      <w:r w:rsidRPr="002C3EEA">
        <w:rPr>
          <w:rFonts w:ascii="Arial" w:hAnsi="Arial" w:cs="Arial"/>
          <w:sz w:val="24"/>
          <w:szCs w:val="24"/>
        </w:rPr>
        <w:t>presente parecer tem natureza opinativa e não vincula a decisão das</w:t>
      </w:r>
      <w:r w:rsidRPr="002C3EEA">
        <w:rPr>
          <w:rFonts w:ascii="Arial" w:hAnsi="Arial" w:cs="Arial"/>
          <w:spacing w:val="1"/>
          <w:sz w:val="24"/>
          <w:szCs w:val="24"/>
        </w:rPr>
        <w:t xml:space="preserve"> </w:t>
      </w:r>
      <w:r w:rsidRPr="002C3EEA">
        <w:rPr>
          <w:rFonts w:ascii="Arial" w:hAnsi="Arial" w:cs="Arial"/>
          <w:sz w:val="24"/>
          <w:szCs w:val="24"/>
        </w:rPr>
        <w:t>comissões. À conclusão superior, e com aprovação, encaminhem-se os</w:t>
      </w:r>
      <w:r w:rsidRPr="002C3EEA">
        <w:rPr>
          <w:rFonts w:ascii="Arial" w:hAnsi="Arial" w:cs="Arial"/>
          <w:spacing w:val="1"/>
          <w:sz w:val="24"/>
          <w:szCs w:val="24"/>
        </w:rPr>
        <w:t xml:space="preserve"> </w:t>
      </w:r>
      <w:r w:rsidRPr="002C3EEA">
        <w:rPr>
          <w:rFonts w:ascii="Arial" w:hAnsi="Arial" w:cs="Arial"/>
          <w:sz w:val="24"/>
          <w:szCs w:val="24"/>
        </w:rPr>
        <w:t>autos</w:t>
      </w:r>
      <w:r w:rsidRPr="002C3EEA">
        <w:rPr>
          <w:rFonts w:ascii="Arial" w:hAnsi="Arial" w:cs="Arial"/>
          <w:spacing w:val="-5"/>
          <w:sz w:val="24"/>
          <w:szCs w:val="24"/>
        </w:rPr>
        <w:t xml:space="preserve"> </w:t>
      </w:r>
      <w:r w:rsidRPr="002C3EEA">
        <w:rPr>
          <w:rFonts w:ascii="Arial" w:hAnsi="Arial" w:cs="Arial"/>
          <w:sz w:val="24"/>
          <w:szCs w:val="24"/>
        </w:rPr>
        <w:t>à</w:t>
      </w:r>
      <w:r w:rsidRPr="002C3EEA">
        <w:rPr>
          <w:rFonts w:ascii="Arial" w:hAnsi="Arial" w:cs="Arial"/>
          <w:spacing w:val="-5"/>
          <w:sz w:val="24"/>
          <w:szCs w:val="24"/>
        </w:rPr>
        <w:t xml:space="preserve"> </w:t>
      </w:r>
      <w:r w:rsidRPr="002C3EEA">
        <w:rPr>
          <w:rFonts w:ascii="Arial" w:hAnsi="Arial" w:cs="Arial"/>
          <w:sz w:val="24"/>
          <w:szCs w:val="24"/>
        </w:rPr>
        <w:t>DIRETORIA</w:t>
      </w:r>
      <w:r w:rsidRPr="002C3EEA">
        <w:rPr>
          <w:rFonts w:ascii="Arial" w:hAnsi="Arial" w:cs="Arial"/>
          <w:spacing w:val="-19"/>
          <w:sz w:val="24"/>
          <w:szCs w:val="24"/>
        </w:rPr>
        <w:t xml:space="preserve"> </w:t>
      </w:r>
      <w:r w:rsidRPr="002C3EEA">
        <w:rPr>
          <w:rFonts w:ascii="Arial" w:hAnsi="Arial" w:cs="Arial"/>
          <w:sz w:val="24"/>
          <w:szCs w:val="24"/>
        </w:rPr>
        <w:t>LEGISLATIVA</w:t>
      </w:r>
      <w:r w:rsidRPr="002C3EEA">
        <w:rPr>
          <w:rFonts w:ascii="Arial" w:hAnsi="Arial" w:cs="Arial"/>
          <w:spacing w:val="-19"/>
          <w:sz w:val="24"/>
          <w:szCs w:val="24"/>
        </w:rPr>
        <w:t xml:space="preserve"> </w:t>
      </w:r>
      <w:r w:rsidRPr="002C3EEA">
        <w:rPr>
          <w:rFonts w:ascii="Arial" w:hAnsi="Arial" w:cs="Arial"/>
          <w:sz w:val="24"/>
          <w:szCs w:val="24"/>
        </w:rPr>
        <w:t>para</w:t>
      </w:r>
      <w:r w:rsidRPr="002C3EEA">
        <w:rPr>
          <w:rFonts w:ascii="Arial" w:hAnsi="Arial" w:cs="Arial"/>
          <w:spacing w:val="-5"/>
          <w:sz w:val="24"/>
          <w:szCs w:val="24"/>
        </w:rPr>
        <w:t xml:space="preserve"> </w:t>
      </w:r>
      <w:r w:rsidRPr="002C3EEA">
        <w:rPr>
          <w:rFonts w:ascii="Arial" w:hAnsi="Arial" w:cs="Arial"/>
          <w:sz w:val="24"/>
          <w:szCs w:val="24"/>
        </w:rPr>
        <w:t>as</w:t>
      </w:r>
      <w:r w:rsidRPr="002C3EEA">
        <w:rPr>
          <w:rFonts w:ascii="Arial" w:hAnsi="Arial" w:cs="Arial"/>
          <w:spacing w:val="-5"/>
          <w:sz w:val="24"/>
          <w:szCs w:val="24"/>
        </w:rPr>
        <w:t xml:space="preserve"> </w:t>
      </w:r>
      <w:r w:rsidRPr="002C3EEA">
        <w:rPr>
          <w:rFonts w:ascii="Arial" w:hAnsi="Arial" w:cs="Arial"/>
          <w:sz w:val="24"/>
          <w:szCs w:val="24"/>
        </w:rPr>
        <w:t>devidas</w:t>
      </w:r>
      <w:r w:rsidRPr="002C3EEA">
        <w:rPr>
          <w:rFonts w:ascii="Arial" w:hAnsi="Arial" w:cs="Arial"/>
          <w:spacing w:val="-4"/>
          <w:sz w:val="24"/>
          <w:szCs w:val="24"/>
        </w:rPr>
        <w:t xml:space="preserve"> </w:t>
      </w:r>
      <w:r w:rsidRPr="002C3EEA">
        <w:rPr>
          <w:rFonts w:ascii="Arial" w:hAnsi="Arial" w:cs="Arial"/>
          <w:sz w:val="24"/>
          <w:szCs w:val="24"/>
        </w:rPr>
        <w:t>diligências.</w:t>
      </w:r>
    </w:p>
    <w:p w14:paraId="2D94B59D" w14:textId="77777777" w:rsidR="006F2CFA" w:rsidRPr="002C3EEA" w:rsidRDefault="006F2CFA">
      <w:pPr>
        <w:pStyle w:val="Corpodetexto"/>
        <w:rPr>
          <w:rFonts w:ascii="Arial" w:hAnsi="Arial" w:cs="Arial"/>
          <w:sz w:val="24"/>
          <w:szCs w:val="24"/>
        </w:rPr>
      </w:pPr>
    </w:p>
    <w:p w14:paraId="3D080720" w14:textId="2378F777" w:rsidR="006F2CFA" w:rsidRPr="002C3EEA" w:rsidRDefault="00F43D8E" w:rsidP="002C3EEA">
      <w:pPr>
        <w:pStyle w:val="Corpodetexto"/>
        <w:ind w:right="105"/>
        <w:jc w:val="center"/>
        <w:rPr>
          <w:rFonts w:ascii="Arial" w:hAnsi="Arial" w:cs="Arial"/>
          <w:sz w:val="24"/>
          <w:szCs w:val="24"/>
        </w:rPr>
      </w:pPr>
      <w:r w:rsidRPr="002C3EEA">
        <w:rPr>
          <w:rFonts w:ascii="Arial" w:hAnsi="Arial" w:cs="Arial"/>
          <w:sz w:val="24"/>
          <w:szCs w:val="24"/>
        </w:rPr>
        <w:t>Parecer</w:t>
      </w:r>
      <w:r w:rsidRPr="002C3EEA">
        <w:rPr>
          <w:rFonts w:ascii="Arial" w:hAnsi="Arial" w:cs="Arial"/>
          <w:spacing w:val="-5"/>
          <w:sz w:val="24"/>
          <w:szCs w:val="24"/>
        </w:rPr>
        <w:t xml:space="preserve"> </w:t>
      </w:r>
      <w:r w:rsidRPr="002C3EEA">
        <w:rPr>
          <w:rFonts w:ascii="Arial" w:hAnsi="Arial" w:cs="Arial"/>
          <w:sz w:val="24"/>
          <w:szCs w:val="24"/>
        </w:rPr>
        <w:t>exarado</w:t>
      </w:r>
      <w:r w:rsidRPr="002C3EEA">
        <w:rPr>
          <w:rFonts w:ascii="Arial" w:hAnsi="Arial" w:cs="Arial"/>
          <w:spacing w:val="-4"/>
          <w:sz w:val="24"/>
          <w:szCs w:val="24"/>
        </w:rPr>
        <w:t xml:space="preserve"> </w:t>
      </w:r>
      <w:r w:rsidRPr="002C3EEA">
        <w:rPr>
          <w:rFonts w:ascii="Arial" w:hAnsi="Arial" w:cs="Arial"/>
          <w:sz w:val="24"/>
          <w:szCs w:val="24"/>
        </w:rPr>
        <w:t>em</w:t>
      </w:r>
      <w:r w:rsidRPr="002C3EEA">
        <w:rPr>
          <w:rFonts w:ascii="Arial" w:hAnsi="Arial" w:cs="Arial"/>
          <w:spacing w:val="-4"/>
          <w:sz w:val="24"/>
          <w:szCs w:val="24"/>
        </w:rPr>
        <w:t xml:space="preserve"> </w:t>
      </w:r>
      <w:r w:rsidR="002C3EEA">
        <w:rPr>
          <w:rFonts w:ascii="Arial" w:hAnsi="Arial" w:cs="Arial"/>
          <w:sz w:val="24"/>
          <w:szCs w:val="24"/>
        </w:rPr>
        <w:t xml:space="preserve">27 </w:t>
      </w:r>
      <w:r w:rsidRPr="002C3EEA">
        <w:rPr>
          <w:rFonts w:ascii="Arial" w:hAnsi="Arial" w:cs="Arial"/>
          <w:sz w:val="24"/>
          <w:szCs w:val="24"/>
        </w:rPr>
        <w:t>de</w:t>
      </w:r>
      <w:r w:rsidRPr="002C3EEA">
        <w:rPr>
          <w:rFonts w:ascii="Arial" w:hAnsi="Arial" w:cs="Arial"/>
          <w:spacing w:val="-4"/>
          <w:sz w:val="24"/>
          <w:szCs w:val="24"/>
        </w:rPr>
        <w:t xml:space="preserve"> </w:t>
      </w:r>
      <w:r w:rsidRPr="002C3EEA">
        <w:rPr>
          <w:rFonts w:ascii="Arial" w:hAnsi="Arial" w:cs="Arial"/>
          <w:sz w:val="24"/>
          <w:szCs w:val="24"/>
        </w:rPr>
        <w:t>abril</w:t>
      </w:r>
      <w:r w:rsidRPr="002C3EEA">
        <w:rPr>
          <w:rFonts w:ascii="Arial" w:hAnsi="Arial" w:cs="Arial"/>
          <w:spacing w:val="-4"/>
          <w:sz w:val="24"/>
          <w:szCs w:val="24"/>
        </w:rPr>
        <w:t xml:space="preserve"> </w:t>
      </w:r>
      <w:r w:rsidRPr="002C3EEA">
        <w:rPr>
          <w:rFonts w:ascii="Arial" w:hAnsi="Arial" w:cs="Arial"/>
          <w:sz w:val="24"/>
          <w:szCs w:val="24"/>
        </w:rPr>
        <w:t>de</w:t>
      </w:r>
      <w:r w:rsidRPr="002C3EEA">
        <w:rPr>
          <w:rFonts w:ascii="Arial" w:hAnsi="Arial" w:cs="Arial"/>
          <w:spacing w:val="-4"/>
          <w:sz w:val="24"/>
          <w:szCs w:val="24"/>
        </w:rPr>
        <w:t xml:space="preserve"> </w:t>
      </w:r>
      <w:r w:rsidRPr="002C3EEA">
        <w:rPr>
          <w:rFonts w:ascii="Arial" w:hAnsi="Arial" w:cs="Arial"/>
          <w:sz w:val="24"/>
          <w:szCs w:val="24"/>
        </w:rPr>
        <w:t>2022</w:t>
      </w:r>
    </w:p>
    <w:p w14:paraId="78062E37" w14:textId="72BA5071" w:rsidR="006F2CFA" w:rsidRDefault="006F2CFA" w:rsidP="002C3EEA">
      <w:pPr>
        <w:pStyle w:val="Corpodetexto"/>
        <w:jc w:val="center"/>
        <w:rPr>
          <w:rFonts w:ascii="Arial" w:hAnsi="Arial" w:cs="Arial"/>
          <w:sz w:val="24"/>
          <w:szCs w:val="24"/>
        </w:rPr>
      </w:pPr>
    </w:p>
    <w:p w14:paraId="70ACF270" w14:textId="35DDA867" w:rsidR="002C3EEA" w:rsidRDefault="002C3EEA" w:rsidP="002C3EEA">
      <w:pPr>
        <w:pStyle w:val="Corpodetexto"/>
        <w:jc w:val="center"/>
        <w:rPr>
          <w:rFonts w:ascii="Arial" w:hAnsi="Arial" w:cs="Arial"/>
          <w:sz w:val="24"/>
          <w:szCs w:val="24"/>
        </w:rPr>
      </w:pPr>
    </w:p>
    <w:p w14:paraId="139238AF" w14:textId="77777777" w:rsidR="002C3EEA" w:rsidRPr="002C3EEA" w:rsidRDefault="002C3EEA" w:rsidP="002C3EEA">
      <w:pPr>
        <w:pStyle w:val="Corpodetexto"/>
        <w:jc w:val="center"/>
        <w:rPr>
          <w:rFonts w:ascii="Arial" w:hAnsi="Arial" w:cs="Arial"/>
          <w:sz w:val="24"/>
          <w:szCs w:val="24"/>
        </w:rPr>
      </w:pPr>
    </w:p>
    <w:p w14:paraId="32945FFB" w14:textId="77777777" w:rsidR="006F2CFA" w:rsidRPr="002C3EEA" w:rsidRDefault="00F43D8E" w:rsidP="002C3EEA">
      <w:pPr>
        <w:pStyle w:val="Ttulo1"/>
        <w:ind w:left="0" w:right="105"/>
        <w:jc w:val="center"/>
        <w:rPr>
          <w:sz w:val="24"/>
          <w:szCs w:val="24"/>
        </w:rPr>
      </w:pPr>
      <w:r w:rsidRPr="002C3EEA">
        <w:rPr>
          <w:sz w:val="24"/>
          <w:szCs w:val="24"/>
        </w:rPr>
        <w:t>João</w:t>
      </w:r>
      <w:r w:rsidRPr="002C3EEA">
        <w:rPr>
          <w:spacing w:val="-7"/>
          <w:sz w:val="24"/>
          <w:szCs w:val="24"/>
        </w:rPr>
        <w:t xml:space="preserve"> </w:t>
      </w:r>
      <w:r w:rsidRPr="002C3EEA">
        <w:rPr>
          <w:sz w:val="24"/>
          <w:szCs w:val="24"/>
        </w:rPr>
        <w:t>Roberto</w:t>
      </w:r>
      <w:r w:rsidRPr="002C3EEA">
        <w:rPr>
          <w:spacing w:val="-6"/>
          <w:sz w:val="24"/>
          <w:szCs w:val="24"/>
        </w:rPr>
        <w:t xml:space="preserve"> </w:t>
      </w:r>
      <w:r w:rsidRPr="002C3EEA">
        <w:rPr>
          <w:sz w:val="24"/>
          <w:szCs w:val="24"/>
        </w:rPr>
        <w:t>da</w:t>
      </w:r>
      <w:r w:rsidRPr="002C3EEA">
        <w:rPr>
          <w:spacing w:val="-6"/>
          <w:sz w:val="24"/>
          <w:szCs w:val="24"/>
        </w:rPr>
        <w:t xml:space="preserve"> </w:t>
      </w:r>
      <w:r w:rsidRPr="002C3EEA">
        <w:rPr>
          <w:sz w:val="24"/>
          <w:szCs w:val="24"/>
        </w:rPr>
        <w:t>Fonseca</w:t>
      </w:r>
      <w:r w:rsidRPr="002C3EEA">
        <w:rPr>
          <w:spacing w:val="-6"/>
          <w:sz w:val="24"/>
          <w:szCs w:val="24"/>
        </w:rPr>
        <w:t xml:space="preserve"> </w:t>
      </w:r>
      <w:r w:rsidRPr="002C3EEA">
        <w:rPr>
          <w:sz w:val="24"/>
          <w:szCs w:val="24"/>
        </w:rPr>
        <w:t>Junior</w:t>
      </w:r>
    </w:p>
    <w:p w14:paraId="79F48F05" w14:textId="77777777" w:rsidR="002C3EEA" w:rsidRDefault="00F43D8E" w:rsidP="002C3EEA">
      <w:pPr>
        <w:pStyle w:val="Corpodetexto"/>
        <w:ind w:right="105" w:firstLine="49"/>
        <w:jc w:val="center"/>
        <w:rPr>
          <w:rFonts w:ascii="Arial" w:hAnsi="Arial" w:cs="Arial"/>
          <w:spacing w:val="-75"/>
          <w:sz w:val="24"/>
          <w:szCs w:val="24"/>
        </w:rPr>
      </w:pPr>
      <w:r w:rsidRPr="002C3EEA">
        <w:rPr>
          <w:rFonts w:ascii="Arial" w:hAnsi="Arial" w:cs="Arial"/>
          <w:sz w:val="24"/>
          <w:szCs w:val="24"/>
        </w:rPr>
        <w:t>Procurador</w:t>
      </w:r>
      <w:r w:rsidRPr="002C3EEA">
        <w:rPr>
          <w:rFonts w:ascii="Arial" w:hAnsi="Arial" w:cs="Arial"/>
          <w:spacing w:val="-12"/>
          <w:sz w:val="24"/>
          <w:szCs w:val="24"/>
        </w:rPr>
        <w:t xml:space="preserve"> </w:t>
      </w:r>
      <w:r w:rsidRPr="002C3EEA">
        <w:rPr>
          <w:rFonts w:ascii="Arial" w:hAnsi="Arial" w:cs="Arial"/>
          <w:sz w:val="24"/>
          <w:szCs w:val="24"/>
        </w:rPr>
        <w:t>Chefe</w:t>
      </w:r>
      <w:r w:rsidRPr="002C3EEA">
        <w:rPr>
          <w:rFonts w:ascii="Arial" w:hAnsi="Arial" w:cs="Arial"/>
          <w:spacing w:val="-75"/>
          <w:sz w:val="24"/>
          <w:szCs w:val="24"/>
        </w:rPr>
        <w:t xml:space="preserve"> </w:t>
      </w:r>
    </w:p>
    <w:p w14:paraId="0132EF3D" w14:textId="4C873477" w:rsidR="006F2CFA" w:rsidRPr="002C3EEA" w:rsidRDefault="00F43D8E" w:rsidP="002C3EEA">
      <w:pPr>
        <w:pStyle w:val="Corpodetexto"/>
        <w:ind w:right="105" w:firstLine="49"/>
        <w:jc w:val="center"/>
        <w:rPr>
          <w:rFonts w:ascii="Arial" w:hAnsi="Arial" w:cs="Arial"/>
          <w:sz w:val="24"/>
          <w:szCs w:val="24"/>
        </w:rPr>
      </w:pPr>
      <w:r w:rsidRPr="002C3EEA">
        <w:rPr>
          <w:rFonts w:ascii="Arial" w:hAnsi="Arial" w:cs="Arial"/>
          <w:sz w:val="24"/>
          <w:szCs w:val="24"/>
        </w:rPr>
        <w:t>OAB/RS</w:t>
      </w:r>
      <w:r w:rsidRPr="002C3EEA">
        <w:rPr>
          <w:rFonts w:ascii="Arial" w:hAnsi="Arial" w:cs="Arial"/>
          <w:spacing w:val="-11"/>
          <w:sz w:val="24"/>
          <w:szCs w:val="24"/>
        </w:rPr>
        <w:t xml:space="preserve"> </w:t>
      </w:r>
      <w:r w:rsidRPr="002C3EEA">
        <w:rPr>
          <w:rFonts w:ascii="Arial" w:hAnsi="Arial" w:cs="Arial"/>
          <w:sz w:val="24"/>
          <w:szCs w:val="24"/>
        </w:rPr>
        <w:t>69.257</w:t>
      </w:r>
    </w:p>
    <w:sectPr w:rsidR="006F2CFA" w:rsidRPr="002C3EEA">
      <w:pgSz w:w="11920" w:h="16840"/>
      <w:pgMar w:top="1660" w:right="1040" w:bottom="280" w:left="1600" w:header="332"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FC11BC" w14:textId="77777777" w:rsidR="00F43D8E" w:rsidRDefault="00F43D8E">
      <w:r>
        <w:separator/>
      </w:r>
    </w:p>
  </w:endnote>
  <w:endnote w:type="continuationSeparator" w:id="0">
    <w:p w14:paraId="4AA4C1CE" w14:textId="77777777" w:rsidR="00F43D8E" w:rsidRDefault="00F43D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24C08C" w14:textId="77777777" w:rsidR="00F43D8E" w:rsidRDefault="00F43D8E">
      <w:r>
        <w:separator/>
      </w:r>
    </w:p>
  </w:footnote>
  <w:footnote w:type="continuationSeparator" w:id="0">
    <w:p w14:paraId="3C3A0315" w14:textId="77777777" w:rsidR="00F43D8E" w:rsidRDefault="00F43D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233C6D" w14:textId="501DEA2A" w:rsidR="006F2CFA" w:rsidRDefault="00F43D8E">
    <w:pPr>
      <w:pStyle w:val="Corpodetexto"/>
      <w:spacing w:line="14" w:lineRule="auto"/>
      <w:rPr>
        <w:sz w:val="20"/>
      </w:rPr>
    </w:pPr>
    <w:r>
      <w:rPr>
        <w:noProof/>
      </w:rPr>
      <w:drawing>
        <wp:anchor distT="0" distB="0" distL="0" distR="0" simplePos="0" relativeHeight="251661312" behindDoc="1" locked="0" layoutInCell="1" allowOverlap="1" wp14:anchorId="5FCF902B" wp14:editId="38DA9C5D">
          <wp:simplePos x="0" y="0"/>
          <wp:positionH relativeFrom="page">
            <wp:posOffset>451485</wp:posOffset>
          </wp:positionH>
          <wp:positionV relativeFrom="page">
            <wp:posOffset>210819</wp:posOffset>
          </wp:positionV>
          <wp:extent cx="752475" cy="819149"/>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752475" cy="819149"/>
                  </a:xfrm>
                  <a:prstGeom prst="rect">
                    <a:avLst/>
                  </a:prstGeom>
                </pic:spPr>
              </pic:pic>
            </a:graphicData>
          </a:graphic>
        </wp:anchor>
      </w:drawing>
    </w:r>
    <w:r w:rsidR="00D1101D">
      <w:rPr>
        <w:noProof/>
      </w:rPr>
      <mc:AlternateContent>
        <mc:Choice Requires="wps">
          <w:drawing>
            <wp:anchor distT="0" distB="0" distL="114300" distR="114300" simplePos="0" relativeHeight="251658240" behindDoc="1" locked="0" layoutInCell="1" allowOverlap="1" wp14:anchorId="35AD5C60" wp14:editId="29E4F87F">
              <wp:simplePos x="0" y="0"/>
              <wp:positionH relativeFrom="page">
                <wp:posOffset>1748155</wp:posOffset>
              </wp:positionH>
              <wp:positionV relativeFrom="page">
                <wp:posOffset>442595</wp:posOffset>
              </wp:positionV>
              <wp:extent cx="4863465" cy="516255"/>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3465" cy="516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BD9861" w14:textId="77777777" w:rsidR="006F2CFA" w:rsidRDefault="00F43D8E">
                          <w:pPr>
                            <w:spacing w:before="11"/>
                            <w:ind w:left="14" w:right="18"/>
                            <w:jc w:val="center"/>
                            <w:rPr>
                              <w:rFonts w:ascii="Arial" w:hAnsi="Arial"/>
                              <w:b/>
                              <w:sz w:val="28"/>
                            </w:rPr>
                          </w:pPr>
                          <w:r>
                            <w:rPr>
                              <w:rFonts w:ascii="Arial" w:hAnsi="Arial"/>
                              <w:b/>
                              <w:color w:val="333333"/>
                              <w:sz w:val="28"/>
                            </w:rPr>
                            <w:t>CÂMARA</w:t>
                          </w:r>
                          <w:r>
                            <w:rPr>
                              <w:rFonts w:ascii="Arial" w:hAnsi="Arial"/>
                              <w:b/>
                              <w:color w:val="333333"/>
                              <w:spacing w:val="-15"/>
                              <w:sz w:val="28"/>
                            </w:rPr>
                            <w:t xml:space="preserve"> </w:t>
                          </w:r>
                          <w:r>
                            <w:rPr>
                              <w:rFonts w:ascii="Arial" w:hAnsi="Arial"/>
                              <w:b/>
                              <w:color w:val="333333"/>
                              <w:sz w:val="28"/>
                            </w:rPr>
                            <w:t>DE</w:t>
                          </w:r>
                          <w:r>
                            <w:rPr>
                              <w:rFonts w:ascii="Arial" w:hAnsi="Arial"/>
                              <w:b/>
                              <w:color w:val="333333"/>
                              <w:spacing w:val="-4"/>
                              <w:sz w:val="28"/>
                            </w:rPr>
                            <w:t xml:space="preserve"> </w:t>
                          </w:r>
                          <w:r>
                            <w:rPr>
                              <w:rFonts w:ascii="Arial" w:hAnsi="Arial"/>
                              <w:b/>
                              <w:color w:val="333333"/>
                              <w:sz w:val="28"/>
                            </w:rPr>
                            <w:t>VEREADORES</w:t>
                          </w:r>
                          <w:r>
                            <w:rPr>
                              <w:rFonts w:ascii="Arial" w:hAnsi="Arial"/>
                              <w:b/>
                              <w:color w:val="333333"/>
                              <w:spacing w:val="-5"/>
                              <w:sz w:val="28"/>
                            </w:rPr>
                            <w:t xml:space="preserve"> </w:t>
                          </w:r>
                          <w:r>
                            <w:rPr>
                              <w:rFonts w:ascii="Arial" w:hAnsi="Arial"/>
                              <w:b/>
                              <w:color w:val="333333"/>
                              <w:sz w:val="28"/>
                            </w:rPr>
                            <w:t>DE</w:t>
                          </w:r>
                          <w:r>
                            <w:rPr>
                              <w:rFonts w:ascii="Arial" w:hAnsi="Arial"/>
                              <w:b/>
                              <w:color w:val="333333"/>
                              <w:spacing w:val="-5"/>
                              <w:sz w:val="28"/>
                            </w:rPr>
                            <w:t xml:space="preserve"> </w:t>
                          </w:r>
                          <w:r>
                            <w:rPr>
                              <w:rFonts w:ascii="Arial" w:hAnsi="Arial"/>
                              <w:b/>
                              <w:color w:val="333333"/>
                              <w:sz w:val="28"/>
                            </w:rPr>
                            <w:t>SAPUCAIA</w:t>
                          </w:r>
                          <w:r>
                            <w:rPr>
                              <w:rFonts w:ascii="Arial" w:hAnsi="Arial"/>
                              <w:b/>
                              <w:color w:val="333333"/>
                              <w:spacing w:val="-14"/>
                              <w:sz w:val="28"/>
                            </w:rPr>
                            <w:t xml:space="preserve"> </w:t>
                          </w:r>
                          <w:r>
                            <w:rPr>
                              <w:rFonts w:ascii="Arial" w:hAnsi="Arial"/>
                              <w:b/>
                              <w:color w:val="333333"/>
                              <w:sz w:val="28"/>
                            </w:rPr>
                            <w:t>DO</w:t>
                          </w:r>
                          <w:r>
                            <w:rPr>
                              <w:rFonts w:ascii="Arial" w:hAnsi="Arial"/>
                              <w:b/>
                              <w:color w:val="333333"/>
                              <w:spacing w:val="-5"/>
                              <w:sz w:val="28"/>
                            </w:rPr>
                            <w:t xml:space="preserve"> </w:t>
                          </w:r>
                          <w:r>
                            <w:rPr>
                              <w:rFonts w:ascii="Arial" w:hAnsi="Arial"/>
                              <w:b/>
                              <w:color w:val="333333"/>
                              <w:sz w:val="28"/>
                            </w:rPr>
                            <w:t>SUL</w:t>
                          </w:r>
                        </w:p>
                        <w:p w14:paraId="428BA258" w14:textId="77777777" w:rsidR="006F2CFA" w:rsidRDefault="00F43D8E">
                          <w:pPr>
                            <w:ind w:left="19" w:right="18"/>
                            <w:jc w:val="center"/>
                            <w:rPr>
                              <w:sz w:val="20"/>
                            </w:rPr>
                          </w:pPr>
                          <w:r>
                            <w:rPr>
                              <w:color w:val="333333"/>
                              <w:spacing w:val="-1"/>
                              <w:sz w:val="20"/>
                            </w:rPr>
                            <w:t xml:space="preserve">Av. Assis Brasil, nº51, Centro, CEP 93.220-050 - Sapucaia do Sul </w:t>
                          </w:r>
                          <w:r>
                            <w:rPr>
                              <w:color w:val="333333"/>
                              <w:sz w:val="20"/>
                            </w:rPr>
                            <w:t>- Rio Grande do Sul</w:t>
                          </w:r>
                          <w:r>
                            <w:rPr>
                              <w:color w:val="333333"/>
                              <w:spacing w:val="-53"/>
                              <w:sz w:val="20"/>
                            </w:rPr>
                            <w:t xml:space="preserve"> </w:t>
                          </w:r>
                          <w:r>
                            <w:rPr>
                              <w:color w:val="333333"/>
                              <w:sz w:val="20"/>
                            </w:rPr>
                            <w:t>Fones</w:t>
                          </w:r>
                          <w:r>
                            <w:rPr>
                              <w:color w:val="333333"/>
                              <w:spacing w:val="-2"/>
                              <w:sz w:val="20"/>
                            </w:rPr>
                            <w:t xml:space="preserve"> </w:t>
                          </w:r>
                          <w:r>
                            <w:rPr>
                              <w:color w:val="333333"/>
                              <w:sz w:val="20"/>
                            </w:rPr>
                            <w:t>(51)</w:t>
                          </w:r>
                          <w:r>
                            <w:rPr>
                              <w:color w:val="333333"/>
                              <w:spacing w:val="-2"/>
                              <w:sz w:val="20"/>
                            </w:rPr>
                            <w:t xml:space="preserve"> </w:t>
                          </w:r>
                          <w:r>
                            <w:rPr>
                              <w:color w:val="333333"/>
                              <w:sz w:val="20"/>
                            </w:rPr>
                            <w:t>3474-1887</w:t>
                          </w:r>
                          <w:r>
                            <w:rPr>
                              <w:color w:val="333333"/>
                              <w:spacing w:val="-1"/>
                              <w:sz w:val="20"/>
                            </w:rPr>
                            <w:t xml:space="preserve"> </w:t>
                          </w:r>
                          <w:r>
                            <w:rPr>
                              <w:color w:val="333333"/>
                              <w:sz w:val="20"/>
                            </w:rPr>
                            <w:t>/</w:t>
                          </w:r>
                          <w:r>
                            <w:rPr>
                              <w:color w:val="333333"/>
                              <w:spacing w:val="-2"/>
                              <w:sz w:val="20"/>
                            </w:rPr>
                            <w:t xml:space="preserve"> </w:t>
                          </w:r>
                          <w:r>
                            <w:rPr>
                              <w:color w:val="333333"/>
                              <w:sz w:val="20"/>
                            </w:rPr>
                            <w:t>3474-1226</w:t>
                          </w:r>
                          <w:r>
                            <w:rPr>
                              <w:color w:val="333333"/>
                              <w:spacing w:val="-1"/>
                              <w:sz w:val="20"/>
                            </w:rPr>
                            <w:t xml:space="preserve"> </w:t>
                          </w:r>
                          <w:r>
                            <w:rPr>
                              <w:color w:val="333333"/>
                              <w:sz w:val="20"/>
                            </w:rPr>
                            <w:t>-</w:t>
                          </w:r>
                          <w:r>
                            <w:rPr>
                              <w:color w:val="333333"/>
                              <w:spacing w:val="-2"/>
                              <w:sz w:val="20"/>
                            </w:rPr>
                            <w:t xml:space="preserve"> </w:t>
                          </w:r>
                          <w:r>
                            <w:rPr>
                              <w:color w:val="333333"/>
                              <w:sz w:val="20"/>
                            </w:rPr>
                            <w:t>Fax:</w:t>
                          </w:r>
                          <w:r>
                            <w:rPr>
                              <w:color w:val="333333"/>
                              <w:spacing w:val="-1"/>
                              <w:sz w:val="20"/>
                            </w:rPr>
                            <w:t xml:space="preserve"> </w:t>
                          </w:r>
                          <w:r>
                            <w:rPr>
                              <w:color w:val="333333"/>
                              <w:sz w:val="20"/>
                            </w:rPr>
                            <w:t>3474-1081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5AD5C60" id="_x0000_t202" coordsize="21600,21600" o:spt="202" path="m,l,21600r21600,l21600,xe">
              <v:stroke joinstyle="miter"/>
              <v:path gradientshapeok="t" o:connecttype="rect"/>
            </v:shapetype>
            <v:shape id="Text Box 1" o:spid="_x0000_s1026" type="#_x0000_t202" style="position:absolute;margin-left:137.65pt;margin-top:34.85pt;width:382.95pt;height:40.6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" filled="f" stroked="f">
              <v:textbox inset="0,0,0,0">
                <w:txbxContent>
                  <w:p w14:paraId="56BD9861" w14:textId="77777777" w:rsidR="006F2CFA" w:rsidRDefault="00F43D8E">
                    <w:pPr>
                      <w:spacing w:before="11"/>
                      <w:ind w:left="14" w:right="18"/>
                      <w:jc w:val="center"/>
                      <w:rPr>
                        <w:rFonts w:ascii="Arial" w:hAnsi="Arial"/>
                        <w:b/>
                        <w:sz w:val="28"/>
                      </w:rPr>
                    </w:pPr>
                    <w:r>
                      <w:rPr>
                        <w:rFonts w:ascii="Arial" w:hAnsi="Arial"/>
                        <w:b/>
                        <w:color w:val="333333"/>
                        <w:sz w:val="28"/>
                      </w:rPr>
                      <w:t>CÂMARA</w:t>
                    </w:r>
                    <w:r>
                      <w:rPr>
                        <w:rFonts w:ascii="Arial" w:hAnsi="Arial"/>
                        <w:b/>
                        <w:color w:val="333333"/>
                        <w:spacing w:val="-15"/>
                        <w:sz w:val="28"/>
                      </w:rPr>
                      <w:t xml:space="preserve"> </w:t>
                    </w:r>
                    <w:r>
                      <w:rPr>
                        <w:rFonts w:ascii="Arial" w:hAnsi="Arial"/>
                        <w:b/>
                        <w:color w:val="333333"/>
                        <w:sz w:val="28"/>
                      </w:rPr>
                      <w:t>DE</w:t>
                    </w:r>
                    <w:r>
                      <w:rPr>
                        <w:rFonts w:ascii="Arial" w:hAnsi="Arial"/>
                        <w:b/>
                        <w:color w:val="333333"/>
                        <w:spacing w:val="-4"/>
                        <w:sz w:val="28"/>
                      </w:rPr>
                      <w:t xml:space="preserve"> </w:t>
                    </w:r>
                    <w:r>
                      <w:rPr>
                        <w:rFonts w:ascii="Arial" w:hAnsi="Arial"/>
                        <w:b/>
                        <w:color w:val="333333"/>
                        <w:sz w:val="28"/>
                      </w:rPr>
                      <w:t>VEREADORES</w:t>
                    </w:r>
                    <w:r>
                      <w:rPr>
                        <w:rFonts w:ascii="Arial" w:hAnsi="Arial"/>
                        <w:b/>
                        <w:color w:val="333333"/>
                        <w:spacing w:val="-5"/>
                        <w:sz w:val="28"/>
                      </w:rPr>
                      <w:t xml:space="preserve"> </w:t>
                    </w:r>
                    <w:r>
                      <w:rPr>
                        <w:rFonts w:ascii="Arial" w:hAnsi="Arial"/>
                        <w:b/>
                        <w:color w:val="333333"/>
                        <w:sz w:val="28"/>
                      </w:rPr>
                      <w:t>DE</w:t>
                    </w:r>
                    <w:r>
                      <w:rPr>
                        <w:rFonts w:ascii="Arial" w:hAnsi="Arial"/>
                        <w:b/>
                        <w:color w:val="333333"/>
                        <w:spacing w:val="-5"/>
                        <w:sz w:val="28"/>
                      </w:rPr>
                      <w:t xml:space="preserve"> </w:t>
                    </w:r>
                    <w:r>
                      <w:rPr>
                        <w:rFonts w:ascii="Arial" w:hAnsi="Arial"/>
                        <w:b/>
                        <w:color w:val="333333"/>
                        <w:sz w:val="28"/>
                      </w:rPr>
                      <w:t>SAPUCAIA</w:t>
                    </w:r>
                    <w:r>
                      <w:rPr>
                        <w:rFonts w:ascii="Arial" w:hAnsi="Arial"/>
                        <w:b/>
                        <w:color w:val="333333"/>
                        <w:spacing w:val="-14"/>
                        <w:sz w:val="28"/>
                      </w:rPr>
                      <w:t xml:space="preserve"> </w:t>
                    </w:r>
                    <w:r>
                      <w:rPr>
                        <w:rFonts w:ascii="Arial" w:hAnsi="Arial"/>
                        <w:b/>
                        <w:color w:val="333333"/>
                        <w:sz w:val="28"/>
                      </w:rPr>
                      <w:t>DO</w:t>
                    </w:r>
                    <w:r>
                      <w:rPr>
                        <w:rFonts w:ascii="Arial" w:hAnsi="Arial"/>
                        <w:b/>
                        <w:color w:val="333333"/>
                        <w:spacing w:val="-5"/>
                        <w:sz w:val="28"/>
                      </w:rPr>
                      <w:t xml:space="preserve"> </w:t>
                    </w:r>
                    <w:r>
                      <w:rPr>
                        <w:rFonts w:ascii="Arial" w:hAnsi="Arial"/>
                        <w:b/>
                        <w:color w:val="333333"/>
                        <w:sz w:val="28"/>
                      </w:rPr>
                      <w:t>SUL</w:t>
                    </w:r>
                  </w:p>
                  <w:p w14:paraId="428BA258" w14:textId="77777777" w:rsidR="006F2CFA" w:rsidRDefault="00F43D8E">
                    <w:pPr>
                      <w:ind w:left="19" w:right="18"/>
                      <w:jc w:val="center"/>
                      <w:rPr>
                        <w:sz w:val="20"/>
                      </w:rPr>
                    </w:pPr>
                    <w:r>
                      <w:rPr>
                        <w:color w:val="333333"/>
                        <w:spacing w:val="-1"/>
                        <w:sz w:val="20"/>
                      </w:rPr>
                      <w:t xml:space="preserve">Av. Assis Brasil, nº51, Centro, CEP 93.220-050 - Sapucaia do Sul </w:t>
                    </w:r>
                    <w:r>
                      <w:rPr>
                        <w:color w:val="333333"/>
                        <w:sz w:val="20"/>
                      </w:rPr>
                      <w:t>- Rio Grande do Sul</w:t>
                    </w:r>
                    <w:r>
                      <w:rPr>
                        <w:color w:val="333333"/>
                        <w:spacing w:val="-53"/>
                        <w:sz w:val="20"/>
                      </w:rPr>
                      <w:t xml:space="preserve"> </w:t>
                    </w:r>
                    <w:r>
                      <w:rPr>
                        <w:color w:val="333333"/>
                        <w:sz w:val="20"/>
                      </w:rPr>
                      <w:t>Fones</w:t>
                    </w:r>
                    <w:r>
                      <w:rPr>
                        <w:color w:val="333333"/>
                        <w:spacing w:val="-2"/>
                        <w:sz w:val="20"/>
                      </w:rPr>
                      <w:t xml:space="preserve"> </w:t>
                    </w:r>
                    <w:r>
                      <w:rPr>
                        <w:color w:val="333333"/>
                        <w:sz w:val="20"/>
                      </w:rPr>
                      <w:t>(51)</w:t>
                    </w:r>
                    <w:r>
                      <w:rPr>
                        <w:color w:val="333333"/>
                        <w:spacing w:val="-2"/>
                        <w:sz w:val="20"/>
                      </w:rPr>
                      <w:t xml:space="preserve"> </w:t>
                    </w:r>
                    <w:r>
                      <w:rPr>
                        <w:color w:val="333333"/>
                        <w:sz w:val="20"/>
                      </w:rPr>
                      <w:t>3474-1887</w:t>
                    </w:r>
                    <w:r>
                      <w:rPr>
                        <w:color w:val="333333"/>
                        <w:spacing w:val="-1"/>
                        <w:sz w:val="20"/>
                      </w:rPr>
                      <w:t xml:space="preserve"> </w:t>
                    </w:r>
                    <w:r>
                      <w:rPr>
                        <w:color w:val="333333"/>
                        <w:sz w:val="20"/>
                      </w:rPr>
                      <w:t>/</w:t>
                    </w:r>
                    <w:r>
                      <w:rPr>
                        <w:color w:val="333333"/>
                        <w:spacing w:val="-2"/>
                        <w:sz w:val="20"/>
                      </w:rPr>
                      <w:t xml:space="preserve"> </w:t>
                    </w:r>
                    <w:r>
                      <w:rPr>
                        <w:color w:val="333333"/>
                        <w:sz w:val="20"/>
                      </w:rPr>
                      <w:t>3474-1226</w:t>
                    </w:r>
                    <w:r>
                      <w:rPr>
                        <w:color w:val="333333"/>
                        <w:spacing w:val="-1"/>
                        <w:sz w:val="20"/>
                      </w:rPr>
                      <w:t xml:space="preserve"> </w:t>
                    </w:r>
                    <w:r>
                      <w:rPr>
                        <w:color w:val="333333"/>
                        <w:sz w:val="20"/>
                      </w:rPr>
                      <w:t>-</w:t>
                    </w:r>
                    <w:r>
                      <w:rPr>
                        <w:color w:val="333333"/>
                        <w:spacing w:val="-2"/>
                        <w:sz w:val="20"/>
                      </w:rPr>
                      <w:t xml:space="preserve"> </w:t>
                    </w:r>
                    <w:r>
                      <w:rPr>
                        <w:color w:val="333333"/>
                        <w:sz w:val="20"/>
                      </w:rPr>
                      <w:t>Fax:</w:t>
                    </w:r>
                    <w:r>
                      <w:rPr>
                        <w:color w:val="333333"/>
                        <w:spacing w:val="-1"/>
                        <w:sz w:val="20"/>
                      </w:rPr>
                      <w:t xml:space="preserve"> </w:t>
                    </w:r>
                    <w:r>
                      <w:rPr>
                        <w:color w:val="333333"/>
                        <w:sz w:val="20"/>
                      </w:rPr>
                      <w:t>3474-1081</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D768D"/>
    <w:multiLevelType w:val="hybridMultilevel"/>
    <w:tmpl w:val="B70E16F0"/>
    <w:lvl w:ilvl="0" w:tplc="5F721C1E">
      <w:start w:val="1"/>
      <w:numFmt w:val="upperRoman"/>
      <w:lvlText w:val="%1"/>
      <w:lvlJc w:val="left"/>
      <w:pPr>
        <w:ind w:left="2981" w:hanging="216"/>
        <w:jc w:val="left"/>
      </w:pPr>
      <w:rPr>
        <w:rFonts w:hint="default"/>
        <w:w w:val="100"/>
        <w:lang w:val="pt-PT" w:eastAsia="en-US" w:bidi="ar-SA"/>
      </w:rPr>
    </w:lvl>
    <w:lvl w:ilvl="1" w:tplc="072807FA">
      <w:numFmt w:val="bullet"/>
      <w:lvlText w:val="•"/>
      <w:lvlJc w:val="left"/>
      <w:pPr>
        <w:ind w:left="3640" w:hanging="216"/>
      </w:pPr>
      <w:rPr>
        <w:rFonts w:hint="default"/>
        <w:lang w:val="pt-PT" w:eastAsia="en-US" w:bidi="ar-SA"/>
      </w:rPr>
    </w:lvl>
    <w:lvl w:ilvl="2" w:tplc="52B8BCA0">
      <w:numFmt w:val="bullet"/>
      <w:lvlText w:val="•"/>
      <w:lvlJc w:val="left"/>
      <w:pPr>
        <w:ind w:left="4266" w:hanging="216"/>
      </w:pPr>
      <w:rPr>
        <w:rFonts w:hint="default"/>
        <w:lang w:val="pt-PT" w:eastAsia="en-US" w:bidi="ar-SA"/>
      </w:rPr>
    </w:lvl>
    <w:lvl w:ilvl="3" w:tplc="E692F494">
      <w:numFmt w:val="bullet"/>
      <w:lvlText w:val="•"/>
      <w:lvlJc w:val="left"/>
      <w:pPr>
        <w:ind w:left="4893" w:hanging="216"/>
      </w:pPr>
      <w:rPr>
        <w:rFonts w:hint="default"/>
        <w:lang w:val="pt-PT" w:eastAsia="en-US" w:bidi="ar-SA"/>
      </w:rPr>
    </w:lvl>
    <w:lvl w:ilvl="4" w:tplc="641E71E8">
      <w:numFmt w:val="bullet"/>
      <w:lvlText w:val="•"/>
      <w:lvlJc w:val="left"/>
      <w:pPr>
        <w:ind w:left="5520" w:hanging="216"/>
      </w:pPr>
      <w:rPr>
        <w:rFonts w:hint="default"/>
        <w:lang w:val="pt-PT" w:eastAsia="en-US" w:bidi="ar-SA"/>
      </w:rPr>
    </w:lvl>
    <w:lvl w:ilvl="5" w:tplc="504CFAD4">
      <w:numFmt w:val="bullet"/>
      <w:lvlText w:val="•"/>
      <w:lvlJc w:val="left"/>
      <w:pPr>
        <w:ind w:left="6146" w:hanging="216"/>
      </w:pPr>
      <w:rPr>
        <w:rFonts w:hint="default"/>
        <w:lang w:val="pt-PT" w:eastAsia="en-US" w:bidi="ar-SA"/>
      </w:rPr>
    </w:lvl>
    <w:lvl w:ilvl="6" w:tplc="3C42145C">
      <w:numFmt w:val="bullet"/>
      <w:lvlText w:val="•"/>
      <w:lvlJc w:val="left"/>
      <w:pPr>
        <w:ind w:left="6773" w:hanging="216"/>
      </w:pPr>
      <w:rPr>
        <w:rFonts w:hint="default"/>
        <w:lang w:val="pt-PT" w:eastAsia="en-US" w:bidi="ar-SA"/>
      </w:rPr>
    </w:lvl>
    <w:lvl w:ilvl="7" w:tplc="784C61FE">
      <w:numFmt w:val="bullet"/>
      <w:lvlText w:val="•"/>
      <w:lvlJc w:val="left"/>
      <w:pPr>
        <w:ind w:left="7400" w:hanging="216"/>
      </w:pPr>
      <w:rPr>
        <w:rFonts w:hint="default"/>
        <w:lang w:val="pt-PT" w:eastAsia="en-US" w:bidi="ar-SA"/>
      </w:rPr>
    </w:lvl>
    <w:lvl w:ilvl="8" w:tplc="D42E6366">
      <w:numFmt w:val="bullet"/>
      <w:lvlText w:val="•"/>
      <w:lvlJc w:val="left"/>
      <w:pPr>
        <w:ind w:left="8026" w:hanging="216"/>
      </w:pPr>
      <w:rPr>
        <w:rFonts w:hint="default"/>
        <w:lang w:val="pt-PT" w:eastAsia="en-US" w:bidi="ar-SA"/>
      </w:rPr>
    </w:lvl>
  </w:abstractNum>
  <w:abstractNum w:abstractNumId="1" w15:restartNumberingAfterBreak="0">
    <w:nsid w:val="589F2421"/>
    <w:multiLevelType w:val="hybridMultilevel"/>
    <w:tmpl w:val="621E9762"/>
    <w:lvl w:ilvl="0" w:tplc="24A4189A">
      <w:numFmt w:val="bullet"/>
      <w:lvlText w:val="●"/>
      <w:lvlJc w:val="left"/>
      <w:pPr>
        <w:ind w:left="821" w:hanging="360"/>
      </w:pPr>
      <w:rPr>
        <w:rFonts w:ascii="Arial MT" w:eastAsia="Arial MT" w:hAnsi="Arial MT" w:cs="Arial MT" w:hint="default"/>
        <w:w w:val="60"/>
        <w:sz w:val="28"/>
        <w:szCs w:val="28"/>
        <w:lang w:val="pt-PT" w:eastAsia="en-US" w:bidi="ar-SA"/>
      </w:rPr>
    </w:lvl>
    <w:lvl w:ilvl="1" w:tplc="3A121902">
      <w:numFmt w:val="bullet"/>
      <w:lvlText w:val="•"/>
      <w:lvlJc w:val="left"/>
      <w:pPr>
        <w:ind w:left="1666" w:hanging="360"/>
      </w:pPr>
      <w:rPr>
        <w:rFonts w:hint="default"/>
        <w:lang w:val="pt-PT" w:eastAsia="en-US" w:bidi="ar-SA"/>
      </w:rPr>
    </w:lvl>
    <w:lvl w:ilvl="2" w:tplc="E01C2B78">
      <w:numFmt w:val="bullet"/>
      <w:lvlText w:val="•"/>
      <w:lvlJc w:val="left"/>
      <w:pPr>
        <w:ind w:left="2512" w:hanging="360"/>
      </w:pPr>
      <w:rPr>
        <w:rFonts w:hint="default"/>
        <w:lang w:val="pt-PT" w:eastAsia="en-US" w:bidi="ar-SA"/>
      </w:rPr>
    </w:lvl>
    <w:lvl w:ilvl="3" w:tplc="EB5EFBD6">
      <w:numFmt w:val="bullet"/>
      <w:lvlText w:val="•"/>
      <w:lvlJc w:val="left"/>
      <w:pPr>
        <w:ind w:left="3358" w:hanging="360"/>
      </w:pPr>
      <w:rPr>
        <w:rFonts w:hint="default"/>
        <w:lang w:val="pt-PT" w:eastAsia="en-US" w:bidi="ar-SA"/>
      </w:rPr>
    </w:lvl>
    <w:lvl w:ilvl="4" w:tplc="FD3EBBF6">
      <w:numFmt w:val="bullet"/>
      <w:lvlText w:val="•"/>
      <w:lvlJc w:val="left"/>
      <w:pPr>
        <w:ind w:left="4204" w:hanging="360"/>
      </w:pPr>
      <w:rPr>
        <w:rFonts w:hint="default"/>
        <w:lang w:val="pt-PT" w:eastAsia="en-US" w:bidi="ar-SA"/>
      </w:rPr>
    </w:lvl>
    <w:lvl w:ilvl="5" w:tplc="72BC31E4">
      <w:numFmt w:val="bullet"/>
      <w:lvlText w:val="•"/>
      <w:lvlJc w:val="left"/>
      <w:pPr>
        <w:ind w:left="5050" w:hanging="360"/>
      </w:pPr>
      <w:rPr>
        <w:rFonts w:hint="default"/>
        <w:lang w:val="pt-PT" w:eastAsia="en-US" w:bidi="ar-SA"/>
      </w:rPr>
    </w:lvl>
    <w:lvl w:ilvl="6" w:tplc="698A2EF4">
      <w:numFmt w:val="bullet"/>
      <w:lvlText w:val="•"/>
      <w:lvlJc w:val="left"/>
      <w:pPr>
        <w:ind w:left="5896" w:hanging="360"/>
      </w:pPr>
      <w:rPr>
        <w:rFonts w:hint="default"/>
        <w:lang w:val="pt-PT" w:eastAsia="en-US" w:bidi="ar-SA"/>
      </w:rPr>
    </w:lvl>
    <w:lvl w:ilvl="7" w:tplc="D68064D4">
      <w:numFmt w:val="bullet"/>
      <w:lvlText w:val="•"/>
      <w:lvlJc w:val="left"/>
      <w:pPr>
        <w:ind w:left="6742" w:hanging="360"/>
      </w:pPr>
      <w:rPr>
        <w:rFonts w:hint="default"/>
        <w:lang w:val="pt-PT" w:eastAsia="en-US" w:bidi="ar-SA"/>
      </w:rPr>
    </w:lvl>
    <w:lvl w:ilvl="8" w:tplc="81F656AE">
      <w:numFmt w:val="bullet"/>
      <w:lvlText w:val="•"/>
      <w:lvlJc w:val="left"/>
      <w:pPr>
        <w:ind w:left="7588" w:hanging="360"/>
      </w:pPr>
      <w:rPr>
        <w:rFonts w:hint="default"/>
        <w:lang w:val="pt-PT" w:eastAsia="en-US" w:bidi="ar-SA"/>
      </w:rPr>
    </w:lvl>
  </w:abstractNum>
  <w:abstractNum w:abstractNumId="2" w15:restartNumberingAfterBreak="0">
    <w:nsid w:val="7CD36BF1"/>
    <w:multiLevelType w:val="hybridMultilevel"/>
    <w:tmpl w:val="73E45BAC"/>
    <w:lvl w:ilvl="0" w:tplc="582CF5E0">
      <w:start w:val="1"/>
      <w:numFmt w:val="lowerLetter"/>
      <w:lvlText w:val="%1)"/>
      <w:lvlJc w:val="left"/>
      <w:pPr>
        <w:ind w:left="101" w:hanging="720"/>
        <w:jc w:val="left"/>
      </w:pPr>
      <w:rPr>
        <w:rFonts w:ascii="Arial MT" w:eastAsia="Arial MT" w:hAnsi="Arial MT" w:cs="Arial MT" w:hint="default"/>
        <w:spacing w:val="-1"/>
        <w:w w:val="100"/>
        <w:sz w:val="28"/>
        <w:szCs w:val="28"/>
        <w:lang w:val="pt-PT" w:eastAsia="en-US" w:bidi="ar-SA"/>
      </w:rPr>
    </w:lvl>
    <w:lvl w:ilvl="1" w:tplc="26E447E8">
      <w:numFmt w:val="bullet"/>
      <w:lvlText w:val="•"/>
      <w:lvlJc w:val="left"/>
      <w:pPr>
        <w:ind w:left="1018" w:hanging="720"/>
      </w:pPr>
      <w:rPr>
        <w:rFonts w:hint="default"/>
        <w:lang w:val="pt-PT" w:eastAsia="en-US" w:bidi="ar-SA"/>
      </w:rPr>
    </w:lvl>
    <w:lvl w:ilvl="2" w:tplc="00A651AC">
      <w:numFmt w:val="bullet"/>
      <w:lvlText w:val="•"/>
      <w:lvlJc w:val="left"/>
      <w:pPr>
        <w:ind w:left="1936" w:hanging="720"/>
      </w:pPr>
      <w:rPr>
        <w:rFonts w:hint="default"/>
        <w:lang w:val="pt-PT" w:eastAsia="en-US" w:bidi="ar-SA"/>
      </w:rPr>
    </w:lvl>
    <w:lvl w:ilvl="3" w:tplc="B69E3976">
      <w:numFmt w:val="bullet"/>
      <w:lvlText w:val="•"/>
      <w:lvlJc w:val="left"/>
      <w:pPr>
        <w:ind w:left="2854" w:hanging="720"/>
      </w:pPr>
      <w:rPr>
        <w:rFonts w:hint="default"/>
        <w:lang w:val="pt-PT" w:eastAsia="en-US" w:bidi="ar-SA"/>
      </w:rPr>
    </w:lvl>
    <w:lvl w:ilvl="4" w:tplc="E47ACFA2">
      <w:numFmt w:val="bullet"/>
      <w:lvlText w:val="•"/>
      <w:lvlJc w:val="left"/>
      <w:pPr>
        <w:ind w:left="3772" w:hanging="720"/>
      </w:pPr>
      <w:rPr>
        <w:rFonts w:hint="default"/>
        <w:lang w:val="pt-PT" w:eastAsia="en-US" w:bidi="ar-SA"/>
      </w:rPr>
    </w:lvl>
    <w:lvl w:ilvl="5" w:tplc="2AFC8D9E">
      <w:numFmt w:val="bullet"/>
      <w:lvlText w:val="•"/>
      <w:lvlJc w:val="left"/>
      <w:pPr>
        <w:ind w:left="4690" w:hanging="720"/>
      </w:pPr>
      <w:rPr>
        <w:rFonts w:hint="default"/>
        <w:lang w:val="pt-PT" w:eastAsia="en-US" w:bidi="ar-SA"/>
      </w:rPr>
    </w:lvl>
    <w:lvl w:ilvl="6" w:tplc="6CA42F46">
      <w:numFmt w:val="bullet"/>
      <w:lvlText w:val="•"/>
      <w:lvlJc w:val="left"/>
      <w:pPr>
        <w:ind w:left="5608" w:hanging="720"/>
      </w:pPr>
      <w:rPr>
        <w:rFonts w:hint="default"/>
        <w:lang w:val="pt-PT" w:eastAsia="en-US" w:bidi="ar-SA"/>
      </w:rPr>
    </w:lvl>
    <w:lvl w:ilvl="7" w:tplc="E6888AAE">
      <w:numFmt w:val="bullet"/>
      <w:lvlText w:val="•"/>
      <w:lvlJc w:val="left"/>
      <w:pPr>
        <w:ind w:left="6526" w:hanging="720"/>
      </w:pPr>
      <w:rPr>
        <w:rFonts w:hint="default"/>
        <w:lang w:val="pt-PT" w:eastAsia="en-US" w:bidi="ar-SA"/>
      </w:rPr>
    </w:lvl>
    <w:lvl w:ilvl="8" w:tplc="D77C2C5A">
      <w:numFmt w:val="bullet"/>
      <w:lvlText w:val="•"/>
      <w:lvlJc w:val="left"/>
      <w:pPr>
        <w:ind w:left="7444" w:hanging="720"/>
      </w:pPr>
      <w:rPr>
        <w:rFonts w:hint="default"/>
        <w:lang w:val="pt-PT" w:eastAsia="en-US" w:bidi="ar-SA"/>
      </w:rPr>
    </w:lvl>
  </w:abstractNum>
  <w:num w:numId="1" w16cid:durableId="1016542469">
    <w:abstractNumId w:val="2"/>
  </w:num>
  <w:num w:numId="2" w16cid:durableId="491409489">
    <w:abstractNumId w:val="0"/>
  </w:num>
  <w:num w:numId="3" w16cid:durableId="86575386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2CFA"/>
    <w:rsid w:val="00006E3E"/>
    <w:rsid w:val="002C3EEA"/>
    <w:rsid w:val="003979F6"/>
    <w:rsid w:val="006F2CFA"/>
    <w:rsid w:val="0097638C"/>
    <w:rsid w:val="00A254BC"/>
    <w:rsid w:val="00D1101D"/>
    <w:rsid w:val="00F43D8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24A7CF"/>
  <w15:docId w15:val="{38F73AE3-5E26-497B-A691-B2A775A82C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MT" w:eastAsia="Arial MT" w:hAnsi="Arial MT" w:cs="Arial MT"/>
      <w:lang w:val="pt-PT"/>
    </w:rPr>
  </w:style>
  <w:style w:type="paragraph" w:styleId="Ttulo1">
    <w:name w:val="heading 1"/>
    <w:basedOn w:val="Normal"/>
    <w:uiPriority w:val="9"/>
    <w:qFormat/>
    <w:pPr>
      <w:ind w:left="101"/>
      <w:outlineLvl w:val="0"/>
    </w:pPr>
    <w:rPr>
      <w:rFonts w:ascii="Arial" w:eastAsia="Arial" w:hAnsi="Arial" w:cs="Arial"/>
      <w:b/>
      <w:bCs/>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rPr>
      <w:sz w:val="28"/>
      <w:szCs w:val="28"/>
    </w:rPr>
  </w:style>
  <w:style w:type="paragraph" w:styleId="PargrafodaLista">
    <w:name w:val="List Paragraph"/>
    <w:basedOn w:val="Normal"/>
    <w:uiPriority w:val="1"/>
    <w:qFormat/>
    <w:pPr>
      <w:ind w:left="2981"/>
      <w:jc w:val="both"/>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5185144">
      <w:bodyDiv w:val="1"/>
      <w:marLeft w:val="0"/>
      <w:marRight w:val="0"/>
      <w:marTop w:val="0"/>
      <w:marBottom w:val="0"/>
      <w:divBdr>
        <w:top w:val="none" w:sz="0" w:space="0" w:color="auto"/>
        <w:left w:val="none" w:sz="0" w:space="0" w:color="auto"/>
        <w:bottom w:val="none" w:sz="0" w:space="0" w:color="auto"/>
        <w:right w:val="none" w:sz="0" w:space="0" w:color="auto"/>
      </w:divBdr>
      <w:divsChild>
        <w:div w:id="557322109">
          <w:marLeft w:val="0"/>
          <w:marRight w:val="0"/>
          <w:marTop w:val="0"/>
          <w:marBottom w:val="0"/>
          <w:divBdr>
            <w:top w:val="none" w:sz="0" w:space="0" w:color="auto"/>
            <w:left w:val="none" w:sz="0" w:space="0" w:color="auto"/>
            <w:bottom w:val="none" w:sz="0" w:space="0" w:color="auto"/>
            <w:right w:val="none" w:sz="0" w:space="0" w:color="auto"/>
          </w:divBdr>
        </w:div>
        <w:div w:id="882668369">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6</Pages>
  <Words>1598</Words>
  <Characters>8632</Characters>
  <Application>Microsoft Office Word</Application>
  <DocSecurity>0</DocSecurity>
  <Lines>71</Lines>
  <Paragraphs>20</Paragraphs>
  <ScaleCrop>false</ScaleCrop>
  <HeadingPairs>
    <vt:vector size="2" baseType="variant">
      <vt:variant>
        <vt:lpstr>Título</vt:lpstr>
      </vt:variant>
      <vt:variant>
        <vt:i4>1</vt:i4>
      </vt:variant>
    </vt:vector>
  </HeadingPairs>
  <TitlesOfParts>
    <vt:vector size="1" baseType="lpstr">
      <vt:lpstr>MSG024 PLE018 Parecer Jurídico</vt:lpstr>
    </vt:vector>
  </TitlesOfParts>
  <Company/>
  <LinksUpToDate>false</LinksUpToDate>
  <CharactersWithSpaces>10210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MSG024 PLE018 Parecer Jurídico</dc:title>
  <dc:creator>Joao Roberto da Fonseca Junior</dc:creator>
  <cp:lastModifiedBy>Joao Roberto da Fonseca Junior</cp:lastModifiedBy>
  <cp:revision>2</cp:revision>
  <dcterms:created xsi:type="dcterms:W3CDTF">2022-04-27T14:20:00Z</dcterms:created>
  <dcterms:modified xsi:type="dcterms:W3CDTF">2022-04-27T14:20:00Z</dcterms:modified>
</cp:coreProperties>
</file>