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824" w:rsidRPr="003B15A4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99737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PLL 034</w:t>
      </w:r>
      <w:r w:rsidR="00A91E17" w:rsidRPr="00341DD8">
        <w:rPr>
          <w:rFonts w:ascii="Arial" w:eastAsia="Arial" w:hAnsi="Arial" w:cs="Arial"/>
          <w:b/>
        </w:rPr>
        <w:t>/2022</w:t>
      </w:r>
    </w:p>
    <w:p w:rsidR="00056FE9" w:rsidRPr="00341DD8" w:rsidRDefault="00997371">
      <w:pPr>
        <w:pStyle w:val="normal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Nº do Processo: 23772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Requerente: Ver</w:t>
      </w:r>
      <w:r w:rsidR="00997371">
        <w:rPr>
          <w:rFonts w:ascii="Arial" w:eastAsia="Arial" w:hAnsi="Arial" w:cs="Arial"/>
          <w:b/>
        </w:rPr>
        <w:t>eadora Raquel Moraes (Raquel do Posto)</w:t>
      </w:r>
    </w:p>
    <w:p w:rsidR="004D4824" w:rsidRPr="00341DD8" w:rsidRDefault="004D4824">
      <w:pPr>
        <w:pStyle w:val="normal0"/>
        <w:rPr>
          <w:rFonts w:ascii="Arial" w:eastAsia="Arial" w:hAnsi="Arial" w:cs="Arial"/>
          <w:b/>
        </w:rPr>
      </w:pP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Tipo de Proposição: Projeto de Lei do Legislativo (PLL)</w:t>
      </w:r>
    </w:p>
    <w:p w:rsidR="00056FE9" w:rsidRPr="00341DD8" w:rsidRDefault="00A91E17">
      <w:pPr>
        <w:pStyle w:val="normal0"/>
        <w:rPr>
          <w:rFonts w:ascii="Arial" w:eastAsia="Arial" w:hAnsi="Arial" w:cs="Arial"/>
          <w:b/>
        </w:rPr>
      </w:pPr>
      <w:r w:rsidRPr="00341DD8">
        <w:rPr>
          <w:rFonts w:ascii="Arial" w:eastAsia="Arial" w:hAnsi="Arial" w:cs="Arial"/>
          <w:b/>
        </w:rPr>
        <w:t>Data de</w:t>
      </w:r>
      <w:r w:rsidR="00BE4D55">
        <w:rPr>
          <w:rFonts w:ascii="Arial" w:eastAsia="Arial" w:hAnsi="Arial" w:cs="Arial"/>
          <w:b/>
        </w:rPr>
        <w:t xml:space="preserve"> Conclusão à Procuradoria: 11</w:t>
      </w:r>
      <w:r w:rsidR="000453EB" w:rsidRPr="00341DD8">
        <w:rPr>
          <w:rFonts w:ascii="Arial" w:eastAsia="Arial" w:hAnsi="Arial" w:cs="Arial"/>
          <w:b/>
        </w:rPr>
        <w:t>/08</w:t>
      </w:r>
      <w:r w:rsidRPr="00341DD8">
        <w:rPr>
          <w:rFonts w:ascii="Arial" w:eastAsia="Arial" w:hAnsi="Arial" w:cs="Arial"/>
          <w:b/>
        </w:rPr>
        <w:t>/2022</w:t>
      </w:r>
    </w:p>
    <w:p w:rsidR="000B192D" w:rsidRPr="003B15A4" w:rsidRDefault="000B192D">
      <w:pPr>
        <w:pStyle w:val="normal0"/>
        <w:rPr>
          <w:rFonts w:ascii="Arial" w:eastAsia="Arial" w:hAnsi="Arial" w:cs="Arial"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  <w:sz w:val="28"/>
        </w:rPr>
      </w:pPr>
      <w:r w:rsidRPr="003B15A4">
        <w:rPr>
          <w:rFonts w:ascii="Arial" w:eastAsia="Arial" w:hAnsi="Arial" w:cs="Arial"/>
          <w:b/>
          <w:sz w:val="28"/>
        </w:rPr>
        <w:t>RELATÓRIO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341DD8">
      <w:pPr>
        <w:pStyle w:val="normal0"/>
        <w:spacing w:line="360" w:lineRule="auto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ab/>
        <w:t xml:space="preserve">Versa o expediente sobre proposição subscrita por </w:t>
      </w:r>
      <w:proofErr w:type="gramStart"/>
      <w:r w:rsidRPr="003B15A4">
        <w:rPr>
          <w:rFonts w:ascii="Arial" w:eastAsia="Arial" w:hAnsi="Arial" w:cs="Arial"/>
        </w:rPr>
        <w:t>Edil</w:t>
      </w:r>
      <w:proofErr w:type="gramEnd"/>
      <w:r w:rsidRPr="003B15A4">
        <w:rPr>
          <w:rFonts w:ascii="Arial" w:eastAsia="Arial" w:hAnsi="Arial" w:cs="Arial"/>
        </w:rPr>
        <w:t xml:space="preserve"> com assento nesta nobre Casa Legislativa, que solicita aprovação do colendo Plenário para Projeto de Lei que dispõe sobre </w:t>
      </w:r>
      <w:r w:rsidRPr="002A7B8E">
        <w:rPr>
          <w:rFonts w:ascii="Arial" w:eastAsia="Arial" w:hAnsi="Arial" w:cs="Arial"/>
          <w:b/>
          <w:i/>
        </w:rPr>
        <w:t>“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Outorga o t</w:t>
      </w:r>
      <w:r w:rsidR="00997371">
        <w:rPr>
          <w:rFonts w:ascii="Arial" w:hAnsi="Arial" w:cs="Arial"/>
          <w:b/>
          <w:i/>
          <w:shd w:val="clear" w:color="auto" w:fill="FFFFFF"/>
        </w:rPr>
        <w:t>ítulo de Cidadão Sapucaiense ao</w:t>
      </w:r>
      <w:r w:rsidR="00BE4D55">
        <w:rPr>
          <w:rFonts w:ascii="Arial" w:hAnsi="Arial" w:cs="Arial"/>
          <w:b/>
          <w:i/>
          <w:shd w:val="clear" w:color="auto" w:fill="FFFFFF"/>
        </w:rPr>
        <w:t xml:space="preserve"> </w:t>
      </w:r>
      <w:r w:rsidR="002A7B8E" w:rsidRPr="002A7B8E">
        <w:rPr>
          <w:rFonts w:ascii="Arial" w:hAnsi="Arial" w:cs="Arial"/>
          <w:b/>
          <w:i/>
          <w:shd w:val="clear" w:color="auto" w:fill="FFFFFF"/>
        </w:rPr>
        <w:t>Sr</w:t>
      </w:r>
      <w:r w:rsidR="00D46CEF">
        <w:rPr>
          <w:rFonts w:ascii="Arial" w:hAnsi="Arial" w:cs="Arial"/>
          <w:b/>
          <w:i/>
          <w:shd w:val="clear" w:color="auto" w:fill="FFFFFF"/>
        </w:rPr>
        <w:t xml:space="preserve">. </w:t>
      </w:r>
      <w:r w:rsidR="00997371" w:rsidRPr="00997371">
        <w:rPr>
          <w:rFonts w:ascii="Helvetica" w:hAnsi="Helvetica"/>
          <w:b/>
          <w:i/>
          <w:color w:val="000000"/>
        </w:rPr>
        <w:t xml:space="preserve">Alberto </w:t>
      </w:r>
      <w:proofErr w:type="spellStart"/>
      <w:r w:rsidR="00997371" w:rsidRPr="00997371">
        <w:rPr>
          <w:rFonts w:ascii="Helvetica" w:hAnsi="Helvetica"/>
          <w:b/>
          <w:i/>
          <w:color w:val="000000"/>
        </w:rPr>
        <w:t>Cassimiro</w:t>
      </w:r>
      <w:proofErr w:type="spellEnd"/>
      <w:r w:rsidR="00997371" w:rsidRPr="00997371">
        <w:rPr>
          <w:rFonts w:ascii="Helvetica" w:hAnsi="Helvetica"/>
          <w:b/>
          <w:i/>
          <w:color w:val="000000"/>
        </w:rPr>
        <w:t xml:space="preserve"> Calmon</w:t>
      </w:r>
      <w:r w:rsidRPr="003B15A4">
        <w:rPr>
          <w:rFonts w:ascii="Arial" w:eastAsia="Arial" w:hAnsi="Arial" w:cs="Arial"/>
          <w:b/>
        </w:rPr>
        <w:t>”</w:t>
      </w:r>
      <w:r w:rsidR="000453EB">
        <w:rPr>
          <w:rFonts w:ascii="Arial" w:eastAsia="Arial" w:hAnsi="Arial" w:cs="Arial"/>
          <w:b/>
        </w:rPr>
        <w:t xml:space="preserve">, </w:t>
      </w:r>
      <w:r w:rsidR="000453EB" w:rsidRPr="00224A8D">
        <w:rPr>
          <w:rFonts w:ascii="Arial" w:eastAsia="Arial" w:hAnsi="Arial" w:cs="Arial"/>
        </w:rPr>
        <w:t>conforme justificativa em anexo.</w:t>
      </w:r>
    </w:p>
    <w:p w:rsidR="00CB5196" w:rsidRDefault="00CB5196" w:rsidP="004D4824">
      <w:pPr>
        <w:pStyle w:val="normal0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  <w:b/>
          <w:sz w:val="28"/>
        </w:rPr>
        <w:t>PARECER</w:t>
      </w:r>
    </w:p>
    <w:p w:rsidR="00056FE9" w:rsidRPr="003B15A4" w:rsidRDefault="00341DD8" w:rsidP="00341DD8">
      <w:pPr>
        <w:pStyle w:val="normal0"/>
        <w:tabs>
          <w:tab w:val="left" w:pos="6120"/>
        </w:tabs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 w:rsidRPr="000453EB">
        <w:rPr>
          <w:rFonts w:ascii="Arial" w:eastAsia="Arial" w:hAnsi="Arial" w:cs="Arial"/>
        </w:rPr>
        <w:t xml:space="preserve">No aspecto jurídico e legal anotamos que a proposta apresentada se </w:t>
      </w:r>
      <w:proofErr w:type="gramStart"/>
      <w:r w:rsidRPr="000453EB">
        <w:rPr>
          <w:rFonts w:ascii="Arial" w:eastAsia="Arial" w:hAnsi="Arial" w:cs="Arial"/>
        </w:rPr>
        <w:t>enquadra</w:t>
      </w:r>
      <w:proofErr w:type="gramEnd"/>
      <w:r w:rsidRPr="000453EB">
        <w:rPr>
          <w:rFonts w:ascii="Arial" w:eastAsia="Arial" w:hAnsi="Arial" w:cs="Arial"/>
        </w:rPr>
        <w:t xml:space="preserve"> nas disposições dispostas na Lei Municipal nº 4.203/2022, onde encontram-se devidamente regulamentadas as hipóteses e formas de concessão de títulos de benemerência, em específico, o Título de Cidadão Sapucaiense em seu art. 12, inciso III e art. 14, inciso III e parágrafos.</w:t>
      </w:r>
    </w:p>
    <w:p w:rsidR="000453EB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341DD8" w:rsidRDefault="000453EB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Refira-se que, a indicação deve obedecer </w:t>
      </w:r>
      <w:proofErr w:type="gramStart"/>
      <w:r>
        <w:rPr>
          <w:rFonts w:ascii="Arial" w:eastAsia="Arial" w:hAnsi="Arial" w:cs="Arial"/>
        </w:rPr>
        <w:t>a</w:t>
      </w:r>
      <w:proofErr w:type="gramEnd"/>
      <w:r>
        <w:rPr>
          <w:rFonts w:ascii="Arial" w:eastAsia="Arial" w:hAnsi="Arial" w:cs="Arial"/>
        </w:rPr>
        <w:t xml:space="preserve"> disposição contida no art. 5º da respectiva Lei nº 4.203/2022,</w:t>
      </w:r>
      <w:r w:rsidR="00341DD8">
        <w:rPr>
          <w:rFonts w:ascii="Arial" w:eastAsia="Arial" w:hAnsi="Arial" w:cs="Arial"/>
        </w:rPr>
        <w:t xml:space="preserve"> conforme segue:</w:t>
      </w:r>
    </w:p>
    <w:p w:rsidR="00341DD8" w:rsidRDefault="00341DD8" w:rsidP="000453EB">
      <w:pPr>
        <w:pStyle w:val="normal0"/>
        <w:spacing w:line="360" w:lineRule="auto"/>
        <w:ind w:firstLine="709"/>
        <w:jc w:val="both"/>
        <w:rPr>
          <w:rFonts w:ascii="Arial" w:eastAsia="Arial" w:hAnsi="Arial" w:cs="Arial"/>
        </w:rPr>
      </w:pPr>
    </w:p>
    <w:p w:rsidR="000453EB" w:rsidRPr="00CB5196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z w:val="22"/>
          <w:shd w:val="clear" w:color="auto" w:fill="FFFFFF"/>
        </w:rPr>
      </w:pPr>
      <w:r w:rsidRPr="00CB5196">
        <w:rPr>
          <w:rFonts w:ascii="Arial" w:eastAsia="Arial" w:hAnsi="Arial" w:cs="Arial"/>
          <w:b/>
          <w:i/>
          <w:sz w:val="22"/>
        </w:rPr>
        <w:t>Art. 5º.</w:t>
      </w:r>
      <w:r w:rsidR="000453EB" w:rsidRPr="00CB5196">
        <w:rPr>
          <w:rFonts w:ascii="Arial" w:eastAsia="Arial" w:hAnsi="Arial" w:cs="Arial"/>
          <w:sz w:val="22"/>
        </w:rPr>
        <w:t xml:space="preserve"> </w:t>
      </w:r>
      <w:r w:rsidRPr="00CB5196">
        <w:rPr>
          <w:rFonts w:ascii="Arial" w:eastAsia="Arial" w:hAnsi="Arial" w:cs="Arial"/>
          <w:b/>
          <w:i/>
          <w:sz w:val="22"/>
        </w:rPr>
        <w:t>A</w:t>
      </w:r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 xml:space="preserve">s indicações para distinção da homenagem serão </w:t>
      </w:r>
      <w:proofErr w:type="gramStart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aprovados com voto de 2/3 (dois terços) dos vereadores, em reunião especialmente convocada, em ambiente reservado, com a presença exclusiva dos Vereadores da Câmara Municipal de Vereadores</w:t>
      </w:r>
      <w:proofErr w:type="gramEnd"/>
      <w:r w:rsidR="000453EB" w:rsidRPr="00CB5196">
        <w:rPr>
          <w:rFonts w:ascii="Arial" w:hAnsi="Arial" w:cs="Arial"/>
          <w:b/>
          <w:i/>
          <w:sz w:val="22"/>
          <w:shd w:val="clear" w:color="auto" w:fill="FFFFFF"/>
        </w:rPr>
        <w:t>.</w:t>
      </w:r>
    </w:p>
    <w:p w:rsidR="00341DD8" w:rsidRDefault="00341DD8" w:rsidP="00341DD8">
      <w:pPr>
        <w:pStyle w:val="normal0"/>
        <w:spacing w:line="360" w:lineRule="auto"/>
        <w:ind w:left="2835"/>
        <w:jc w:val="both"/>
        <w:rPr>
          <w:rFonts w:ascii="Arial" w:hAnsi="Arial" w:cs="Arial"/>
          <w:b/>
          <w:i/>
          <w:shd w:val="clear" w:color="auto" w:fill="FFFFFF"/>
        </w:rPr>
      </w:pPr>
    </w:p>
    <w:p w:rsidR="000453EB" w:rsidRPr="00CB5196" w:rsidRDefault="00341DD8" w:rsidP="000453EB">
      <w:pPr>
        <w:pStyle w:val="normal0"/>
        <w:spacing w:line="360" w:lineRule="auto"/>
        <w:ind w:firstLine="709"/>
        <w:jc w:val="both"/>
        <w:rPr>
          <w:rFonts w:ascii="Arial" w:hAnsi="Arial" w:cs="Arial"/>
          <w:shd w:val="clear" w:color="auto" w:fill="FFFFFF"/>
        </w:rPr>
      </w:pPr>
      <w:r w:rsidRPr="00CB5196">
        <w:rPr>
          <w:rFonts w:ascii="Arial" w:hAnsi="Arial" w:cs="Arial"/>
          <w:shd w:val="clear" w:color="auto" w:fill="FFFFFF"/>
        </w:rPr>
        <w:t xml:space="preserve">Neste sentido, </w:t>
      </w:r>
      <w:r w:rsidR="005272ED" w:rsidRPr="00CB5196">
        <w:rPr>
          <w:rFonts w:ascii="Arial" w:hAnsi="Arial" w:cs="Arial"/>
          <w:shd w:val="clear" w:color="auto" w:fill="FFFFFF"/>
        </w:rPr>
        <w:t>a indicação d</w:t>
      </w:r>
      <w:r w:rsidRPr="00CB5196">
        <w:rPr>
          <w:rFonts w:ascii="Arial" w:hAnsi="Arial" w:cs="Arial"/>
          <w:shd w:val="clear" w:color="auto" w:fill="FFFFFF"/>
        </w:rPr>
        <w:t>o título do cidadão Sapucaiense pelo Edil componente desta Casa Legislativa</w:t>
      </w:r>
      <w:r w:rsidR="005272ED" w:rsidRPr="00CB5196">
        <w:rPr>
          <w:rFonts w:ascii="Arial" w:hAnsi="Arial" w:cs="Arial"/>
          <w:shd w:val="clear" w:color="auto" w:fill="FFFFFF"/>
        </w:rPr>
        <w:t>, já detém o número de Vereadores necessários para subscrever a referida indicação e também</w:t>
      </w:r>
      <w:r w:rsidRPr="00CB5196">
        <w:rPr>
          <w:rFonts w:ascii="Arial" w:hAnsi="Arial" w:cs="Arial"/>
          <w:shd w:val="clear" w:color="auto" w:fill="FFFFFF"/>
        </w:rPr>
        <w:t xml:space="preserve"> </w:t>
      </w:r>
      <w:proofErr w:type="gramStart"/>
      <w:r w:rsidRPr="00CB5196">
        <w:rPr>
          <w:rFonts w:ascii="Arial" w:hAnsi="Arial" w:cs="Arial"/>
          <w:shd w:val="clear" w:color="auto" w:fill="FFFFFF"/>
        </w:rPr>
        <w:t>encontra-se</w:t>
      </w:r>
      <w:proofErr w:type="gramEnd"/>
      <w:r w:rsidRPr="00CB5196">
        <w:rPr>
          <w:rFonts w:ascii="Arial" w:hAnsi="Arial" w:cs="Arial"/>
          <w:shd w:val="clear" w:color="auto" w:fill="FFFFFF"/>
        </w:rPr>
        <w:t xml:space="preserve"> lastreado dentro da justificativa trazida abaixo.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lastRenderedPageBreak/>
        <w:t xml:space="preserve">Alberto </w:t>
      </w:r>
      <w:proofErr w:type="spellStart"/>
      <w:r w:rsidRPr="00997371">
        <w:rPr>
          <w:rFonts w:ascii="Helvetica" w:hAnsi="Helvetica"/>
          <w:i/>
          <w:color w:val="000000"/>
        </w:rPr>
        <w:t>Cassimiro</w:t>
      </w:r>
      <w:proofErr w:type="spellEnd"/>
      <w:r w:rsidRPr="00997371">
        <w:rPr>
          <w:rFonts w:ascii="Helvetica" w:hAnsi="Helvetica"/>
          <w:i/>
          <w:color w:val="000000"/>
        </w:rPr>
        <w:t xml:space="preserve"> Calmon, Carioca, nascido no Rio de Janeiro, 62 anos, casado com a Sra. Elisabete </w:t>
      </w:r>
      <w:proofErr w:type="spellStart"/>
      <w:r w:rsidRPr="00997371">
        <w:rPr>
          <w:rFonts w:ascii="Helvetica" w:hAnsi="Helvetica"/>
          <w:i/>
          <w:color w:val="000000"/>
        </w:rPr>
        <w:t>Calixto</w:t>
      </w:r>
      <w:proofErr w:type="spellEnd"/>
      <w:r w:rsidRPr="00997371">
        <w:rPr>
          <w:rFonts w:ascii="Helvetica" w:hAnsi="Helvetica"/>
          <w:i/>
          <w:color w:val="000000"/>
        </w:rPr>
        <w:t xml:space="preserve"> Calmon, pai de Rafael (in </w:t>
      </w:r>
      <w:proofErr w:type="spellStart"/>
      <w:r w:rsidRPr="00997371">
        <w:rPr>
          <w:rFonts w:ascii="Helvetica" w:hAnsi="Helvetica"/>
          <w:i/>
          <w:color w:val="000000"/>
        </w:rPr>
        <w:t>memorian</w:t>
      </w:r>
      <w:proofErr w:type="spellEnd"/>
      <w:r w:rsidRPr="00997371">
        <w:rPr>
          <w:rFonts w:ascii="Helvetica" w:hAnsi="Helvetica"/>
          <w:i/>
          <w:color w:val="000000"/>
        </w:rPr>
        <w:t>), Raquel, Alexandre, Alessandra e Camila.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t xml:space="preserve">Veio para o Rio Grande do Sul, em abril de 1993, com a visão de abrir uma casa da benção, começou um trabalho no Bairro Mathias, em Canoas, onde evangelizando, ganhou algumas famílias para Cristo. Começou a participar da casa da benção </w:t>
      </w:r>
      <w:proofErr w:type="spellStart"/>
      <w:r w:rsidRPr="00997371">
        <w:rPr>
          <w:rFonts w:ascii="Helvetica" w:hAnsi="Helvetica"/>
          <w:i/>
          <w:color w:val="000000"/>
        </w:rPr>
        <w:t>I.TEJ</w:t>
      </w:r>
      <w:proofErr w:type="gramStart"/>
      <w:r w:rsidRPr="00997371">
        <w:rPr>
          <w:rFonts w:ascii="Helvetica" w:hAnsi="Helvetica"/>
          <w:i/>
          <w:color w:val="000000"/>
        </w:rPr>
        <w:t>.,</w:t>
      </w:r>
      <w:proofErr w:type="spellEnd"/>
      <w:proofErr w:type="gramEnd"/>
      <w:r w:rsidRPr="00997371">
        <w:rPr>
          <w:rFonts w:ascii="Helvetica" w:hAnsi="Helvetica"/>
          <w:i/>
          <w:color w:val="000000"/>
        </w:rPr>
        <w:t xml:space="preserve"> na Cidade de Sapucaia do Sul, onde foi membro e depois foi levado a assumir a direção daquela Igreja. Pastorou </w:t>
      </w:r>
      <w:proofErr w:type="gramStart"/>
      <w:r w:rsidRPr="00997371">
        <w:rPr>
          <w:rFonts w:ascii="Helvetica" w:hAnsi="Helvetica"/>
          <w:i/>
          <w:color w:val="000000"/>
        </w:rPr>
        <w:t>a</w:t>
      </w:r>
      <w:proofErr w:type="gramEnd"/>
      <w:r w:rsidRPr="00997371">
        <w:rPr>
          <w:rFonts w:ascii="Helvetica" w:hAnsi="Helvetica"/>
          <w:i/>
          <w:color w:val="000000"/>
        </w:rPr>
        <w:t xml:space="preserve"> por três anos.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t>Começou a congregar na Igreja Evangelista Batista Independente, onde era evangelista e foi motivado a fazer um novo curso de Teologia, que se formou graças a Deus e Cristo, com louvor. Foi consagrado ao Ministério da palavra, e em seguida a Pastor Auxiliar. No período de 13 anos teve várias atividades na Igreja junto ao povo em geral. Foi diretor de evangelismo, tesoureiro por dois mandatos, presidente da escola bíblica e tesoureiro do seminário batista independente do sul, rio grande do sul.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t>Trabalhou como auxiliar do Pastor Israel, fazendo várias obras sociais, ajudando famílias carentes de Sapucaia do Sul.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t>Assumiu a IBI, Sapucaia do Sul, como Pastor Presidente em março de 2019.</w:t>
      </w:r>
    </w:p>
    <w:p w:rsidR="00997371" w:rsidRPr="00997371" w:rsidRDefault="00997371" w:rsidP="00997371">
      <w:pPr>
        <w:pStyle w:val="p1"/>
        <w:shd w:val="clear" w:color="auto" w:fill="FFFFFF"/>
        <w:spacing w:before="0" w:beforeAutospacing="0" w:after="0" w:afterAutospacing="0"/>
        <w:ind w:left="2835"/>
        <w:jc w:val="both"/>
        <w:rPr>
          <w:rFonts w:ascii="Helvetica" w:hAnsi="Helvetica"/>
          <w:i/>
          <w:color w:val="000000"/>
        </w:rPr>
      </w:pPr>
      <w:r w:rsidRPr="00997371">
        <w:rPr>
          <w:rFonts w:ascii="Helvetica" w:hAnsi="Helvetica"/>
          <w:i/>
          <w:color w:val="000000"/>
        </w:rPr>
        <w:t>A partir de então, vem trabalhando com afinco e dedicação em favor da Igreja e da população sapucaiense em várias frentes de atuação religiosa cristã, ações sociais e atendimentos de ajuda ao povo mais carente da nossa querida cidade de Sapucaia do Sul.</w:t>
      </w:r>
    </w:p>
    <w:p w:rsidR="006C4D75" w:rsidRDefault="006C4D75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</w:p>
    <w:p w:rsidR="00056FE9" w:rsidRPr="003B15A4" w:rsidRDefault="00A91E17" w:rsidP="004D4824">
      <w:pPr>
        <w:pStyle w:val="normal0"/>
        <w:spacing w:line="360" w:lineRule="auto"/>
        <w:jc w:val="center"/>
        <w:rPr>
          <w:rFonts w:ascii="Arial" w:eastAsia="Arial" w:hAnsi="Arial" w:cs="Arial"/>
          <w:b/>
          <w:sz w:val="28"/>
        </w:rPr>
      </w:pPr>
      <w:r w:rsidRPr="003B15A4">
        <w:rPr>
          <w:rFonts w:ascii="Arial" w:eastAsia="Arial" w:hAnsi="Arial" w:cs="Arial"/>
          <w:b/>
          <w:sz w:val="28"/>
        </w:rPr>
        <w:t>CONSIDERAÇÕES FINAIS</w:t>
      </w:r>
    </w:p>
    <w:p w:rsidR="00056FE9" w:rsidRPr="003B15A4" w:rsidRDefault="00056FE9">
      <w:pPr>
        <w:pStyle w:val="normal0"/>
        <w:rPr>
          <w:rFonts w:ascii="Arial" w:eastAsia="Arial" w:hAnsi="Arial" w:cs="Arial"/>
        </w:rPr>
      </w:pPr>
    </w:p>
    <w:p w:rsidR="00056FE9" w:rsidRPr="003B15A4" w:rsidRDefault="00A91E17" w:rsidP="005272ED">
      <w:pPr>
        <w:pStyle w:val="normal0"/>
        <w:spacing w:line="360" w:lineRule="auto"/>
        <w:ind w:firstLine="720"/>
        <w:jc w:val="both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Em conformidad</w:t>
      </w:r>
      <w:r w:rsidR="005272ED">
        <w:rPr>
          <w:rFonts w:ascii="Arial" w:eastAsia="Arial" w:hAnsi="Arial" w:cs="Arial"/>
        </w:rPr>
        <w:t>e com os fundamentos normativos,</w:t>
      </w:r>
      <w:r w:rsidR="000B192D">
        <w:rPr>
          <w:rFonts w:ascii="Arial" w:eastAsia="Arial" w:hAnsi="Arial" w:cs="Arial"/>
        </w:rPr>
        <w:t xml:space="preserve"> entendo que a respectiva indicação encontra-se lastreada com as formalidades legais e</w:t>
      </w:r>
      <w:r w:rsidR="005272ED">
        <w:rPr>
          <w:rFonts w:ascii="Arial" w:eastAsia="Arial" w:hAnsi="Arial" w:cs="Arial"/>
        </w:rPr>
        <w:t xml:space="preserve"> e</w:t>
      </w:r>
      <w:r w:rsidR="003B15A4" w:rsidRPr="003B15A4">
        <w:rPr>
          <w:rFonts w:ascii="Arial" w:eastAsia="Arial" w:hAnsi="Arial" w:cs="Arial"/>
        </w:rPr>
        <w:t>ncaminho</w:t>
      </w:r>
      <w:r w:rsidRPr="003B15A4">
        <w:rPr>
          <w:rFonts w:ascii="Arial" w:eastAsia="Arial" w:hAnsi="Arial" w:cs="Arial"/>
        </w:rPr>
        <w:t xml:space="preserve"> </w:t>
      </w:r>
      <w:r w:rsidR="003B15A4">
        <w:rPr>
          <w:rFonts w:ascii="Arial" w:eastAsia="Arial" w:hAnsi="Arial" w:cs="Arial"/>
        </w:rPr>
        <w:t xml:space="preserve">os autos à </w:t>
      </w:r>
      <w:r w:rsidR="00341DD8">
        <w:rPr>
          <w:rFonts w:ascii="Arial" w:eastAsia="Arial" w:hAnsi="Arial" w:cs="Arial"/>
        </w:rPr>
        <w:t xml:space="preserve">Presidência para </w:t>
      </w:r>
      <w:r w:rsidR="00CB5196">
        <w:rPr>
          <w:rFonts w:ascii="Arial" w:eastAsia="Arial" w:hAnsi="Arial" w:cs="Arial"/>
        </w:rPr>
        <w:t>ratificação e envio à Diretoria Legislativa para providências de estilo.</w:t>
      </w:r>
    </w:p>
    <w:p w:rsidR="00056FE9" w:rsidRDefault="004D4824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Sa</w:t>
      </w:r>
      <w:r w:rsidR="00341DD8">
        <w:rPr>
          <w:rFonts w:ascii="Arial" w:eastAsia="Arial" w:hAnsi="Arial" w:cs="Arial"/>
        </w:rPr>
        <w:t>pucaia do Sul/RS, 15</w:t>
      </w:r>
      <w:r w:rsidR="00A91E17" w:rsidRPr="003B15A4">
        <w:rPr>
          <w:rFonts w:ascii="Arial" w:eastAsia="Arial" w:hAnsi="Arial" w:cs="Arial"/>
        </w:rPr>
        <w:t xml:space="preserve"> de agosto de 2022</w:t>
      </w:r>
      <w:r w:rsidRPr="003B15A4">
        <w:rPr>
          <w:rFonts w:ascii="Arial" w:eastAsia="Arial" w:hAnsi="Arial" w:cs="Arial"/>
        </w:rPr>
        <w:t>.</w:t>
      </w:r>
    </w:p>
    <w:p w:rsidR="00CB5196" w:rsidRPr="003B15A4" w:rsidRDefault="00CB5196" w:rsidP="00CB5196">
      <w:pPr>
        <w:pStyle w:val="normal0"/>
        <w:spacing w:line="360" w:lineRule="auto"/>
        <w:jc w:val="center"/>
        <w:rPr>
          <w:rFonts w:ascii="Arial" w:eastAsia="Arial" w:hAnsi="Arial" w:cs="Arial"/>
        </w:rPr>
      </w:pPr>
    </w:p>
    <w:p w:rsidR="00056FE9" w:rsidRPr="003B15A4" w:rsidRDefault="00056FE9" w:rsidP="00CB5196">
      <w:pPr>
        <w:pStyle w:val="normal0"/>
        <w:jc w:val="center"/>
        <w:rPr>
          <w:rFonts w:ascii="Arial" w:eastAsia="Arial" w:hAnsi="Arial" w:cs="Arial"/>
        </w:rPr>
      </w:pP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  <w:b/>
        </w:rPr>
        <w:t>João Roberto da Fonseca Junior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</w:rPr>
      </w:pPr>
      <w:r w:rsidRPr="003B15A4">
        <w:rPr>
          <w:rFonts w:ascii="Arial" w:eastAsia="Arial" w:hAnsi="Arial" w:cs="Arial"/>
        </w:rPr>
        <w:t>Procurador Chefe</w:t>
      </w:r>
    </w:p>
    <w:p w:rsidR="00056FE9" w:rsidRPr="003B15A4" w:rsidRDefault="00A91E17" w:rsidP="00CB5196">
      <w:pPr>
        <w:pStyle w:val="normal0"/>
        <w:jc w:val="center"/>
        <w:rPr>
          <w:rFonts w:ascii="Arial" w:eastAsia="Arial" w:hAnsi="Arial" w:cs="Arial"/>
          <w:b/>
        </w:rPr>
      </w:pPr>
      <w:r w:rsidRPr="003B15A4">
        <w:rPr>
          <w:rFonts w:ascii="Arial" w:eastAsia="Arial" w:hAnsi="Arial" w:cs="Arial"/>
        </w:rPr>
        <w:t>OAB/RS 69.257</w:t>
      </w:r>
    </w:p>
    <w:sectPr w:rsidR="00056FE9" w:rsidRPr="003B15A4" w:rsidSect="00056FE9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AA7" w:rsidRDefault="001A2AA7" w:rsidP="00056FE9">
      <w:r>
        <w:separator/>
      </w:r>
    </w:p>
  </w:endnote>
  <w:endnote w:type="continuationSeparator" w:id="0">
    <w:p w:rsidR="001A2AA7" w:rsidRDefault="001A2AA7" w:rsidP="00056F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AA7" w:rsidRDefault="001A2AA7" w:rsidP="00056FE9">
      <w:r>
        <w:separator/>
      </w:r>
    </w:p>
  </w:footnote>
  <w:footnote w:type="continuationSeparator" w:id="0">
    <w:p w:rsidR="001A2AA7" w:rsidRDefault="001A2AA7" w:rsidP="00056FE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6FE9" w:rsidRDefault="00A91E17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 xml:space="preserve">Av. Assis Brasil, nº51, Centro, CEP 93.220-050 - Sapucaia do Sul - Rio Grande do </w:t>
    </w:r>
    <w:proofErr w:type="gramStart"/>
    <w:r>
      <w:rPr>
        <w:rFonts w:ascii="Arial" w:eastAsia="Arial" w:hAnsi="Arial" w:cs="Arial"/>
        <w:color w:val="333333"/>
        <w:sz w:val="20"/>
        <w:szCs w:val="20"/>
      </w:rPr>
      <w:t>Sul</w:t>
    </w:r>
    <w:proofErr w:type="gramEnd"/>
  </w:p>
  <w:p w:rsidR="00056FE9" w:rsidRDefault="00A91E17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056FE9" w:rsidRDefault="00056FE9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4A213D"/>
    <w:multiLevelType w:val="multilevel"/>
    <w:tmpl w:val="AB0682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56FE9"/>
    <w:rsid w:val="000453EB"/>
    <w:rsid w:val="00056FE9"/>
    <w:rsid w:val="000B192D"/>
    <w:rsid w:val="001A2AA7"/>
    <w:rsid w:val="00224A8D"/>
    <w:rsid w:val="002A7B8E"/>
    <w:rsid w:val="002E53F3"/>
    <w:rsid w:val="002E7C80"/>
    <w:rsid w:val="00341DD8"/>
    <w:rsid w:val="003B15A4"/>
    <w:rsid w:val="004D4824"/>
    <w:rsid w:val="005272ED"/>
    <w:rsid w:val="006C4D75"/>
    <w:rsid w:val="00955B0B"/>
    <w:rsid w:val="00997371"/>
    <w:rsid w:val="00A51E7A"/>
    <w:rsid w:val="00A91E17"/>
    <w:rsid w:val="00AE3032"/>
    <w:rsid w:val="00BE4D55"/>
    <w:rsid w:val="00CB5196"/>
    <w:rsid w:val="00CC0A5D"/>
    <w:rsid w:val="00D46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B0B"/>
  </w:style>
  <w:style w:type="paragraph" w:styleId="Ttulo1">
    <w:name w:val="heading 1"/>
    <w:basedOn w:val="normal0"/>
    <w:next w:val="normal0"/>
    <w:rsid w:val="00056FE9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056FE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056FE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056FE9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056FE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056FE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056FE9"/>
  </w:style>
  <w:style w:type="table" w:customStyle="1" w:styleId="TableNormal">
    <w:name w:val="Table Normal"/>
    <w:rsid w:val="00056FE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056FE9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056FE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1E7A"/>
    <w:pPr>
      <w:spacing w:before="100" w:beforeAutospacing="1" w:after="100" w:afterAutospacing="1"/>
    </w:pPr>
  </w:style>
  <w:style w:type="paragraph" w:customStyle="1" w:styleId="p2">
    <w:name w:val="p2"/>
    <w:basedOn w:val="Normal"/>
    <w:rsid w:val="00341DD8"/>
    <w:pPr>
      <w:spacing w:before="100" w:beforeAutospacing="1" w:after="100" w:afterAutospacing="1"/>
    </w:pPr>
  </w:style>
  <w:style w:type="paragraph" w:customStyle="1" w:styleId="western">
    <w:name w:val="western"/>
    <w:basedOn w:val="Normal"/>
    <w:rsid w:val="00BE4D55"/>
    <w:pPr>
      <w:spacing w:before="100" w:beforeAutospacing="1" w:after="100" w:afterAutospacing="1"/>
    </w:pPr>
  </w:style>
  <w:style w:type="paragraph" w:customStyle="1" w:styleId="p1">
    <w:name w:val="p1"/>
    <w:basedOn w:val="Normal"/>
    <w:rsid w:val="00997371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883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0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524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Joao Roberto da Fonseca Junior</dc:creator>
  <cp:lastModifiedBy>Joao Roberto da Fonseca Junior</cp:lastModifiedBy>
  <cp:revision>2</cp:revision>
  <cp:lastPrinted>2022-08-15T12:39:00Z</cp:lastPrinted>
  <dcterms:created xsi:type="dcterms:W3CDTF">2022-08-15T13:02:00Z</dcterms:created>
  <dcterms:modified xsi:type="dcterms:W3CDTF">2022-08-15T13:02:00Z</dcterms:modified>
</cp:coreProperties>
</file>