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11391" w:rsidRPr="00EE0D9D" w:rsidRDefault="007145FD" w:rsidP="00EE0D9D">
      <w:pPr>
        <w:pStyle w:val="Corpodetexto"/>
        <w:spacing w:line="360" w:lineRule="auto"/>
        <w:rPr>
          <w:sz w:val="22"/>
          <w:szCs w:val="22"/>
        </w:rPr>
      </w:pPr>
      <w:r>
        <w:rPr>
          <w:noProof/>
          <w:sz w:val="22"/>
          <w:szCs w:val="22"/>
          <w:lang w:val="pt-BR" w:eastAsia="pt-BR"/>
        </w:rPr>
        <mc:AlternateContent>
          <mc:Choice Requires="wps">
            <w:drawing>
              <wp:anchor distT="0" distB="0" distL="114300" distR="114300" simplePos="0" relativeHeight="15728640" behindDoc="0" locked="0" layoutInCell="1" allowOverlap="1">
                <wp:simplePos x="0" y="0"/>
                <wp:positionH relativeFrom="page">
                  <wp:posOffset>7158990</wp:posOffset>
                </wp:positionH>
                <wp:positionV relativeFrom="page">
                  <wp:posOffset>2806065</wp:posOffset>
                </wp:positionV>
                <wp:extent cx="283210" cy="7287260"/>
                <wp:effectExtent l="0" t="0" r="0" b="0"/>
                <wp:wrapNone/>
                <wp:docPr id="6" name="docshape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3210" cy="728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1391" w:rsidRDefault="00B11391" w:rsidP="00643019">
                            <w:pPr>
                              <w:spacing w:before="14"/>
                              <w:rPr>
                                <w:sz w:val="16"/>
                              </w:rPr>
                            </w:pP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ocshape1" o:spid="_x0000_s1026" type="#_x0000_t202" style="position:absolute;margin-left:563.7pt;margin-top:220.95pt;width:22.3pt;height:573.8pt;z-index:15728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" filled="f" stroked="f">
                <v:path arrowok="t"/>
                <v:textbox style="layout-flow:vertical;mso-layout-flow-alt:bottom-to-top" inset="0,0,0,0">
                  <w:txbxContent>
                    <w:p w:rsidR="00B11391" w:rsidRDefault="00B11391" w:rsidP="00643019">
                      <w:pPr>
                        <w:spacing w:before="14"/>
                        <w:rPr>
                          <w:sz w:val="16"/>
                        </w:rPr>
                      </w:pPr>
                    </w:p>
                  </w:txbxContent>
                </v:textbox>
                <w10:wrap anchorx="page" anchory="page"/>
              </v:shape>
            </w:pict>
          </mc:Fallback>
        </mc:AlternateContent>
      </w:r>
    </w:p>
    <w:p w:rsidR="00470C5A" w:rsidRPr="00EE0D9D" w:rsidRDefault="00470C5A" w:rsidP="00EE0D9D">
      <w:pPr>
        <w:spacing w:line="360" w:lineRule="auto"/>
        <w:rPr>
          <w:b/>
        </w:rPr>
      </w:pPr>
      <w:r w:rsidRPr="00EE0D9D">
        <w:rPr>
          <w:b/>
        </w:rPr>
        <w:t>Registro nº</w:t>
      </w:r>
    </w:p>
    <w:p w:rsidR="00470C5A" w:rsidRPr="00EE0D9D" w:rsidRDefault="00470C5A" w:rsidP="00EE0D9D">
      <w:pPr>
        <w:spacing w:line="360" w:lineRule="auto"/>
      </w:pPr>
    </w:p>
    <w:p w:rsidR="00470C5A" w:rsidRPr="00EE0D9D" w:rsidRDefault="00470C5A" w:rsidP="00EE0D9D">
      <w:pPr>
        <w:spacing w:line="360" w:lineRule="auto"/>
        <w:rPr>
          <w:b/>
        </w:rPr>
      </w:pPr>
      <w:r w:rsidRPr="00EE0D9D">
        <w:rPr>
          <w:b/>
        </w:rPr>
        <w:t>Exmo. Sr. Presidente da Câmara de Vereadores de Sapucaia do Sul/RS.</w:t>
      </w:r>
    </w:p>
    <w:p w:rsidR="00470C5A" w:rsidRPr="00EE0D9D" w:rsidRDefault="00470C5A" w:rsidP="00EE0D9D">
      <w:pPr>
        <w:spacing w:line="360" w:lineRule="auto"/>
      </w:pPr>
      <w:r w:rsidRPr="00EE0D9D">
        <w:t>Origem:  Vereador Jorge Barbosa - PSD</w:t>
      </w:r>
    </w:p>
    <w:p w:rsidR="00470C5A" w:rsidRPr="00EE0D9D" w:rsidRDefault="00470C5A" w:rsidP="00EE0D9D">
      <w:pPr>
        <w:pStyle w:val="Corpodetexto"/>
        <w:spacing w:line="360" w:lineRule="auto"/>
        <w:ind w:right="-28"/>
        <w:jc w:val="both"/>
        <w:rPr>
          <w:spacing w:val="-10"/>
          <w:sz w:val="22"/>
          <w:szCs w:val="22"/>
        </w:rPr>
      </w:pPr>
      <w:r w:rsidRPr="00EE0D9D">
        <w:rPr>
          <w:sz w:val="22"/>
          <w:szCs w:val="22"/>
        </w:rPr>
        <w:t xml:space="preserve">Assunto: </w:t>
      </w:r>
      <w:r w:rsidRPr="00EE0D9D">
        <w:rPr>
          <w:b/>
          <w:i/>
          <w:spacing w:val="-7"/>
          <w:sz w:val="22"/>
          <w:szCs w:val="22"/>
        </w:rPr>
        <w:t>I</w:t>
      </w:r>
      <w:r w:rsidRPr="00EE0D9D">
        <w:rPr>
          <w:b/>
          <w:i/>
          <w:sz w:val="22"/>
          <w:szCs w:val="22"/>
        </w:rPr>
        <w:t>nstitui a Política de Proteção aos Direitos da Pessoa com Câncer no município de Sapucaia do Sul”.</w:t>
      </w:r>
      <w:r w:rsidRPr="00EE0D9D">
        <w:rPr>
          <w:spacing w:val="-10"/>
          <w:sz w:val="22"/>
          <w:szCs w:val="22"/>
        </w:rPr>
        <w:t xml:space="preserve"> </w:t>
      </w:r>
    </w:p>
    <w:p w:rsidR="00470C5A" w:rsidRPr="00EE0D9D" w:rsidRDefault="00470C5A" w:rsidP="00EE0D9D">
      <w:pPr>
        <w:spacing w:line="360" w:lineRule="auto"/>
        <w:jc w:val="both"/>
      </w:pPr>
    </w:p>
    <w:p w:rsidR="00EE0D9D" w:rsidRPr="00EE0D9D" w:rsidRDefault="00EE0D9D" w:rsidP="00EE0D9D">
      <w:pPr>
        <w:pStyle w:val="Corpodetexto"/>
        <w:spacing w:before="92" w:line="261" w:lineRule="auto"/>
        <w:ind w:right="4934"/>
        <w:rPr>
          <w:i/>
          <w:sz w:val="22"/>
        </w:rPr>
      </w:pPr>
      <w:r w:rsidRPr="00EE0D9D">
        <w:rPr>
          <w:i/>
          <w:sz w:val="22"/>
        </w:rPr>
        <w:t>Excelentíssimo</w:t>
      </w:r>
      <w:r w:rsidRPr="00EE0D9D">
        <w:rPr>
          <w:i/>
          <w:spacing w:val="-17"/>
          <w:sz w:val="22"/>
        </w:rPr>
        <w:t xml:space="preserve"> </w:t>
      </w:r>
      <w:r w:rsidRPr="00EE0D9D">
        <w:rPr>
          <w:i/>
          <w:sz w:val="22"/>
        </w:rPr>
        <w:t>Senhor</w:t>
      </w:r>
      <w:r w:rsidRPr="00EE0D9D">
        <w:rPr>
          <w:i/>
          <w:spacing w:val="-17"/>
          <w:sz w:val="22"/>
        </w:rPr>
        <w:t xml:space="preserve"> </w:t>
      </w:r>
      <w:r w:rsidRPr="00EE0D9D">
        <w:rPr>
          <w:i/>
          <w:sz w:val="22"/>
        </w:rPr>
        <w:t xml:space="preserve">Presidente, </w:t>
      </w:r>
    </w:p>
    <w:p w:rsidR="00EE0D9D" w:rsidRPr="00EE0D9D" w:rsidRDefault="00EE0D9D" w:rsidP="00EE0D9D">
      <w:pPr>
        <w:pStyle w:val="Corpodetexto"/>
        <w:spacing w:before="92" w:line="261" w:lineRule="auto"/>
        <w:ind w:right="4934"/>
        <w:rPr>
          <w:i/>
          <w:sz w:val="22"/>
        </w:rPr>
      </w:pPr>
    </w:p>
    <w:p w:rsidR="00EE0D9D" w:rsidRPr="00EE0D9D" w:rsidRDefault="00EE0D9D" w:rsidP="00EE0D9D">
      <w:pPr>
        <w:pStyle w:val="Corpodetexto"/>
        <w:spacing w:before="92" w:line="261" w:lineRule="auto"/>
        <w:rPr>
          <w:i/>
          <w:sz w:val="22"/>
        </w:rPr>
      </w:pPr>
      <w:r w:rsidRPr="00EE0D9D">
        <w:rPr>
          <w:i/>
          <w:sz w:val="22"/>
        </w:rPr>
        <w:t>Senhores(as) Vereadores(as):</w:t>
      </w:r>
    </w:p>
    <w:p w:rsidR="00470C5A" w:rsidRPr="00EE0D9D" w:rsidRDefault="00470C5A" w:rsidP="00EE0D9D">
      <w:pPr>
        <w:spacing w:line="360" w:lineRule="auto"/>
      </w:pPr>
    </w:p>
    <w:p w:rsidR="00470C5A" w:rsidRPr="00EE0D9D" w:rsidRDefault="00470C5A" w:rsidP="00EE0D9D">
      <w:pPr>
        <w:spacing w:line="360" w:lineRule="auto"/>
        <w:ind w:firstLine="708"/>
        <w:jc w:val="both"/>
      </w:pPr>
      <w:r w:rsidRPr="00EE0D9D">
        <w:t>O Vereador Jorge Barbosa, abaixo subscrito, vem  à presença de Vossa Excelência, respeitosamente, na forma regimental (art. 115 do RI), para requerer seja procedida a leitura em Plenário do inteiro teor da proposição indicativa que segue anexa, sendo a mesma posteriormente encaminhada, pelo Presidente, aos órgãos competentes.</w:t>
      </w:r>
    </w:p>
    <w:p w:rsidR="00470C5A" w:rsidRPr="00EE0D9D" w:rsidRDefault="00470C5A" w:rsidP="00EE0D9D">
      <w:pPr>
        <w:spacing w:line="360" w:lineRule="auto"/>
      </w:pPr>
    </w:p>
    <w:p w:rsidR="00470C5A" w:rsidRPr="00EE0D9D" w:rsidRDefault="00470C5A" w:rsidP="00EE0D9D">
      <w:pPr>
        <w:spacing w:line="360" w:lineRule="auto"/>
        <w:jc w:val="center"/>
        <w:rPr>
          <w:b/>
        </w:rPr>
      </w:pPr>
      <w:r w:rsidRPr="00EE0D9D">
        <w:rPr>
          <w:b/>
          <w:sz w:val="28"/>
        </w:rPr>
        <w:t>JUSTIFICATIVAS</w:t>
      </w:r>
    </w:p>
    <w:p w:rsidR="00470C5A" w:rsidRDefault="00470C5A" w:rsidP="00470C5A">
      <w:pPr>
        <w:pStyle w:val="Corpodetexto"/>
        <w:spacing w:before="92" w:line="261" w:lineRule="auto"/>
        <w:ind w:left="107" w:right="4934"/>
        <w:rPr>
          <w:b/>
        </w:rPr>
      </w:pPr>
    </w:p>
    <w:p w:rsidR="00470C5A" w:rsidRPr="00470C5A" w:rsidRDefault="00EE0D9D" w:rsidP="00470C5A">
      <w:pPr>
        <w:pStyle w:val="Corpodetexto"/>
        <w:spacing w:line="360" w:lineRule="auto"/>
        <w:ind w:right="-28" w:firstLine="1134"/>
        <w:jc w:val="both"/>
        <w:rPr>
          <w:spacing w:val="-10"/>
          <w:sz w:val="22"/>
        </w:rPr>
      </w:pPr>
      <w:r>
        <w:rPr>
          <w:sz w:val="22"/>
        </w:rPr>
        <w:t>E</w:t>
      </w:r>
      <w:r w:rsidR="00470C5A" w:rsidRPr="00470C5A">
        <w:rPr>
          <w:sz w:val="22"/>
        </w:rPr>
        <w:t>ncaminho</w:t>
      </w:r>
      <w:r w:rsidR="00470C5A" w:rsidRPr="00470C5A">
        <w:rPr>
          <w:spacing w:val="-7"/>
          <w:sz w:val="22"/>
        </w:rPr>
        <w:t xml:space="preserve"> </w:t>
      </w:r>
      <w:r w:rsidR="00470C5A" w:rsidRPr="00470C5A">
        <w:rPr>
          <w:sz w:val="22"/>
        </w:rPr>
        <w:t>à</w:t>
      </w:r>
      <w:r w:rsidR="00470C5A" w:rsidRPr="00470C5A">
        <w:rPr>
          <w:spacing w:val="-7"/>
          <w:sz w:val="22"/>
        </w:rPr>
        <w:t xml:space="preserve"> </w:t>
      </w:r>
      <w:r w:rsidR="00470C5A" w:rsidRPr="00470C5A">
        <w:rPr>
          <w:sz w:val="22"/>
        </w:rPr>
        <w:t>apreciação</w:t>
      </w:r>
      <w:r w:rsidR="00470C5A" w:rsidRPr="00470C5A">
        <w:rPr>
          <w:spacing w:val="-7"/>
          <w:sz w:val="22"/>
        </w:rPr>
        <w:t xml:space="preserve"> </w:t>
      </w:r>
      <w:r w:rsidR="00470C5A" w:rsidRPr="00470C5A">
        <w:rPr>
          <w:sz w:val="22"/>
        </w:rPr>
        <w:t>dessa</w:t>
      </w:r>
      <w:r w:rsidR="00470C5A" w:rsidRPr="00470C5A">
        <w:rPr>
          <w:spacing w:val="-7"/>
          <w:sz w:val="22"/>
        </w:rPr>
        <w:t xml:space="preserve"> </w:t>
      </w:r>
      <w:r w:rsidR="00470C5A" w:rsidRPr="00470C5A">
        <w:rPr>
          <w:sz w:val="22"/>
        </w:rPr>
        <w:t>Casa</w:t>
      </w:r>
      <w:r w:rsidR="00470C5A" w:rsidRPr="00470C5A">
        <w:rPr>
          <w:spacing w:val="-7"/>
          <w:sz w:val="22"/>
        </w:rPr>
        <w:t xml:space="preserve"> </w:t>
      </w:r>
      <w:r w:rsidR="00470C5A" w:rsidRPr="00470C5A">
        <w:rPr>
          <w:sz w:val="22"/>
        </w:rPr>
        <w:t>Legislativa,</w:t>
      </w:r>
      <w:r w:rsidR="00470C5A" w:rsidRPr="00470C5A">
        <w:rPr>
          <w:spacing w:val="-7"/>
          <w:sz w:val="22"/>
        </w:rPr>
        <w:t xml:space="preserve"> </w:t>
      </w:r>
      <w:r w:rsidR="00470C5A" w:rsidRPr="00470C5A">
        <w:rPr>
          <w:sz w:val="22"/>
        </w:rPr>
        <w:t>o projeto de indicação</w:t>
      </w:r>
      <w:r w:rsidR="00470C5A" w:rsidRPr="00470C5A">
        <w:rPr>
          <w:spacing w:val="-7"/>
          <w:sz w:val="22"/>
        </w:rPr>
        <w:t xml:space="preserve"> ao Poder Executivo Municipal, o qual </w:t>
      </w:r>
      <w:r w:rsidR="00470C5A" w:rsidRPr="00470C5A">
        <w:rPr>
          <w:b/>
          <w:i/>
          <w:spacing w:val="-7"/>
          <w:sz w:val="22"/>
        </w:rPr>
        <w:t>“I</w:t>
      </w:r>
      <w:r w:rsidR="00470C5A" w:rsidRPr="00470C5A">
        <w:rPr>
          <w:b/>
          <w:i/>
          <w:sz w:val="22"/>
        </w:rPr>
        <w:t>nstitui a Política de Proteção aos Direitos da Pessoa com Câncer no município de Sapucaia do Sul”.</w:t>
      </w:r>
      <w:r w:rsidR="00470C5A" w:rsidRPr="00470C5A">
        <w:rPr>
          <w:spacing w:val="-10"/>
          <w:sz w:val="22"/>
        </w:rPr>
        <w:t xml:space="preserve"> </w:t>
      </w:r>
    </w:p>
    <w:p w:rsidR="00470C5A" w:rsidRPr="00470C5A" w:rsidRDefault="00470C5A" w:rsidP="00470C5A">
      <w:pPr>
        <w:pStyle w:val="Corpodetexto"/>
        <w:spacing w:line="360" w:lineRule="auto"/>
        <w:ind w:right="-28" w:firstLine="1134"/>
        <w:jc w:val="both"/>
        <w:rPr>
          <w:spacing w:val="-10"/>
          <w:sz w:val="22"/>
        </w:rPr>
      </w:pPr>
    </w:p>
    <w:p w:rsidR="00470C5A" w:rsidRPr="00470C5A" w:rsidRDefault="00470C5A" w:rsidP="00470C5A">
      <w:pPr>
        <w:pStyle w:val="Corpodetexto"/>
        <w:spacing w:line="360" w:lineRule="auto"/>
        <w:ind w:right="-28" w:firstLine="1134"/>
        <w:jc w:val="both"/>
        <w:rPr>
          <w:sz w:val="22"/>
        </w:rPr>
      </w:pPr>
      <w:r w:rsidRPr="00470C5A">
        <w:rPr>
          <w:position w:val="2"/>
          <w:sz w:val="22"/>
        </w:rPr>
        <w:t xml:space="preserve">O </w:t>
      </w:r>
      <w:r w:rsidRPr="00470C5A">
        <w:rPr>
          <w:sz w:val="22"/>
        </w:rPr>
        <w:t>projeto é destinado a assegurar e promover em condições de igualdade, o acesso ao tratamento</w:t>
      </w:r>
      <w:r w:rsidRPr="00470C5A">
        <w:rPr>
          <w:spacing w:val="-11"/>
          <w:sz w:val="22"/>
        </w:rPr>
        <w:t xml:space="preserve"> </w:t>
      </w:r>
      <w:r w:rsidRPr="00470C5A">
        <w:rPr>
          <w:sz w:val="22"/>
        </w:rPr>
        <w:t>adequado</w:t>
      </w:r>
      <w:r w:rsidRPr="00470C5A">
        <w:rPr>
          <w:spacing w:val="-11"/>
          <w:sz w:val="22"/>
        </w:rPr>
        <w:t xml:space="preserve"> </w:t>
      </w:r>
      <w:r w:rsidRPr="00470C5A">
        <w:rPr>
          <w:sz w:val="22"/>
        </w:rPr>
        <w:t>e</w:t>
      </w:r>
      <w:r w:rsidRPr="00470C5A">
        <w:rPr>
          <w:spacing w:val="-11"/>
          <w:sz w:val="22"/>
        </w:rPr>
        <w:t xml:space="preserve"> </w:t>
      </w:r>
      <w:r w:rsidRPr="00470C5A">
        <w:rPr>
          <w:sz w:val="22"/>
        </w:rPr>
        <w:t>o</w:t>
      </w:r>
      <w:r w:rsidRPr="00470C5A">
        <w:rPr>
          <w:spacing w:val="-11"/>
          <w:sz w:val="22"/>
        </w:rPr>
        <w:t xml:space="preserve"> </w:t>
      </w:r>
      <w:r w:rsidRPr="00470C5A">
        <w:rPr>
          <w:sz w:val="22"/>
        </w:rPr>
        <w:t>exercício</w:t>
      </w:r>
      <w:r w:rsidRPr="00470C5A">
        <w:rPr>
          <w:spacing w:val="-11"/>
          <w:sz w:val="22"/>
        </w:rPr>
        <w:t xml:space="preserve"> </w:t>
      </w:r>
      <w:r w:rsidRPr="00470C5A">
        <w:rPr>
          <w:sz w:val="22"/>
        </w:rPr>
        <w:t>dos</w:t>
      </w:r>
      <w:r w:rsidRPr="00470C5A">
        <w:rPr>
          <w:spacing w:val="-11"/>
          <w:sz w:val="22"/>
        </w:rPr>
        <w:t xml:space="preserve"> </w:t>
      </w:r>
      <w:r w:rsidRPr="00470C5A">
        <w:rPr>
          <w:sz w:val="22"/>
        </w:rPr>
        <w:t>direitos</w:t>
      </w:r>
      <w:r w:rsidRPr="00470C5A">
        <w:rPr>
          <w:spacing w:val="-11"/>
          <w:sz w:val="22"/>
        </w:rPr>
        <w:t xml:space="preserve"> </w:t>
      </w:r>
      <w:r w:rsidRPr="00470C5A">
        <w:rPr>
          <w:sz w:val="22"/>
        </w:rPr>
        <w:t>e</w:t>
      </w:r>
      <w:r w:rsidRPr="00470C5A">
        <w:rPr>
          <w:spacing w:val="-11"/>
          <w:sz w:val="22"/>
        </w:rPr>
        <w:t xml:space="preserve"> </w:t>
      </w:r>
      <w:r w:rsidRPr="00470C5A">
        <w:rPr>
          <w:sz w:val="22"/>
        </w:rPr>
        <w:t>das</w:t>
      </w:r>
      <w:r w:rsidRPr="00470C5A">
        <w:rPr>
          <w:spacing w:val="-11"/>
          <w:sz w:val="22"/>
        </w:rPr>
        <w:t xml:space="preserve"> </w:t>
      </w:r>
      <w:r w:rsidRPr="00470C5A">
        <w:rPr>
          <w:sz w:val="22"/>
        </w:rPr>
        <w:t>liberdades</w:t>
      </w:r>
      <w:r w:rsidRPr="00470C5A">
        <w:rPr>
          <w:spacing w:val="-11"/>
          <w:sz w:val="22"/>
        </w:rPr>
        <w:t xml:space="preserve"> </w:t>
      </w:r>
      <w:r w:rsidRPr="00470C5A">
        <w:rPr>
          <w:sz w:val="22"/>
        </w:rPr>
        <w:t>fundamentais</w:t>
      </w:r>
      <w:r w:rsidRPr="00470C5A">
        <w:rPr>
          <w:spacing w:val="-11"/>
          <w:sz w:val="22"/>
        </w:rPr>
        <w:t xml:space="preserve"> </w:t>
      </w:r>
      <w:r w:rsidRPr="00470C5A">
        <w:rPr>
          <w:sz w:val="22"/>
        </w:rPr>
        <w:t>da</w:t>
      </w:r>
      <w:r w:rsidRPr="00470C5A">
        <w:rPr>
          <w:spacing w:val="-11"/>
          <w:sz w:val="22"/>
        </w:rPr>
        <w:t xml:space="preserve"> </w:t>
      </w:r>
      <w:r w:rsidRPr="00470C5A">
        <w:rPr>
          <w:sz w:val="22"/>
        </w:rPr>
        <w:t xml:space="preserve">pessoa com câncer. </w:t>
      </w:r>
    </w:p>
    <w:p w:rsidR="00470C5A" w:rsidRPr="00470C5A" w:rsidRDefault="00470C5A" w:rsidP="00470C5A">
      <w:pPr>
        <w:pStyle w:val="Corpodetexto"/>
        <w:spacing w:line="360" w:lineRule="auto"/>
        <w:ind w:right="-28" w:firstLine="1134"/>
        <w:jc w:val="both"/>
        <w:rPr>
          <w:sz w:val="22"/>
        </w:rPr>
      </w:pPr>
    </w:p>
    <w:p w:rsidR="00470C5A" w:rsidRPr="00470C5A" w:rsidRDefault="00470C5A" w:rsidP="00470C5A">
      <w:pPr>
        <w:pStyle w:val="Corpodetexto"/>
        <w:spacing w:line="360" w:lineRule="auto"/>
        <w:ind w:right="-28" w:firstLine="1134"/>
        <w:jc w:val="both"/>
        <w:rPr>
          <w:sz w:val="22"/>
        </w:rPr>
      </w:pPr>
      <w:r w:rsidRPr="00470C5A">
        <w:rPr>
          <w:position w:val="2"/>
          <w:sz w:val="22"/>
        </w:rPr>
        <w:t xml:space="preserve">Por meio desta indicação de projeto de lei, se pretende criar um marco regulatório que </w:t>
      </w:r>
      <w:r w:rsidRPr="00470C5A">
        <w:rPr>
          <w:sz w:val="22"/>
        </w:rPr>
        <w:t>seja alicerce para a atuação do município no enfrentamento a doença.</w:t>
      </w:r>
    </w:p>
    <w:p w:rsidR="00470C5A" w:rsidRPr="00470C5A" w:rsidRDefault="00470C5A" w:rsidP="00470C5A">
      <w:pPr>
        <w:pStyle w:val="Corpodetexto"/>
        <w:spacing w:line="360" w:lineRule="auto"/>
        <w:ind w:right="-28" w:firstLine="1134"/>
        <w:jc w:val="both"/>
        <w:rPr>
          <w:sz w:val="22"/>
        </w:rPr>
      </w:pPr>
    </w:p>
    <w:p w:rsidR="00470C5A" w:rsidRPr="00470C5A" w:rsidRDefault="00470C5A" w:rsidP="00470C5A">
      <w:pPr>
        <w:pStyle w:val="Corpodetexto"/>
        <w:spacing w:line="360" w:lineRule="auto"/>
        <w:ind w:right="-28" w:firstLine="1134"/>
        <w:jc w:val="both"/>
        <w:rPr>
          <w:sz w:val="22"/>
        </w:rPr>
      </w:pPr>
      <w:r w:rsidRPr="00470C5A">
        <w:rPr>
          <w:sz w:val="22"/>
        </w:rPr>
        <w:t xml:space="preserve">Para isso, o projeto estabelece princípios, objetivos, direitos e deveres para a prevenção, o combate e o tratamento das pessoas com câncer, aumentando a taxa de cura. </w:t>
      </w:r>
      <w:r w:rsidRPr="00470C5A">
        <w:rPr>
          <w:position w:val="2"/>
          <w:sz w:val="22"/>
        </w:rPr>
        <w:t xml:space="preserve">Segundo estudos clínicos, o diagnóstico precoce é capaz de fazer a diferença na </w:t>
      </w:r>
      <w:r w:rsidRPr="00470C5A">
        <w:rPr>
          <w:sz w:val="22"/>
        </w:rPr>
        <w:t xml:space="preserve">vida de pacientes com câncer. </w:t>
      </w:r>
    </w:p>
    <w:p w:rsidR="00470C5A" w:rsidRPr="00470C5A" w:rsidRDefault="00470C5A" w:rsidP="00470C5A">
      <w:pPr>
        <w:pStyle w:val="Corpodetexto"/>
        <w:spacing w:line="360" w:lineRule="auto"/>
        <w:ind w:right="-28" w:firstLine="1134"/>
        <w:jc w:val="both"/>
        <w:rPr>
          <w:sz w:val="22"/>
        </w:rPr>
      </w:pPr>
    </w:p>
    <w:p w:rsidR="00470C5A" w:rsidRPr="00470C5A" w:rsidRDefault="00470C5A" w:rsidP="00470C5A">
      <w:pPr>
        <w:pStyle w:val="Corpodetexto"/>
        <w:spacing w:line="360" w:lineRule="auto"/>
        <w:ind w:right="-28" w:firstLine="1134"/>
        <w:jc w:val="both"/>
        <w:rPr>
          <w:sz w:val="22"/>
        </w:rPr>
      </w:pPr>
      <w:r w:rsidRPr="00470C5A">
        <w:rPr>
          <w:sz w:val="22"/>
        </w:rPr>
        <w:lastRenderedPageBreak/>
        <w:t>O projeto busca, ainda, a solução de outras dificuldades enfrentadas pelos pacientes como, a falta de transparência dos processos dos órgãos e entidades de assistência à saúde pessoa com câncer.</w:t>
      </w:r>
    </w:p>
    <w:p w:rsidR="00470C5A" w:rsidRDefault="00470C5A" w:rsidP="00470C5A">
      <w:pPr>
        <w:pStyle w:val="Corpodetexto"/>
        <w:rPr>
          <w:sz w:val="26"/>
        </w:rPr>
      </w:pPr>
    </w:p>
    <w:p w:rsidR="00EE0D9D" w:rsidRPr="00EE0D9D" w:rsidRDefault="00EE0D9D" w:rsidP="00EE0D9D">
      <w:pPr>
        <w:spacing w:line="360" w:lineRule="auto"/>
        <w:ind w:firstLine="1134"/>
        <w:jc w:val="both"/>
        <w:rPr>
          <w:szCs w:val="24"/>
        </w:rPr>
      </w:pPr>
      <w:r w:rsidRPr="00EE0D9D">
        <w:rPr>
          <w:szCs w:val="24"/>
        </w:rPr>
        <w:t>Assim Senhores Vereadores, firme nas razões acima demonstradas, e no ímpeto de colaborar com a administração do Município, realizando a função de assessoramento que é inerente à edilidade, apresentamos ao nobre plenário desta Câmara Municipal nossa proposição indicativa.</w:t>
      </w:r>
    </w:p>
    <w:p w:rsidR="00EE0D9D" w:rsidRPr="001318B4" w:rsidRDefault="00EE0D9D" w:rsidP="00EE0D9D">
      <w:pPr>
        <w:jc w:val="right"/>
        <w:rPr>
          <w:rFonts w:ascii="Times New Roman" w:hAnsi="Times New Roman"/>
          <w:sz w:val="24"/>
          <w:szCs w:val="24"/>
        </w:rPr>
      </w:pPr>
    </w:p>
    <w:p w:rsidR="00EE0D9D" w:rsidRDefault="00EE0D9D" w:rsidP="00EE0D9D">
      <w:pPr>
        <w:jc w:val="center"/>
        <w:rPr>
          <w:szCs w:val="24"/>
        </w:rPr>
      </w:pPr>
      <w:r>
        <w:rPr>
          <w:szCs w:val="24"/>
        </w:rPr>
        <w:t>Sapucaia do Sul/RS 21</w:t>
      </w:r>
      <w:r w:rsidRPr="00EE0D9D">
        <w:rPr>
          <w:szCs w:val="24"/>
        </w:rPr>
        <w:t xml:space="preserve"> de</w:t>
      </w:r>
      <w:r>
        <w:rPr>
          <w:szCs w:val="24"/>
        </w:rPr>
        <w:t xml:space="preserve"> outubro de 2022.</w:t>
      </w:r>
    </w:p>
    <w:p w:rsidR="00EE0D9D" w:rsidRPr="00EE0D9D" w:rsidRDefault="00EE0D9D" w:rsidP="00EE0D9D">
      <w:pPr>
        <w:jc w:val="center"/>
        <w:rPr>
          <w:szCs w:val="24"/>
        </w:rPr>
      </w:pPr>
    </w:p>
    <w:p w:rsidR="00EE0D9D" w:rsidRPr="001318B4" w:rsidRDefault="00EE0D9D" w:rsidP="00EE0D9D">
      <w:pPr>
        <w:jc w:val="center"/>
        <w:rPr>
          <w:rFonts w:ascii="Times New Roman" w:hAnsi="Times New Roman"/>
          <w:sz w:val="24"/>
          <w:szCs w:val="24"/>
        </w:rPr>
      </w:pPr>
    </w:p>
    <w:p w:rsidR="00EE0D9D" w:rsidRPr="00EE0D9D" w:rsidRDefault="00EE0D9D" w:rsidP="00EE0D9D">
      <w:pPr>
        <w:jc w:val="center"/>
        <w:rPr>
          <w:sz w:val="24"/>
          <w:szCs w:val="24"/>
        </w:rPr>
      </w:pPr>
      <w:r w:rsidRPr="00EE0D9D">
        <w:rPr>
          <w:sz w:val="24"/>
          <w:szCs w:val="24"/>
        </w:rPr>
        <w:t>Jorge Barbosa - PSD</w:t>
      </w:r>
    </w:p>
    <w:p w:rsidR="00EE0D9D" w:rsidRPr="00EE0D9D" w:rsidRDefault="00EE0D9D" w:rsidP="00EE0D9D">
      <w:pPr>
        <w:jc w:val="center"/>
        <w:rPr>
          <w:sz w:val="24"/>
          <w:szCs w:val="24"/>
        </w:rPr>
      </w:pPr>
      <w:r w:rsidRPr="00EE0D9D">
        <w:rPr>
          <w:sz w:val="24"/>
          <w:szCs w:val="24"/>
        </w:rPr>
        <w:t>Vereador</w:t>
      </w:r>
    </w:p>
    <w:p w:rsidR="00EE0D9D" w:rsidRPr="001318B4" w:rsidRDefault="00EE0D9D" w:rsidP="00EE0D9D">
      <w:pPr>
        <w:jc w:val="center"/>
        <w:rPr>
          <w:rFonts w:ascii="Times New Roman" w:hAnsi="Times New Roman"/>
          <w:sz w:val="24"/>
          <w:szCs w:val="24"/>
        </w:rPr>
      </w:pPr>
    </w:p>
    <w:p w:rsidR="00B11391" w:rsidRDefault="00B11391"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EE0D9D" w:rsidRDefault="00EE0D9D" w:rsidP="00470C5A">
      <w:pPr>
        <w:pStyle w:val="Ttulo"/>
        <w:jc w:val="left"/>
      </w:pPr>
    </w:p>
    <w:p w:rsidR="00470C5A" w:rsidRDefault="00470C5A" w:rsidP="00470C5A">
      <w:pPr>
        <w:pStyle w:val="Ttulo"/>
        <w:jc w:val="left"/>
      </w:pPr>
    </w:p>
    <w:p w:rsidR="00470C5A" w:rsidRPr="00470C5A" w:rsidRDefault="00470C5A" w:rsidP="00470C5A">
      <w:pPr>
        <w:pStyle w:val="Ttulo"/>
        <w:ind w:left="0" w:right="-31"/>
        <w:rPr>
          <w:sz w:val="32"/>
        </w:rPr>
      </w:pPr>
      <w:r w:rsidRPr="00470C5A">
        <w:rPr>
          <w:sz w:val="32"/>
        </w:rPr>
        <w:lastRenderedPageBreak/>
        <w:t>MINUTA DE PROJETO DE LEI</w:t>
      </w:r>
    </w:p>
    <w:p w:rsidR="00470C5A" w:rsidRDefault="00470C5A" w:rsidP="00470C5A">
      <w:pPr>
        <w:pStyle w:val="Ttulo"/>
        <w:jc w:val="left"/>
      </w:pPr>
    </w:p>
    <w:p w:rsidR="00B11391" w:rsidRDefault="00470C5A" w:rsidP="00470C5A">
      <w:pPr>
        <w:pStyle w:val="Corpodetexto"/>
        <w:spacing w:before="404"/>
        <w:ind w:left="5103" w:right="-31"/>
        <w:jc w:val="both"/>
        <w:rPr>
          <w:b/>
          <w:i/>
          <w:sz w:val="22"/>
          <w:szCs w:val="22"/>
        </w:rPr>
      </w:pPr>
      <w:r w:rsidRPr="00470C5A">
        <w:rPr>
          <w:b/>
          <w:i/>
          <w:sz w:val="22"/>
          <w:szCs w:val="22"/>
        </w:rPr>
        <w:t>INSTITUI A POLÍTICA DE PROTEÇÃO AOS DIREITOS DA PESSOA COM CÂNCER NO MUNICÍPIO DE SAPUCAIA DO SUL.</w:t>
      </w:r>
    </w:p>
    <w:p w:rsidR="00470C5A" w:rsidRPr="00470C5A" w:rsidRDefault="00470C5A" w:rsidP="00470C5A">
      <w:pPr>
        <w:pStyle w:val="Corpodetexto"/>
        <w:spacing w:before="404"/>
        <w:ind w:left="5103" w:right="-31"/>
        <w:jc w:val="both"/>
        <w:rPr>
          <w:b/>
          <w:i/>
          <w:sz w:val="22"/>
          <w:szCs w:val="22"/>
        </w:rPr>
      </w:pPr>
    </w:p>
    <w:p w:rsidR="00470C5A" w:rsidRPr="00470C5A" w:rsidRDefault="00470C5A" w:rsidP="00470C5A">
      <w:pPr>
        <w:pStyle w:val="western"/>
        <w:shd w:val="clear" w:color="auto" w:fill="FFFFFF"/>
        <w:spacing w:before="0" w:beforeAutospacing="0" w:after="0" w:afterAutospacing="0"/>
        <w:ind w:right="-28"/>
        <w:jc w:val="both"/>
        <w:rPr>
          <w:rFonts w:ascii="Arial" w:hAnsi="Arial" w:cs="Arial"/>
          <w:color w:val="000000"/>
          <w:sz w:val="22"/>
          <w:szCs w:val="22"/>
        </w:rPr>
      </w:pPr>
      <w:r w:rsidRPr="00470C5A">
        <w:rPr>
          <w:rFonts w:ascii="Arial" w:hAnsi="Arial" w:cs="Arial"/>
          <w:b/>
          <w:color w:val="000000"/>
          <w:sz w:val="22"/>
          <w:szCs w:val="22"/>
        </w:rPr>
        <w:t>O PREFEITO MUNICIPAL DE SAPUCAIA DO SUL.</w:t>
      </w:r>
      <w:r w:rsidRPr="00470C5A">
        <w:rPr>
          <w:rFonts w:ascii="Arial" w:hAnsi="Arial" w:cs="Arial"/>
          <w:color w:val="000000"/>
          <w:sz w:val="22"/>
          <w:szCs w:val="22"/>
        </w:rPr>
        <w:t xml:space="preserve"> Faço saber que a Câmara de Vereadores aprovou e eu, com fundamento no art. 82, III da Lei Orgânica do Município, sanciono e promulgo a seguinte:</w:t>
      </w:r>
    </w:p>
    <w:p w:rsidR="00470C5A" w:rsidRPr="00470C5A" w:rsidRDefault="00470C5A" w:rsidP="00470C5A">
      <w:pPr>
        <w:pStyle w:val="western"/>
        <w:shd w:val="clear" w:color="auto" w:fill="FFFFFF"/>
        <w:spacing w:line="390" w:lineRule="atLeast"/>
        <w:ind w:right="-31"/>
        <w:jc w:val="center"/>
        <w:rPr>
          <w:rFonts w:ascii="Arial" w:hAnsi="Arial" w:cs="Arial"/>
          <w:b/>
          <w:color w:val="000000"/>
          <w:sz w:val="32"/>
          <w:szCs w:val="22"/>
        </w:rPr>
      </w:pPr>
      <w:r w:rsidRPr="00470C5A">
        <w:rPr>
          <w:rFonts w:ascii="Arial" w:hAnsi="Arial" w:cs="Arial"/>
          <w:b/>
          <w:color w:val="000000"/>
          <w:sz w:val="32"/>
          <w:szCs w:val="22"/>
        </w:rPr>
        <w:t>LEI</w:t>
      </w:r>
    </w:p>
    <w:p w:rsidR="00B11391" w:rsidRPr="00470C5A" w:rsidRDefault="00470C5A" w:rsidP="00470C5A">
      <w:pPr>
        <w:pStyle w:val="Corpodetexto"/>
        <w:spacing w:before="191" w:line="261" w:lineRule="auto"/>
        <w:ind w:right="-31"/>
        <w:jc w:val="both"/>
        <w:rPr>
          <w:sz w:val="22"/>
          <w:szCs w:val="22"/>
        </w:rPr>
      </w:pPr>
      <w:r w:rsidRPr="00470C5A">
        <w:rPr>
          <w:sz w:val="22"/>
          <w:szCs w:val="22"/>
        </w:rPr>
        <w:t>A</w:t>
      </w:r>
      <w:r w:rsidR="004E5A28" w:rsidRPr="00470C5A">
        <w:rPr>
          <w:sz w:val="22"/>
          <w:szCs w:val="22"/>
        </w:rPr>
        <w:t>rt.</w:t>
      </w:r>
      <w:r w:rsidR="004E5A28" w:rsidRPr="00470C5A">
        <w:rPr>
          <w:spacing w:val="-1"/>
          <w:sz w:val="22"/>
          <w:szCs w:val="22"/>
        </w:rPr>
        <w:t xml:space="preserve"> </w:t>
      </w:r>
      <w:r w:rsidR="004E5A28" w:rsidRPr="00470C5A">
        <w:rPr>
          <w:sz w:val="22"/>
          <w:szCs w:val="22"/>
        </w:rPr>
        <w:t>1°</w:t>
      </w:r>
      <w:r w:rsidR="00EE0D9D">
        <w:rPr>
          <w:sz w:val="22"/>
          <w:szCs w:val="22"/>
        </w:rPr>
        <w:t>.</w:t>
      </w:r>
      <w:r w:rsidR="004E5A28" w:rsidRPr="00470C5A">
        <w:rPr>
          <w:spacing w:val="-1"/>
          <w:sz w:val="22"/>
          <w:szCs w:val="22"/>
        </w:rPr>
        <w:t xml:space="preserve"> </w:t>
      </w:r>
      <w:r w:rsidR="004E5A28" w:rsidRPr="00470C5A">
        <w:rPr>
          <w:sz w:val="22"/>
          <w:szCs w:val="22"/>
        </w:rPr>
        <w:t>Fica</w:t>
      </w:r>
      <w:r w:rsidR="004E5A28" w:rsidRPr="00470C5A">
        <w:rPr>
          <w:spacing w:val="-1"/>
          <w:sz w:val="22"/>
          <w:szCs w:val="22"/>
        </w:rPr>
        <w:t xml:space="preserve"> </w:t>
      </w:r>
      <w:r w:rsidR="004E5A28" w:rsidRPr="00470C5A">
        <w:rPr>
          <w:sz w:val="22"/>
          <w:szCs w:val="22"/>
        </w:rPr>
        <w:t>instituída</w:t>
      </w:r>
      <w:r w:rsidR="004E5A28" w:rsidRPr="00470C5A">
        <w:rPr>
          <w:spacing w:val="-1"/>
          <w:sz w:val="22"/>
          <w:szCs w:val="22"/>
        </w:rPr>
        <w:t xml:space="preserve"> </w:t>
      </w:r>
      <w:r w:rsidR="004E5A28" w:rsidRPr="00470C5A">
        <w:rPr>
          <w:sz w:val="22"/>
          <w:szCs w:val="22"/>
        </w:rPr>
        <w:t>a</w:t>
      </w:r>
      <w:r w:rsidR="004E5A28" w:rsidRPr="00470C5A">
        <w:rPr>
          <w:spacing w:val="-1"/>
          <w:sz w:val="22"/>
          <w:szCs w:val="22"/>
        </w:rPr>
        <w:t xml:space="preserve"> </w:t>
      </w:r>
      <w:r w:rsidR="004E5A28" w:rsidRPr="00EE0D9D">
        <w:rPr>
          <w:b/>
          <w:i/>
          <w:sz w:val="22"/>
          <w:szCs w:val="22"/>
        </w:rPr>
        <w:t>Política</w:t>
      </w:r>
      <w:r w:rsidR="004E5A28" w:rsidRPr="00EE0D9D">
        <w:rPr>
          <w:b/>
          <w:i/>
          <w:spacing w:val="-1"/>
          <w:sz w:val="22"/>
          <w:szCs w:val="22"/>
        </w:rPr>
        <w:t xml:space="preserve"> </w:t>
      </w:r>
      <w:r w:rsidR="004E5A28" w:rsidRPr="00EE0D9D">
        <w:rPr>
          <w:b/>
          <w:i/>
          <w:sz w:val="22"/>
          <w:szCs w:val="22"/>
        </w:rPr>
        <w:t>de</w:t>
      </w:r>
      <w:r w:rsidR="004E5A28" w:rsidRPr="00EE0D9D">
        <w:rPr>
          <w:b/>
          <w:i/>
          <w:spacing w:val="-1"/>
          <w:sz w:val="22"/>
          <w:szCs w:val="22"/>
        </w:rPr>
        <w:t xml:space="preserve"> </w:t>
      </w:r>
      <w:r w:rsidR="004E5A28" w:rsidRPr="00EE0D9D">
        <w:rPr>
          <w:b/>
          <w:i/>
          <w:sz w:val="22"/>
          <w:szCs w:val="22"/>
        </w:rPr>
        <w:t>Proteção</w:t>
      </w:r>
      <w:r w:rsidR="004E5A28" w:rsidRPr="00EE0D9D">
        <w:rPr>
          <w:b/>
          <w:i/>
          <w:spacing w:val="-1"/>
          <w:sz w:val="22"/>
          <w:szCs w:val="22"/>
        </w:rPr>
        <w:t xml:space="preserve"> </w:t>
      </w:r>
      <w:r w:rsidR="004E5A28" w:rsidRPr="00EE0D9D">
        <w:rPr>
          <w:b/>
          <w:i/>
          <w:sz w:val="22"/>
          <w:szCs w:val="22"/>
        </w:rPr>
        <w:t>aos</w:t>
      </w:r>
      <w:r w:rsidR="004E5A28" w:rsidRPr="00EE0D9D">
        <w:rPr>
          <w:b/>
          <w:i/>
          <w:spacing w:val="-1"/>
          <w:sz w:val="22"/>
          <w:szCs w:val="22"/>
        </w:rPr>
        <w:t xml:space="preserve"> </w:t>
      </w:r>
      <w:r w:rsidR="004E5A28" w:rsidRPr="00EE0D9D">
        <w:rPr>
          <w:b/>
          <w:i/>
          <w:sz w:val="22"/>
          <w:szCs w:val="22"/>
        </w:rPr>
        <w:t>Diretos</w:t>
      </w:r>
      <w:r w:rsidR="004E5A28" w:rsidRPr="00EE0D9D">
        <w:rPr>
          <w:b/>
          <w:i/>
          <w:spacing w:val="-1"/>
          <w:sz w:val="22"/>
          <w:szCs w:val="22"/>
        </w:rPr>
        <w:t xml:space="preserve"> </w:t>
      </w:r>
      <w:r w:rsidR="004E5A28" w:rsidRPr="00EE0D9D">
        <w:rPr>
          <w:b/>
          <w:i/>
          <w:sz w:val="22"/>
          <w:szCs w:val="22"/>
        </w:rPr>
        <w:t>da</w:t>
      </w:r>
      <w:r w:rsidR="004E5A28" w:rsidRPr="00EE0D9D">
        <w:rPr>
          <w:b/>
          <w:i/>
          <w:spacing w:val="-1"/>
          <w:sz w:val="22"/>
          <w:szCs w:val="22"/>
        </w:rPr>
        <w:t xml:space="preserve"> </w:t>
      </w:r>
      <w:r w:rsidR="004E5A28" w:rsidRPr="00EE0D9D">
        <w:rPr>
          <w:b/>
          <w:i/>
          <w:sz w:val="22"/>
          <w:szCs w:val="22"/>
        </w:rPr>
        <w:t>Pessoa</w:t>
      </w:r>
      <w:r w:rsidR="004E5A28" w:rsidRPr="00EE0D9D">
        <w:rPr>
          <w:b/>
          <w:i/>
          <w:spacing w:val="-1"/>
          <w:sz w:val="22"/>
          <w:szCs w:val="22"/>
        </w:rPr>
        <w:t xml:space="preserve"> </w:t>
      </w:r>
      <w:r w:rsidR="004E5A28" w:rsidRPr="00EE0D9D">
        <w:rPr>
          <w:b/>
          <w:i/>
          <w:sz w:val="22"/>
          <w:szCs w:val="22"/>
        </w:rPr>
        <w:t>com</w:t>
      </w:r>
      <w:r w:rsidR="004E5A28" w:rsidRPr="00EE0D9D">
        <w:rPr>
          <w:b/>
          <w:i/>
          <w:spacing w:val="-1"/>
          <w:sz w:val="22"/>
          <w:szCs w:val="22"/>
        </w:rPr>
        <w:t xml:space="preserve"> </w:t>
      </w:r>
      <w:r w:rsidR="004E5A28" w:rsidRPr="00EE0D9D">
        <w:rPr>
          <w:b/>
          <w:i/>
          <w:sz w:val="22"/>
          <w:szCs w:val="22"/>
        </w:rPr>
        <w:t>Câncer,</w:t>
      </w:r>
      <w:r w:rsidR="004E5A28" w:rsidRPr="00EE0D9D">
        <w:rPr>
          <w:b/>
          <w:i/>
          <w:spacing w:val="-1"/>
          <w:sz w:val="22"/>
          <w:szCs w:val="22"/>
        </w:rPr>
        <w:t xml:space="preserve"> </w:t>
      </w:r>
      <w:r w:rsidR="004E5A28" w:rsidRPr="00EE0D9D">
        <w:rPr>
          <w:b/>
          <w:i/>
          <w:sz w:val="22"/>
          <w:szCs w:val="22"/>
        </w:rPr>
        <w:t xml:space="preserve">no âmbito do Município de </w:t>
      </w:r>
      <w:r w:rsidR="00643019" w:rsidRPr="00EE0D9D">
        <w:rPr>
          <w:b/>
          <w:i/>
          <w:sz w:val="22"/>
          <w:szCs w:val="22"/>
        </w:rPr>
        <w:t>Sapucaia do Sul</w:t>
      </w:r>
      <w:r w:rsidR="004E5A28" w:rsidRPr="00470C5A">
        <w:rPr>
          <w:sz w:val="22"/>
          <w:szCs w:val="22"/>
        </w:rPr>
        <w:t>, que visa assegurar e promover, em condições de igualdade, o acesso ao tratamento adequado e o exercício dos direitos e das liberdades fundamentais da pessoa com câncer, visando garantir o respeito à dignidade, à cidadania e à sua inclusão social.</w:t>
      </w:r>
    </w:p>
    <w:p w:rsidR="00B11391" w:rsidRPr="00470C5A" w:rsidRDefault="00B11391" w:rsidP="00470C5A">
      <w:pPr>
        <w:pStyle w:val="Corpodetexto"/>
        <w:spacing w:before="7"/>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Parágrafo Único. Esta Lei estabelece princípios e objetivos essenciais à proteção dos</w:t>
      </w:r>
      <w:r w:rsidRPr="00470C5A">
        <w:rPr>
          <w:spacing w:val="-6"/>
          <w:sz w:val="22"/>
          <w:szCs w:val="22"/>
        </w:rPr>
        <w:t xml:space="preserve"> </w:t>
      </w:r>
      <w:r w:rsidRPr="00470C5A">
        <w:rPr>
          <w:sz w:val="22"/>
          <w:szCs w:val="22"/>
        </w:rPr>
        <w:t>direitos</w:t>
      </w:r>
      <w:r w:rsidRPr="00470C5A">
        <w:rPr>
          <w:spacing w:val="-6"/>
          <w:sz w:val="22"/>
          <w:szCs w:val="22"/>
        </w:rPr>
        <w:t xml:space="preserve"> </w:t>
      </w:r>
      <w:r w:rsidRPr="00470C5A">
        <w:rPr>
          <w:sz w:val="22"/>
          <w:szCs w:val="22"/>
        </w:rPr>
        <w:t>das</w:t>
      </w:r>
      <w:r w:rsidRPr="00470C5A">
        <w:rPr>
          <w:spacing w:val="-6"/>
          <w:sz w:val="22"/>
          <w:szCs w:val="22"/>
        </w:rPr>
        <w:t xml:space="preserve"> </w:t>
      </w:r>
      <w:r w:rsidRPr="00470C5A">
        <w:rPr>
          <w:sz w:val="22"/>
          <w:szCs w:val="22"/>
        </w:rPr>
        <w:t>pessoas</w:t>
      </w:r>
      <w:r w:rsidRPr="00470C5A">
        <w:rPr>
          <w:spacing w:val="-6"/>
          <w:sz w:val="22"/>
          <w:szCs w:val="22"/>
        </w:rPr>
        <w:t xml:space="preserve"> </w:t>
      </w:r>
      <w:r w:rsidRPr="00470C5A">
        <w:rPr>
          <w:sz w:val="22"/>
          <w:szCs w:val="22"/>
        </w:rPr>
        <w:t>com</w:t>
      </w:r>
      <w:r w:rsidRPr="00470C5A">
        <w:rPr>
          <w:spacing w:val="-6"/>
          <w:sz w:val="22"/>
          <w:szCs w:val="22"/>
        </w:rPr>
        <w:t xml:space="preserve"> </w:t>
      </w:r>
      <w:r w:rsidRPr="00470C5A">
        <w:rPr>
          <w:sz w:val="22"/>
          <w:szCs w:val="22"/>
        </w:rPr>
        <w:t>câncer</w:t>
      </w:r>
      <w:r w:rsidRPr="00470C5A">
        <w:rPr>
          <w:spacing w:val="-6"/>
          <w:sz w:val="22"/>
          <w:szCs w:val="22"/>
        </w:rPr>
        <w:t xml:space="preserve"> </w:t>
      </w:r>
      <w:r w:rsidRPr="00470C5A">
        <w:rPr>
          <w:sz w:val="22"/>
          <w:szCs w:val="22"/>
        </w:rPr>
        <w:t>e</w:t>
      </w:r>
      <w:r w:rsidRPr="00470C5A">
        <w:rPr>
          <w:spacing w:val="-6"/>
          <w:sz w:val="22"/>
          <w:szCs w:val="22"/>
        </w:rPr>
        <w:t xml:space="preserve"> </w:t>
      </w:r>
      <w:r w:rsidRPr="00470C5A">
        <w:rPr>
          <w:sz w:val="22"/>
          <w:szCs w:val="22"/>
        </w:rPr>
        <w:t>à</w:t>
      </w:r>
      <w:r w:rsidRPr="00470C5A">
        <w:rPr>
          <w:spacing w:val="-6"/>
          <w:sz w:val="22"/>
          <w:szCs w:val="22"/>
        </w:rPr>
        <w:t xml:space="preserve"> </w:t>
      </w:r>
      <w:r w:rsidRPr="00470C5A">
        <w:rPr>
          <w:sz w:val="22"/>
          <w:szCs w:val="22"/>
        </w:rPr>
        <w:t>efetivação</w:t>
      </w:r>
      <w:r w:rsidRPr="00470C5A">
        <w:rPr>
          <w:spacing w:val="-6"/>
          <w:sz w:val="22"/>
          <w:szCs w:val="22"/>
        </w:rPr>
        <w:t xml:space="preserve"> </w:t>
      </w:r>
      <w:r w:rsidRPr="00470C5A">
        <w:rPr>
          <w:sz w:val="22"/>
          <w:szCs w:val="22"/>
        </w:rPr>
        <w:t>de</w:t>
      </w:r>
      <w:r w:rsidRPr="00470C5A">
        <w:rPr>
          <w:spacing w:val="-6"/>
          <w:sz w:val="22"/>
          <w:szCs w:val="22"/>
        </w:rPr>
        <w:t xml:space="preserve"> </w:t>
      </w:r>
      <w:r w:rsidRPr="00470C5A">
        <w:rPr>
          <w:sz w:val="22"/>
          <w:szCs w:val="22"/>
        </w:rPr>
        <w:t>políticas</w:t>
      </w:r>
      <w:r w:rsidRPr="00470C5A">
        <w:rPr>
          <w:spacing w:val="-6"/>
          <w:sz w:val="22"/>
          <w:szCs w:val="22"/>
        </w:rPr>
        <w:t xml:space="preserve"> </w:t>
      </w:r>
      <w:r w:rsidRPr="00470C5A">
        <w:rPr>
          <w:sz w:val="22"/>
          <w:szCs w:val="22"/>
        </w:rPr>
        <w:t>públicas</w:t>
      </w:r>
      <w:r w:rsidRPr="00470C5A">
        <w:rPr>
          <w:spacing w:val="-6"/>
          <w:sz w:val="22"/>
          <w:szCs w:val="22"/>
        </w:rPr>
        <w:t xml:space="preserve"> </w:t>
      </w:r>
      <w:r w:rsidRPr="00470C5A">
        <w:rPr>
          <w:sz w:val="22"/>
          <w:szCs w:val="22"/>
        </w:rPr>
        <w:t>de</w:t>
      </w:r>
      <w:r w:rsidRPr="00470C5A">
        <w:rPr>
          <w:spacing w:val="-6"/>
          <w:sz w:val="22"/>
          <w:szCs w:val="22"/>
        </w:rPr>
        <w:t xml:space="preserve"> </w:t>
      </w:r>
      <w:r w:rsidRPr="00470C5A">
        <w:rPr>
          <w:sz w:val="22"/>
          <w:szCs w:val="22"/>
        </w:rPr>
        <w:t>prevenção</w:t>
      </w:r>
      <w:r w:rsidRPr="00470C5A">
        <w:rPr>
          <w:spacing w:val="-6"/>
          <w:sz w:val="22"/>
          <w:szCs w:val="22"/>
        </w:rPr>
        <w:t xml:space="preserve"> </w:t>
      </w:r>
      <w:r w:rsidRPr="00470C5A">
        <w:rPr>
          <w:sz w:val="22"/>
          <w:szCs w:val="22"/>
        </w:rPr>
        <w:t>e combate ao câncer.</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Corpodetexto"/>
        <w:ind w:right="-31"/>
        <w:jc w:val="both"/>
        <w:rPr>
          <w:sz w:val="22"/>
          <w:szCs w:val="22"/>
        </w:rPr>
      </w:pPr>
      <w:r w:rsidRPr="00470C5A">
        <w:rPr>
          <w:sz w:val="22"/>
          <w:szCs w:val="22"/>
        </w:rPr>
        <w:t>Art. 2</w:t>
      </w:r>
      <w:r w:rsidR="00EE0D9D">
        <w:rPr>
          <w:sz w:val="22"/>
          <w:szCs w:val="22"/>
        </w:rPr>
        <w:t>.</w:t>
      </w:r>
      <w:r w:rsidRPr="00470C5A">
        <w:rPr>
          <w:sz w:val="22"/>
          <w:szCs w:val="22"/>
        </w:rPr>
        <w:t xml:space="preserve"> São princípios desta </w:t>
      </w:r>
      <w:r w:rsidRPr="00470C5A">
        <w:rPr>
          <w:spacing w:val="-4"/>
          <w:sz w:val="22"/>
          <w:szCs w:val="22"/>
        </w:rPr>
        <w:t>Lei:</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7"/>
        </w:numPr>
        <w:tabs>
          <w:tab w:val="left" w:pos="235"/>
        </w:tabs>
        <w:spacing w:line="261" w:lineRule="auto"/>
        <w:ind w:left="0" w:right="-31" w:firstLine="0"/>
        <w:jc w:val="both"/>
      </w:pPr>
      <w:r w:rsidRPr="00470C5A">
        <w:t>–</w:t>
      </w:r>
      <w:r w:rsidRPr="00470C5A">
        <w:rPr>
          <w:spacing w:val="-9"/>
        </w:rPr>
        <w:t xml:space="preserve"> </w:t>
      </w:r>
      <w:r w:rsidRPr="00470C5A">
        <w:t>respeito</w:t>
      </w:r>
      <w:r w:rsidRPr="00470C5A">
        <w:rPr>
          <w:spacing w:val="-9"/>
        </w:rPr>
        <w:t xml:space="preserve"> </w:t>
      </w:r>
      <w:r w:rsidRPr="00470C5A">
        <w:t>à</w:t>
      </w:r>
      <w:r w:rsidRPr="00470C5A">
        <w:rPr>
          <w:spacing w:val="-9"/>
        </w:rPr>
        <w:t xml:space="preserve"> </w:t>
      </w:r>
      <w:r w:rsidRPr="00470C5A">
        <w:t>dignidade</w:t>
      </w:r>
      <w:r w:rsidRPr="00470C5A">
        <w:rPr>
          <w:spacing w:val="-9"/>
        </w:rPr>
        <w:t xml:space="preserve"> </w:t>
      </w:r>
      <w:r w:rsidRPr="00470C5A">
        <w:t>da</w:t>
      </w:r>
      <w:r w:rsidRPr="00470C5A">
        <w:rPr>
          <w:spacing w:val="-9"/>
        </w:rPr>
        <w:t xml:space="preserve"> </w:t>
      </w:r>
      <w:r w:rsidRPr="00470C5A">
        <w:t>pessoa</w:t>
      </w:r>
      <w:r w:rsidRPr="00470C5A">
        <w:rPr>
          <w:spacing w:val="-9"/>
        </w:rPr>
        <w:t xml:space="preserve"> </w:t>
      </w:r>
      <w:r w:rsidRPr="00470C5A">
        <w:t>humana,</w:t>
      </w:r>
      <w:r w:rsidRPr="00470C5A">
        <w:rPr>
          <w:spacing w:val="-9"/>
        </w:rPr>
        <w:t xml:space="preserve"> </w:t>
      </w:r>
      <w:r w:rsidRPr="00470C5A">
        <w:t>à</w:t>
      </w:r>
      <w:r w:rsidRPr="00470C5A">
        <w:rPr>
          <w:spacing w:val="-9"/>
        </w:rPr>
        <w:t xml:space="preserve"> </w:t>
      </w:r>
      <w:r w:rsidRPr="00470C5A">
        <w:t>igualdade,</w:t>
      </w:r>
      <w:r w:rsidRPr="00470C5A">
        <w:rPr>
          <w:spacing w:val="40"/>
        </w:rPr>
        <w:t xml:space="preserve"> </w:t>
      </w:r>
      <w:r w:rsidRPr="00470C5A">
        <w:t>não</w:t>
      </w:r>
      <w:r w:rsidRPr="00470C5A">
        <w:rPr>
          <w:spacing w:val="-9"/>
        </w:rPr>
        <w:t xml:space="preserve"> </w:t>
      </w:r>
      <w:r w:rsidRPr="00470C5A">
        <w:t>discriminação</w:t>
      </w:r>
      <w:r w:rsidRPr="00470C5A">
        <w:rPr>
          <w:spacing w:val="-9"/>
        </w:rPr>
        <w:t xml:space="preserve"> </w:t>
      </w:r>
      <w:r w:rsidRPr="00470C5A">
        <w:t>e</w:t>
      </w:r>
      <w:r w:rsidRPr="00470C5A">
        <w:rPr>
          <w:spacing w:val="-9"/>
        </w:rPr>
        <w:t xml:space="preserve"> </w:t>
      </w:r>
      <w:r w:rsidRPr="00470C5A">
        <w:t xml:space="preserve">autonomia </w:t>
      </w:r>
      <w:r w:rsidRPr="00470C5A">
        <w:rPr>
          <w:spacing w:val="-2"/>
        </w:rPr>
        <w:t>individual;</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7"/>
        </w:numPr>
        <w:tabs>
          <w:tab w:val="left" w:pos="308"/>
        </w:tabs>
        <w:spacing w:line="499" w:lineRule="auto"/>
        <w:ind w:left="0" w:right="-31" w:firstLine="0"/>
        <w:jc w:val="both"/>
      </w:pPr>
      <w:r w:rsidRPr="00470C5A">
        <w:t>–</w:t>
      </w:r>
      <w:r w:rsidRPr="00470C5A">
        <w:rPr>
          <w:spacing w:val="-5"/>
        </w:rPr>
        <w:t xml:space="preserve"> </w:t>
      </w:r>
      <w:r w:rsidRPr="00470C5A">
        <w:t>acesso</w:t>
      </w:r>
      <w:r w:rsidRPr="00470C5A">
        <w:rPr>
          <w:spacing w:val="-5"/>
        </w:rPr>
        <w:t xml:space="preserve"> </w:t>
      </w:r>
      <w:r w:rsidRPr="00470C5A">
        <w:t>universal</w:t>
      </w:r>
      <w:r w:rsidRPr="00470C5A">
        <w:rPr>
          <w:spacing w:val="-5"/>
        </w:rPr>
        <w:t xml:space="preserve"> </w:t>
      </w:r>
      <w:r w:rsidRPr="00470C5A">
        <w:t>e</w:t>
      </w:r>
      <w:r w:rsidRPr="00470C5A">
        <w:rPr>
          <w:spacing w:val="-5"/>
        </w:rPr>
        <w:t xml:space="preserve"> </w:t>
      </w:r>
      <w:r w:rsidRPr="00470C5A">
        <w:t>equânime</w:t>
      </w:r>
      <w:r w:rsidRPr="00470C5A">
        <w:rPr>
          <w:spacing w:val="-5"/>
        </w:rPr>
        <w:t xml:space="preserve"> </w:t>
      </w:r>
      <w:r w:rsidRPr="00470C5A">
        <w:t>ao</w:t>
      </w:r>
      <w:r w:rsidRPr="00470C5A">
        <w:rPr>
          <w:spacing w:val="-5"/>
        </w:rPr>
        <w:t xml:space="preserve"> </w:t>
      </w:r>
      <w:r w:rsidRPr="00470C5A">
        <w:t>tratamento</w:t>
      </w:r>
      <w:r w:rsidRPr="00470C5A">
        <w:rPr>
          <w:spacing w:val="-5"/>
        </w:rPr>
        <w:t xml:space="preserve"> </w:t>
      </w:r>
      <w:r w:rsidRPr="00470C5A">
        <w:t>adequado; III – diagnóstico precoce;</w:t>
      </w:r>
    </w:p>
    <w:p w:rsidR="00B11391" w:rsidRPr="00470C5A" w:rsidRDefault="004E5A28" w:rsidP="00470C5A">
      <w:pPr>
        <w:pStyle w:val="PargrafodaLista"/>
        <w:numPr>
          <w:ilvl w:val="0"/>
          <w:numId w:val="6"/>
        </w:numPr>
        <w:tabs>
          <w:tab w:val="left" w:pos="401"/>
        </w:tabs>
        <w:spacing w:before="2"/>
        <w:ind w:left="0" w:right="-31" w:firstLine="0"/>
        <w:jc w:val="both"/>
      </w:pPr>
      <w:r w:rsidRPr="00470C5A">
        <w:t xml:space="preserve">– estímulo à </w:t>
      </w:r>
      <w:r w:rsidRPr="00470C5A">
        <w:rPr>
          <w:spacing w:val="-2"/>
        </w:rPr>
        <w:t>prevenção;</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6"/>
        </w:numPr>
        <w:tabs>
          <w:tab w:val="left" w:pos="334"/>
        </w:tabs>
        <w:ind w:left="0" w:right="-31" w:firstLine="0"/>
        <w:jc w:val="both"/>
      </w:pPr>
      <w:r w:rsidRPr="00470C5A">
        <w:t xml:space="preserve">– informação clara e confiável sobre a doença e o seu </w:t>
      </w:r>
      <w:r w:rsidRPr="00470C5A">
        <w:rPr>
          <w:spacing w:val="-2"/>
        </w:rPr>
        <w:t>tratamento;</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6"/>
        </w:numPr>
        <w:tabs>
          <w:tab w:val="left" w:pos="392"/>
        </w:tabs>
        <w:spacing w:line="261" w:lineRule="auto"/>
        <w:ind w:left="0" w:right="-31" w:firstLine="0"/>
        <w:jc w:val="both"/>
      </w:pPr>
      <w:r w:rsidRPr="00470C5A">
        <w:t>–</w:t>
      </w:r>
      <w:r w:rsidRPr="00470C5A">
        <w:rPr>
          <w:spacing w:val="-12"/>
        </w:rPr>
        <w:t xml:space="preserve"> </w:t>
      </w:r>
      <w:r w:rsidRPr="00470C5A">
        <w:t>transparência</w:t>
      </w:r>
      <w:r w:rsidRPr="00470C5A">
        <w:rPr>
          <w:spacing w:val="-12"/>
        </w:rPr>
        <w:t xml:space="preserve"> </w:t>
      </w:r>
      <w:r w:rsidRPr="00470C5A">
        <w:t>das</w:t>
      </w:r>
      <w:r w:rsidRPr="00470C5A">
        <w:rPr>
          <w:spacing w:val="-12"/>
        </w:rPr>
        <w:t xml:space="preserve"> </w:t>
      </w:r>
      <w:r w:rsidRPr="00470C5A">
        <w:t>informações</w:t>
      </w:r>
      <w:r w:rsidRPr="00470C5A">
        <w:rPr>
          <w:spacing w:val="-12"/>
        </w:rPr>
        <w:t xml:space="preserve"> </w:t>
      </w:r>
      <w:r w:rsidRPr="00470C5A">
        <w:t>dos</w:t>
      </w:r>
      <w:r w:rsidRPr="00470C5A">
        <w:rPr>
          <w:spacing w:val="-12"/>
        </w:rPr>
        <w:t xml:space="preserve"> </w:t>
      </w:r>
      <w:r w:rsidRPr="00470C5A">
        <w:t>órgãos</w:t>
      </w:r>
      <w:r w:rsidRPr="00470C5A">
        <w:rPr>
          <w:spacing w:val="-12"/>
        </w:rPr>
        <w:t xml:space="preserve"> </w:t>
      </w:r>
      <w:r w:rsidRPr="00470C5A">
        <w:t>e</w:t>
      </w:r>
      <w:r w:rsidRPr="00470C5A">
        <w:rPr>
          <w:spacing w:val="-12"/>
        </w:rPr>
        <w:t xml:space="preserve"> </w:t>
      </w:r>
      <w:r w:rsidRPr="00470C5A">
        <w:t>entidades</w:t>
      </w:r>
      <w:r w:rsidRPr="00470C5A">
        <w:rPr>
          <w:spacing w:val="-12"/>
        </w:rPr>
        <w:t xml:space="preserve"> </w:t>
      </w:r>
      <w:r w:rsidRPr="00470C5A">
        <w:t>em</w:t>
      </w:r>
      <w:r w:rsidRPr="00470C5A">
        <w:rPr>
          <w:spacing w:val="-12"/>
        </w:rPr>
        <w:t xml:space="preserve"> </w:t>
      </w:r>
      <w:r w:rsidRPr="00470C5A">
        <w:t>seus</w:t>
      </w:r>
      <w:r w:rsidRPr="00470C5A">
        <w:rPr>
          <w:spacing w:val="-12"/>
        </w:rPr>
        <w:t xml:space="preserve"> </w:t>
      </w:r>
      <w:r w:rsidRPr="00470C5A">
        <w:t>processos,</w:t>
      </w:r>
      <w:r w:rsidRPr="00470C5A">
        <w:rPr>
          <w:spacing w:val="-12"/>
        </w:rPr>
        <w:t xml:space="preserve"> </w:t>
      </w:r>
      <w:r w:rsidRPr="00470C5A">
        <w:t>prazos</w:t>
      </w:r>
      <w:r w:rsidRPr="00470C5A">
        <w:rPr>
          <w:spacing w:val="-12"/>
        </w:rPr>
        <w:t xml:space="preserve"> </w:t>
      </w:r>
      <w:r w:rsidRPr="00470C5A">
        <w:t xml:space="preserve">e </w:t>
      </w:r>
      <w:r w:rsidRPr="00470C5A">
        <w:rPr>
          <w:spacing w:val="-2"/>
        </w:rPr>
        <w:t>fluxos;</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6"/>
        </w:numPr>
        <w:tabs>
          <w:tab w:val="left" w:pos="485"/>
        </w:tabs>
        <w:spacing w:line="261" w:lineRule="auto"/>
        <w:ind w:left="0" w:right="-31" w:firstLine="0"/>
        <w:jc w:val="both"/>
      </w:pPr>
      <w:r w:rsidRPr="00470C5A">
        <w:t>– oferecimento de tratamento sistêmico referenciado em acordo com diretrizes pré- estabelecidas por órgãos competentes;</w:t>
      </w:r>
    </w:p>
    <w:p w:rsidR="00B11391" w:rsidRPr="00470C5A" w:rsidRDefault="00B11391" w:rsidP="00470C5A">
      <w:pPr>
        <w:pStyle w:val="Corpodetexto"/>
        <w:spacing w:before="8"/>
        <w:ind w:right="-31"/>
        <w:jc w:val="both"/>
        <w:rPr>
          <w:sz w:val="22"/>
          <w:szCs w:val="22"/>
        </w:rPr>
      </w:pPr>
    </w:p>
    <w:p w:rsidR="00EE0D9D" w:rsidRDefault="004E5A28" w:rsidP="00470C5A">
      <w:pPr>
        <w:pStyle w:val="PargrafodaLista"/>
        <w:numPr>
          <w:ilvl w:val="0"/>
          <w:numId w:val="6"/>
        </w:numPr>
        <w:tabs>
          <w:tab w:val="left" w:pos="535"/>
        </w:tabs>
        <w:spacing w:before="1" w:line="499" w:lineRule="auto"/>
        <w:ind w:left="0" w:right="-31" w:firstLine="0"/>
        <w:jc w:val="both"/>
      </w:pPr>
      <w:r w:rsidRPr="00470C5A">
        <w:t>–</w:t>
      </w:r>
      <w:r w:rsidRPr="00470C5A">
        <w:rPr>
          <w:spacing w:val="-4"/>
        </w:rPr>
        <w:t xml:space="preserve"> </w:t>
      </w:r>
      <w:r w:rsidRPr="00470C5A">
        <w:t>fomento</w:t>
      </w:r>
      <w:r w:rsidRPr="00470C5A">
        <w:rPr>
          <w:spacing w:val="-4"/>
        </w:rPr>
        <w:t xml:space="preserve"> </w:t>
      </w:r>
      <w:r w:rsidRPr="00470C5A">
        <w:t>à</w:t>
      </w:r>
      <w:r w:rsidRPr="00470C5A">
        <w:rPr>
          <w:spacing w:val="-4"/>
        </w:rPr>
        <w:t xml:space="preserve"> </w:t>
      </w:r>
      <w:r w:rsidRPr="00470C5A">
        <w:t>formação</w:t>
      </w:r>
      <w:r w:rsidRPr="00470C5A">
        <w:rPr>
          <w:spacing w:val="-4"/>
        </w:rPr>
        <w:t xml:space="preserve"> </w:t>
      </w:r>
      <w:r w:rsidRPr="00470C5A">
        <w:t>e</w:t>
      </w:r>
      <w:r w:rsidRPr="00470C5A">
        <w:rPr>
          <w:spacing w:val="-4"/>
        </w:rPr>
        <w:t xml:space="preserve"> </w:t>
      </w:r>
      <w:r w:rsidRPr="00470C5A">
        <w:t>à</w:t>
      </w:r>
      <w:r w:rsidRPr="00470C5A">
        <w:rPr>
          <w:spacing w:val="-4"/>
        </w:rPr>
        <w:t xml:space="preserve"> </w:t>
      </w:r>
      <w:r w:rsidRPr="00470C5A">
        <w:t>especialização</w:t>
      </w:r>
      <w:r w:rsidRPr="00470C5A">
        <w:rPr>
          <w:spacing w:val="-4"/>
        </w:rPr>
        <w:t xml:space="preserve"> </w:t>
      </w:r>
      <w:r w:rsidRPr="00470C5A">
        <w:t>dos</w:t>
      </w:r>
      <w:r w:rsidRPr="00470C5A">
        <w:rPr>
          <w:spacing w:val="-4"/>
        </w:rPr>
        <w:t xml:space="preserve"> </w:t>
      </w:r>
      <w:r w:rsidRPr="00470C5A">
        <w:t>profissionais</w:t>
      </w:r>
      <w:r w:rsidRPr="00470C5A">
        <w:rPr>
          <w:spacing w:val="-4"/>
        </w:rPr>
        <w:t xml:space="preserve"> </w:t>
      </w:r>
      <w:r w:rsidRPr="00470C5A">
        <w:t xml:space="preserve">envolvidos; </w:t>
      </w:r>
    </w:p>
    <w:p w:rsidR="00EE0D9D" w:rsidRDefault="00EE0D9D" w:rsidP="00EE0D9D">
      <w:pPr>
        <w:pStyle w:val="PargrafodaLista"/>
      </w:pPr>
    </w:p>
    <w:p w:rsidR="00B11391" w:rsidRPr="00470C5A" w:rsidRDefault="004E5A28" w:rsidP="00470C5A">
      <w:pPr>
        <w:pStyle w:val="PargrafodaLista"/>
        <w:numPr>
          <w:ilvl w:val="0"/>
          <w:numId w:val="6"/>
        </w:numPr>
        <w:tabs>
          <w:tab w:val="left" w:pos="535"/>
        </w:tabs>
        <w:spacing w:before="1" w:line="499" w:lineRule="auto"/>
        <w:ind w:left="0" w:right="-31" w:firstLine="0"/>
        <w:jc w:val="both"/>
      </w:pPr>
      <w:r w:rsidRPr="00470C5A">
        <w:t>IX – estímulo à conscientização, à educação e ao apoio familiar;</w:t>
      </w:r>
    </w:p>
    <w:p w:rsidR="00B11391" w:rsidRPr="00470C5A" w:rsidRDefault="00B11391" w:rsidP="00470C5A">
      <w:pPr>
        <w:spacing w:line="499" w:lineRule="auto"/>
        <w:ind w:right="-31"/>
        <w:jc w:val="both"/>
        <w:sectPr w:rsidR="00B11391" w:rsidRPr="00470C5A" w:rsidSect="00EE0D9D">
          <w:headerReference w:type="default" r:id="rId7"/>
          <w:type w:val="continuous"/>
          <w:pgSz w:w="11910" w:h="16840"/>
          <w:pgMar w:top="2040" w:right="1278" w:bottom="1134" w:left="1418" w:header="383" w:footer="0" w:gutter="0"/>
          <w:pgNumType w:start="1"/>
          <w:cols w:space="720"/>
        </w:sectPr>
      </w:pPr>
    </w:p>
    <w:p w:rsidR="00B11391" w:rsidRPr="00470C5A" w:rsidRDefault="007145FD" w:rsidP="00470C5A">
      <w:pPr>
        <w:pStyle w:val="Corpodetexto"/>
        <w:spacing w:before="6"/>
        <w:ind w:right="-31"/>
        <w:jc w:val="both"/>
        <w:rPr>
          <w:sz w:val="22"/>
          <w:szCs w:val="22"/>
        </w:rPr>
      </w:pPr>
      <w:r>
        <w:rPr>
          <w:noProof/>
          <w:sz w:val="22"/>
          <w:szCs w:val="22"/>
          <w:lang w:val="pt-BR" w:eastAsia="pt-BR"/>
        </w:rPr>
        <w:lastRenderedPageBreak/>
        <mc:AlternateContent>
          <mc:Choice Requires="wps">
            <w:drawing>
              <wp:anchor distT="0" distB="0" distL="114300" distR="114300" simplePos="0" relativeHeight="15729664" behindDoc="0" locked="0" layoutInCell="1" allowOverlap="1">
                <wp:simplePos x="0" y="0"/>
                <wp:positionH relativeFrom="page">
                  <wp:posOffset>7158990</wp:posOffset>
                </wp:positionH>
                <wp:positionV relativeFrom="page">
                  <wp:posOffset>2806065</wp:posOffset>
                </wp:positionV>
                <wp:extent cx="283210" cy="7287260"/>
                <wp:effectExtent l="0" t="0" r="0" b="0"/>
                <wp:wrapNone/>
                <wp:docPr id="5" name="docshape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3210" cy="728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1391" w:rsidRDefault="00B11391" w:rsidP="00643019">
                            <w:pPr>
                              <w:spacing w:before="14"/>
                              <w:rPr>
                                <w:sz w:val="16"/>
                              </w:rPr>
                            </w:pP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5" o:spid="_x0000_s1027" type="#_x0000_t202" style="position:absolute;left:0;text-align:left;margin-left:563.7pt;margin-top:220.95pt;width:22.3pt;height:573.8pt;z-index:15729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" filled="f" stroked="f">
                <v:path arrowok="t"/>
                <v:textbox style="layout-flow:vertical;mso-layout-flow-alt:bottom-to-top" inset="0,0,0,0">
                  <w:txbxContent>
                    <w:p w:rsidR="00B11391" w:rsidRDefault="00B11391" w:rsidP="00643019">
                      <w:pPr>
                        <w:spacing w:before="14"/>
                        <w:rPr>
                          <w:sz w:val="16"/>
                        </w:rPr>
                      </w:pPr>
                    </w:p>
                  </w:txbxContent>
                </v:textbox>
                <w10:wrap anchorx="page" anchory="page"/>
              </v:shape>
            </w:pict>
          </mc:Fallback>
        </mc:AlternateContent>
      </w:r>
    </w:p>
    <w:p w:rsidR="00EE0D9D" w:rsidRDefault="004E5A28" w:rsidP="00470C5A">
      <w:pPr>
        <w:pStyle w:val="Corpodetexto"/>
        <w:spacing w:before="92" w:line="477" w:lineRule="auto"/>
        <w:ind w:right="-31"/>
        <w:jc w:val="both"/>
        <w:rPr>
          <w:sz w:val="22"/>
          <w:szCs w:val="22"/>
        </w:rPr>
      </w:pPr>
      <w:r w:rsidRPr="00470C5A">
        <w:rPr>
          <w:sz w:val="22"/>
          <w:szCs w:val="22"/>
        </w:rPr>
        <w:t>X</w:t>
      </w:r>
      <w:r w:rsidRPr="00470C5A">
        <w:rPr>
          <w:spacing w:val="-4"/>
          <w:sz w:val="22"/>
          <w:szCs w:val="22"/>
        </w:rPr>
        <w:t xml:space="preserve"> </w:t>
      </w:r>
      <w:r w:rsidRPr="00470C5A">
        <w:rPr>
          <w:sz w:val="22"/>
          <w:szCs w:val="22"/>
        </w:rPr>
        <w:t>–</w:t>
      </w:r>
      <w:r w:rsidRPr="00470C5A">
        <w:rPr>
          <w:spacing w:val="-4"/>
          <w:sz w:val="22"/>
          <w:szCs w:val="22"/>
        </w:rPr>
        <w:t xml:space="preserve"> </w:t>
      </w:r>
      <w:r w:rsidRPr="00470C5A">
        <w:rPr>
          <w:sz w:val="22"/>
          <w:szCs w:val="22"/>
        </w:rPr>
        <w:t>ampliação</w:t>
      </w:r>
      <w:r w:rsidRPr="00470C5A">
        <w:rPr>
          <w:spacing w:val="-4"/>
          <w:sz w:val="22"/>
          <w:szCs w:val="22"/>
        </w:rPr>
        <w:t xml:space="preserve"> </w:t>
      </w:r>
      <w:r w:rsidRPr="00470C5A">
        <w:rPr>
          <w:sz w:val="22"/>
          <w:szCs w:val="22"/>
        </w:rPr>
        <w:t>da</w:t>
      </w:r>
      <w:r w:rsidRPr="00470C5A">
        <w:rPr>
          <w:spacing w:val="-4"/>
          <w:sz w:val="22"/>
          <w:szCs w:val="22"/>
        </w:rPr>
        <w:t xml:space="preserve"> </w:t>
      </w:r>
      <w:r w:rsidRPr="00470C5A">
        <w:rPr>
          <w:sz w:val="22"/>
          <w:szCs w:val="22"/>
        </w:rPr>
        <w:t>rede</w:t>
      </w:r>
      <w:r w:rsidRPr="00470C5A">
        <w:rPr>
          <w:spacing w:val="-4"/>
          <w:sz w:val="22"/>
          <w:szCs w:val="22"/>
        </w:rPr>
        <w:t xml:space="preserve"> </w:t>
      </w:r>
      <w:r w:rsidRPr="00470C5A">
        <w:rPr>
          <w:sz w:val="22"/>
          <w:szCs w:val="22"/>
        </w:rPr>
        <w:t>de</w:t>
      </w:r>
      <w:r w:rsidRPr="00470C5A">
        <w:rPr>
          <w:spacing w:val="-4"/>
          <w:sz w:val="22"/>
          <w:szCs w:val="22"/>
        </w:rPr>
        <w:t xml:space="preserve"> </w:t>
      </w:r>
      <w:r w:rsidRPr="00470C5A">
        <w:rPr>
          <w:sz w:val="22"/>
          <w:szCs w:val="22"/>
        </w:rPr>
        <w:t>atendimento</w:t>
      </w:r>
      <w:r w:rsidRPr="00470C5A">
        <w:rPr>
          <w:spacing w:val="-4"/>
          <w:sz w:val="22"/>
          <w:szCs w:val="22"/>
        </w:rPr>
        <w:t xml:space="preserve"> </w:t>
      </w:r>
      <w:r w:rsidRPr="00470C5A">
        <w:rPr>
          <w:sz w:val="22"/>
          <w:szCs w:val="22"/>
        </w:rPr>
        <w:t>e</w:t>
      </w:r>
      <w:r w:rsidRPr="00470C5A">
        <w:rPr>
          <w:spacing w:val="-4"/>
          <w:sz w:val="22"/>
          <w:szCs w:val="22"/>
        </w:rPr>
        <w:t xml:space="preserve"> </w:t>
      </w:r>
      <w:r w:rsidRPr="00470C5A">
        <w:rPr>
          <w:sz w:val="22"/>
          <w:szCs w:val="22"/>
        </w:rPr>
        <w:t>sua</w:t>
      </w:r>
      <w:r w:rsidRPr="00470C5A">
        <w:rPr>
          <w:spacing w:val="-4"/>
          <w:sz w:val="22"/>
          <w:szCs w:val="22"/>
        </w:rPr>
        <w:t xml:space="preserve"> </w:t>
      </w:r>
      <w:r w:rsidRPr="00470C5A">
        <w:rPr>
          <w:sz w:val="22"/>
          <w:szCs w:val="22"/>
        </w:rPr>
        <w:t xml:space="preserve">infraestrutura; </w:t>
      </w:r>
    </w:p>
    <w:p w:rsidR="00B11391" w:rsidRPr="00470C5A" w:rsidRDefault="004E5A28" w:rsidP="00470C5A">
      <w:pPr>
        <w:pStyle w:val="Corpodetexto"/>
        <w:spacing w:before="92" w:line="477" w:lineRule="auto"/>
        <w:ind w:right="-31"/>
        <w:jc w:val="both"/>
        <w:rPr>
          <w:sz w:val="22"/>
          <w:szCs w:val="22"/>
        </w:rPr>
      </w:pPr>
      <w:r w:rsidRPr="00470C5A">
        <w:rPr>
          <w:sz w:val="22"/>
          <w:szCs w:val="22"/>
        </w:rPr>
        <w:t>XI – sustentabilidade dos tratamentos;</w:t>
      </w:r>
    </w:p>
    <w:p w:rsidR="00B11391" w:rsidRPr="00470C5A" w:rsidRDefault="004E5A28" w:rsidP="00470C5A">
      <w:pPr>
        <w:pStyle w:val="Corpodetexto"/>
        <w:spacing w:before="27"/>
        <w:ind w:right="-31"/>
        <w:jc w:val="both"/>
        <w:rPr>
          <w:sz w:val="22"/>
          <w:szCs w:val="22"/>
        </w:rPr>
      </w:pPr>
      <w:r w:rsidRPr="00470C5A">
        <w:rPr>
          <w:sz w:val="22"/>
          <w:szCs w:val="22"/>
        </w:rPr>
        <w:t xml:space="preserve">XII – humanização da atenção ao paciente e sua </w:t>
      </w:r>
      <w:r w:rsidRPr="00470C5A">
        <w:rPr>
          <w:spacing w:val="-2"/>
          <w:sz w:val="22"/>
          <w:szCs w:val="22"/>
        </w:rPr>
        <w:t>família.</w:t>
      </w:r>
    </w:p>
    <w:p w:rsidR="00B11391" w:rsidRPr="00470C5A" w:rsidRDefault="00B11391" w:rsidP="00470C5A">
      <w:pPr>
        <w:pStyle w:val="Corpodetexto"/>
        <w:ind w:right="-31"/>
        <w:jc w:val="both"/>
        <w:rPr>
          <w:sz w:val="22"/>
          <w:szCs w:val="22"/>
        </w:rPr>
      </w:pPr>
    </w:p>
    <w:p w:rsidR="00B11391" w:rsidRPr="00470C5A" w:rsidRDefault="00B11391" w:rsidP="00470C5A">
      <w:pPr>
        <w:pStyle w:val="Corpodetexto"/>
        <w:ind w:right="-31"/>
        <w:jc w:val="both"/>
        <w:rPr>
          <w:sz w:val="22"/>
          <w:szCs w:val="22"/>
        </w:rPr>
      </w:pP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Corpodetexto"/>
        <w:ind w:right="-31"/>
        <w:jc w:val="both"/>
        <w:rPr>
          <w:sz w:val="22"/>
          <w:szCs w:val="22"/>
        </w:rPr>
      </w:pPr>
      <w:r w:rsidRPr="00470C5A">
        <w:rPr>
          <w:sz w:val="22"/>
          <w:szCs w:val="22"/>
        </w:rPr>
        <w:t>Art. 3</w:t>
      </w:r>
      <w:r w:rsidR="00EE0D9D">
        <w:rPr>
          <w:sz w:val="22"/>
          <w:szCs w:val="22"/>
        </w:rPr>
        <w:t>º.</w:t>
      </w:r>
      <w:r w:rsidRPr="00470C5A">
        <w:rPr>
          <w:sz w:val="22"/>
          <w:szCs w:val="22"/>
        </w:rPr>
        <w:t xml:space="preserve"> São objetivos desta </w:t>
      </w:r>
      <w:r w:rsidRPr="00470C5A">
        <w:rPr>
          <w:spacing w:val="-4"/>
          <w:sz w:val="22"/>
          <w:szCs w:val="22"/>
        </w:rPr>
        <w:t>Lei:</w:t>
      </w:r>
    </w:p>
    <w:p w:rsidR="00B11391" w:rsidRPr="00470C5A" w:rsidRDefault="00B11391" w:rsidP="00470C5A">
      <w:pPr>
        <w:pStyle w:val="Corpodetexto"/>
        <w:ind w:right="-31"/>
        <w:jc w:val="both"/>
        <w:rPr>
          <w:sz w:val="22"/>
          <w:szCs w:val="22"/>
        </w:rPr>
      </w:pPr>
    </w:p>
    <w:p w:rsidR="00EE0D9D" w:rsidRDefault="004E5A28" w:rsidP="00470C5A">
      <w:pPr>
        <w:pStyle w:val="Corpodetexto"/>
        <w:spacing w:line="499" w:lineRule="auto"/>
        <w:ind w:right="-31"/>
        <w:jc w:val="both"/>
        <w:rPr>
          <w:sz w:val="22"/>
          <w:szCs w:val="22"/>
        </w:rPr>
      </w:pPr>
      <w:r w:rsidRPr="00470C5A">
        <w:rPr>
          <w:sz w:val="22"/>
          <w:szCs w:val="22"/>
        </w:rPr>
        <w:t>I</w:t>
      </w:r>
      <w:r w:rsidRPr="00470C5A">
        <w:rPr>
          <w:spacing w:val="-3"/>
          <w:sz w:val="22"/>
          <w:szCs w:val="22"/>
        </w:rPr>
        <w:t xml:space="preserve"> </w:t>
      </w:r>
      <w:r w:rsidRPr="00470C5A">
        <w:rPr>
          <w:sz w:val="22"/>
          <w:szCs w:val="22"/>
        </w:rPr>
        <w:t>–</w:t>
      </w:r>
      <w:r w:rsidRPr="00470C5A">
        <w:rPr>
          <w:spacing w:val="-3"/>
          <w:sz w:val="22"/>
          <w:szCs w:val="22"/>
        </w:rPr>
        <w:t xml:space="preserve"> </w:t>
      </w:r>
      <w:r w:rsidRPr="00470C5A">
        <w:rPr>
          <w:sz w:val="22"/>
          <w:szCs w:val="22"/>
        </w:rPr>
        <w:t>garantir</w:t>
      </w:r>
      <w:r w:rsidRPr="00470C5A">
        <w:rPr>
          <w:spacing w:val="-3"/>
          <w:sz w:val="22"/>
          <w:szCs w:val="22"/>
        </w:rPr>
        <w:t xml:space="preserve"> </w:t>
      </w:r>
      <w:r w:rsidRPr="00470C5A">
        <w:rPr>
          <w:sz w:val="22"/>
          <w:szCs w:val="22"/>
        </w:rPr>
        <w:t>e</w:t>
      </w:r>
      <w:r w:rsidRPr="00470C5A">
        <w:rPr>
          <w:spacing w:val="-3"/>
          <w:sz w:val="22"/>
          <w:szCs w:val="22"/>
        </w:rPr>
        <w:t xml:space="preserve"> </w:t>
      </w:r>
      <w:r w:rsidRPr="00470C5A">
        <w:rPr>
          <w:sz w:val="22"/>
          <w:szCs w:val="22"/>
        </w:rPr>
        <w:t>viabilizar</w:t>
      </w:r>
      <w:r w:rsidRPr="00470C5A">
        <w:rPr>
          <w:spacing w:val="-3"/>
          <w:sz w:val="22"/>
          <w:szCs w:val="22"/>
        </w:rPr>
        <w:t xml:space="preserve"> </w:t>
      </w:r>
      <w:r w:rsidRPr="00470C5A">
        <w:rPr>
          <w:sz w:val="22"/>
          <w:szCs w:val="22"/>
        </w:rPr>
        <w:t>o</w:t>
      </w:r>
      <w:r w:rsidRPr="00470C5A">
        <w:rPr>
          <w:spacing w:val="-3"/>
          <w:sz w:val="22"/>
          <w:szCs w:val="22"/>
        </w:rPr>
        <w:t xml:space="preserve"> </w:t>
      </w:r>
      <w:r w:rsidRPr="00470C5A">
        <w:rPr>
          <w:sz w:val="22"/>
          <w:szCs w:val="22"/>
        </w:rPr>
        <w:t>pleno</w:t>
      </w:r>
      <w:r w:rsidRPr="00470C5A">
        <w:rPr>
          <w:spacing w:val="-3"/>
          <w:sz w:val="22"/>
          <w:szCs w:val="22"/>
        </w:rPr>
        <w:t xml:space="preserve"> </w:t>
      </w:r>
      <w:r w:rsidRPr="00470C5A">
        <w:rPr>
          <w:sz w:val="22"/>
          <w:szCs w:val="22"/>
        </w:rPr>
        <w:t>exercício</w:t>
      </w:r>
      <w:r w:rsidRPr="00470C5A">
        <w:rPr>
          <w:spacing w:val="-3"/>
          <w:sz w:val="22"/>
          <w:szCs w:val="22"/>
        </w:rPr>
        <w:t xml:space="preserve"> </w:t>
      </w:r>
      <w:r w:rsidRPr="00470C5A">
        <w:rPr>
          <w:sz w:val="22"/>
          <w:szCs w:val="22"/>
        </w:rPr>
        <w:t>dos</w:t>
      </w:r>
      <w:r w:rsidRPr="00470C5A">
        <w:rPr>
          <w:spacing w:val="-3"/>
          <w:sz w:val="22"/>
          <w:szCs w:val="22"/>
        </w:rPr>
        <w:t xml:space="preserve"> </w:t>
      </w:r>
      <w:r w:rsidRPr="00470C5A">
        <w:rPr>
          <w:sz w:val="22"/>
          <w:szCs w:val="22"/>
        </w:rPr>
        <w:t>direitos</w:t>
      </w:r>
      <w:r w:rsidRPr="00470C5A">
        <w:rPr>
          <w:spacing w:val="-3"/>
          <w:sz w:val="22"/>
          <w:szCs w:val="22"/>
        </w:rPr>
        <w:t xml:space="preserve"> </w:t>
      </w:r>
      <w:r w:rsidRPr="00470C5A">
        <w:rPr>
          <w:sz w:val="22"/>
          <w:szCs w:val="22"/>
        </w:rPr>
        <w:t>sociais</w:t>
      </w:r>
      <w:r w:rsidRPr="00470C5A">
        <w:rPr>
          <w:spacing w:val="-3"/>
          <w:sz w:val="22"/>
          <w:szCs w:val="22"/>
        </w:rPr>
        <w:t xml:space="preserve"> </w:t>
      </w:r>
      <w:r w:rsidRPr="00470C5A">
        <w:rPr>
          <w:sz w:val="22"/>
          <w:szCs w:val="22"/>
        </w:rPr>
        <w:t>da</w:t>
      </w:r>
      <w:r w:rsidRPr="00470C5A">
        <w:rPr>
          <w:spacing w:val="-3"/>
          <w:sz w:val="22"/>
          <w:szCs w:val="22"/>
        </w:rPr>
        <w:t xml:space="preserve"> </w:t>
      </w:r>
      <w:r w:rsidRPr="00470C5A">
        <w:rPr>
          <w:sz w:val="22"/>
          <w:szCs w:val="22"/>
        </w:rPr>
        <w:t>pessoa</w:t>
      </w:r>
      <w:r w:rsidRPr="00470C5A">
        <w:rPr>
          <w:spacing w:val="-3"/>
          <w:sz w:val="22"/>
          <w:szCs w:val="22"/>
        </w:rPr>
        <w:t xml:space="preserve"> </w:t>
      </w:r>
      <w:r w:rsidRPr="00470C5A">
        <w:rPr>
          <w:sz w:val="22"/>
          <w:szCs w:val="22"/>
        </w:rPr>
        <w:t>com</w:t>
      </w:r>
      <w:r w:rsidRPr="00470C5A">
        <w:rPr>
          <w:spacing w:val="-3"/>
          <w:sz w:val="22"/>
          <w:szCs w:val="22"/>
        </w:rPr>
        <w:t xml:space="preserve"> </w:t>
      </w:r>
      <w:r w:rsidRPr="00470C5A">
        <w:rPr>
          <w:sz w:val="22"/>
          <w:szCs w:val="22"/>
        </w:rPr>
        <w:t xml:space="preserve">câncer; </w:t>
      </w:r>
    </w:p>
    <w:p w:rsidR="00B11391" w:rsidRPr="00470C5A" w:rsidRDefault="004E5A28" w:rsidP="00470C5A">
      <w:pPr>
        <w:pStyle w:val="Corpodetexto"/>
        <w:spacing w:line="499" w:lineRule="auto"/>
        <w:ind w:right="-31"/>
        <w:jc w:val="both"/>
        <w:rPr>
          <w:sz w:val="22"/>
          <w:szCs w:val="22"/>
        </w:rPr>
      </w:pPr>
      <w:r w:rsidRPr="00470C5A">
        <w:rPr>
          <w:sz w:val="22"/>
          <w:szCs w:val="22"/>
        </w:rPr>
        <w:t>II – promover mecanismos adequados para o diagnostico precoce da doença;</w:t>
      </w:r>
    </w:p>
    <w:p w:rsidR="00B11391" w:rsidRPr="00470C5A" w:rsidRDefault="004E5A28" w:rsidP="00470C5A">
      <w:pPr>
        <w:pStyle w:val="PargrafodaLista"/>
        <w:numPr>
          <w:ilvl w:val="0"/>
          <w:numId w:val="5"/>
        </w:numPr>
        <w:tabs>
          <w:tab w:val="left" w:pos="374"/>
        </w:tabs>
        <w:spacing w:before="2"/>
        <w:ind w:left="0" w:right="-31" w:firstLine="0"/>
        <w:jc w:val="both"/>
      </w:pPr>
      <w:r w:rsidRPr="00470C5A">
        <w:t xml:space="preserve">– garantir o tratamento mais adequado, atual e menos nocivo ao </w:t>
      </w:r>
      <w:r w:rsidRPr="00470C5A">
        <w:rPr>
          <w:spacing w:val="-2"/>
        </w:rPr>
        <w:t>paciente;</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5"/>
        </w:numPr>
        <w:tabs>
          <w:tab w:val="left" w:pos="426"/>
        </w:tabs>
        <w:spacing w:line="261" w:lineRule="auto"/>
        <w:ind w:left="0" w:right="-31" w:firstLine="0"/>
        <w:jc w:val="both"/>
      </w:pPr>
      <w:r w:rsidRPr="00470C5A">
        <w:t>– fomentar a comunicação, a publicidade e a conscientização sobre a doença, sua prevenção e seus tratamentos;</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5"/>
        </w:numPr>
        <w:tabs>
          <w:tab w:val="left" w:pos="435"/>
        </w:tabs>
        <w:spacing w:line="261" w:lineRule="auto"/>
        <w:ind w:left="0" w:right="-31" w:firstLine="0"/>
        <w:jc w:val="both"/>
      </w:pPr>
      <w:r w:rsidRPr="00470C5A">
        <w:t>– garantir transparência das informações dos órgãos e identidades em seus processos,</w:t>
      </w:r>
      <w:r w:rsidRPr="00470C5A">
        <w:rPr>
          <w:spacing w:val="-11"/>
        </w:rPr>
        <w:t xml:space="preserve"> </w:t>
      </w:r>
      <w:r w:rsidRPr="00470C5A">
        <w:t>prazos</w:t>
      </w:r>
      <w:r w:rsidRPr="00470C5A">
        <w:rPr>
          <w:spacing w:val="-11"/>
        </w:rPr>
        <w:t xml:space="preserve"> </w:t>
      </w:r>
      <w:r w:rsidRPr="00470C5A">
        <w:t>e</w:t>
      </w:r>
      <w:r w:rsidRPr="00470C5A">
        <w:rPr>
          <w:spacing w:val="-11"/>
        </w:rPr>
        <w:t xml:space="preserve"> </w:t>
      </w:r>
      <w:r w:rsidRPr="00470C5A">
        <w:t>fluxos</w:t>
      </w:r>
      <w:r w:rsidRPr="00470C5A">
        <w:rPr>
          <w:spacing w:val="-11"/>
        </w:rPr>
        <w:t xml:space="preserve"> </w:t>
      </w:r>
      <w:r w:rsidRPr="00470C5A">
        <w:t>e</w:t>
      </w:r>
      <w:r w:rsidRPr="00470C5A">
        <w:rPr>
          <w:spacing w:val="-11"/>
        </w:rPr>
        <w:t xml:space="preserve"> </w:t>
      </w:r>
      <w:r w:rsidRPr="00470C5A">
        <w:t>o</w:t>
      </w:r>
      <w:r w:rsidRPr="00470C5A">
        <w:rPr>
          <w:spacing w:val="-11"/>
        </w:rPr>
        <w:t xml:space="preserve"> </w:t>
      </w:r>
      <w:r w:rsidRPr="00470C5A">
        <w:t>acesso</w:t>
      </w:r>
      <w:r w:rsidRPr="00470C5A">
        <w:rPr>
          <w:spacing w:val="-11"/>
        </w:rPr>
        <w:t xml:space="preserve"> </w:t>
      </w:r>
      <w:r w:rsidRPr="00470C5A">
        <w:t>às</w:t>
      </w:r>
      <w:r w:rsidRPr="00470C5A">
        <w:rPr>
          <w:spacing w:val="-11"/>
        </w:rPr>
        <w:t xml:space="preserve"> </w:t>
      </w:r>
      <w:r w:rsidRPr="00470C5A">
        <w:t>informações</w:t>
      </w:r>
      <w:r w:rsidRPr="00470C5A">
        <w:rPr>
          <w:spacing w:val="-11"/>
        </w:rPr>
        <w:t xml:space="preserve"> </w:t>
      </w:r>
      <w:r w:rsidRPr="00470C5A">
        <w:t>imprescindíveis</w:t>
      </w:r>
      <w:r w:rsidRPr="00470C5A">
        <w:rPr>
          <w:spacing w:val="-11"/>
        </w:rPr>
        <w:t xml:space="preserve"> </w:t>
      </w:r>
      <w:r w:rsidRPr="00470C5A">
        <w:t>a</w:t>
      </w:r>
      <w:r w:rsidRPr="00470C5A">
        <w:rPr>
          <w:spacing w:val="-11"/>
        </w:rPr>
        <w:t xml:space="preserve"> </w:t>
      </w:r>
      <w:r w:rsidRPr="00470C5A">
        <w:t>cerca</w:t>
      </w:r>
      <w:r w:rsidRPr="00470C5A">
        <w:rPr>
          <w:spacing w:val="-11"/>
        </w:rPr>
        <w:t xml:space="preserve"> </w:t>
      </w:r>
      <w:r w:rsidRPr="00470C5A">
        <w:t>da</w:t>
      </w:r>
      <w:r w:rsidRPr="00470C5A">
        <w:rPr>
          <w:spacing w:val="-11"/>
        </w:rPr>
        <w:t xml:space="preserve"> </w:t>
      </w:r>
      <w:r w:rsidRPr="00470C5A">
        <w:t>doença e de seu tratamento pelo paciente e seus familiares;</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PargrafodaLista"/>
        <w:numPr>
          <w:ilvl w:val="0"/>
          <w:numId w:val="5"/>
        </w:numPr>
        <w:tabs>
          <w:tab w:val="left" w:pos="440"/>
        </w:tabs>
        <w:spacing w:line="261" w:lineRule="auto"/>
        <w:ind w:left="0" w:right="-31" w:firstLine="0"/>
        <w:jc w:val="both"/>
      </w:pPr>
      <w:r w:rsidRPr="00470C5A">
        <w:t>– garantir o cumprimento da legislação vigente visando reduzir as dificuldades da pessoa com câncer desde o diagnóstico até a realização do tratamento;</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5"/>
        </w:numPr>
        <w:tabs>
          <w:tab w:val="left" w:pos="465"/>
        </w:tabs>
        <w:spacing w:line="261" w:lineRule="auto"/>
        <w:ind w:left="0" w:right="-31" w:firstLine="0"/>
        <w:jc w:val="both"/>
      </w:pPr>
      <w:r w:rsidRPr="00470C5A">
        <w:t>–</w:t>
      </w:r>
      <w:r w:rsidRPr="00470C5A">
        <w:rPr>
          <w:spacing w:val="-6"/>
        </w:rPr>
        <w:t xml:space="preserve"> </w:t>
      </w:r>
      <w:r w:rsidRPr="00470C5A">
        <w:t>fomentar</w:t>
      </w:r>
      <w:r w:rsidRPr="00470C5A">
        <w:rPr>
          <w:spacing w:val="-6"/>
        </w:rPr>
        <w:t xml:space="preserve"> </w:t>
      </w:r>
      <w:r w:rsidRPr="00470C5A">
        <w:t>a</w:t>
      </w:r>
      <w:r w:rsidRPr="00470C5A">
        <w:rPr>
          <w:spacing w:val="-6"/>
        </w:rPr>
        <w:t xml:space="preserve"> </w:t>
      </w:r>
      <w:r w:rsidRPr="00470C5A">
        <w:t>criação</w:t>
      </w:r>
      <w:r w:rsidRPr="00470C5A">
        <w:rPr>
          <w:spacing w:val="-6"/>
        </w:rPr>
        <w:t xml:space="preserve"> </w:t>
      </w:r>
      <w:r w:rsidRPr="00470C5A">
        <w:t>e</w:t>
      </w:r>
      <w:r w:rsidRPr="00470C5A">
        <w:rPr>
          <w:spacing w:val="-6"/>
        </w:rPr>
        <w:t xml:space="preserve"> </w:t>
      </w:r>
      <w:r w:rsidRPr="00470C5A">
        <w:t>o</w:t>
      </w:r>
      <w:r w:rsidRPr="00470C5A">
        <w:rPr>
          <w:spacing w:val="-6"/>
        </w:rPr>
        <w:t xml:space="preserve"> </w:t>
      </w:r>
      <w:r w:rsidRPr="00470C5A">
        <w:t>fortalecimento</w:t>
      </w:r>
      <w:r w:rsidRPr="00470C5A">
        <w:rPr>
          <w:spacing w:val="-6"/>
        </w:rPr>
        <w:t xml:space="preserve"> </w:t>
      </w:r>
      <w:r w:rsidRPr="00470C5A">
        <w:t>de</w:t>
      </w:r>
      <w:r w:rsidRPr="00470C5A">
        <w:rPr>
          <w:spacing w:val="-6"/>
        </w:rPr>
        <w:t xml:space="preserve"> </w:t>
      </w:r>
      <w:r w:rsidRPr="00470C5A">
        <w:t>políticas</w:t>
      </w:r>
      <w:r w:rsidRPr="00470C5A">
        <w:rPr>
          <w:spacing w:val="-6"/>
        </w:rPr>
        <w:t xml:space="preserve"> </w:t>
      </w:r>
      <w:r w:rsidRPr="00470C5A">
        <w:t>públicas</w:t>
      </w:r>
      <w:r w:rsidRPr="00470C5A">
        <w:rPr>
          <w:spacing w:val="-6"/>
        </w:rPr>
        <w:t xml:space="preserve"> </w:t>
      </w:r>
      <w:r w:rsidRPr="00470C5A">
        <w:t>de</w:t>
      </w:r>
      <w:r w:rsidRPr="00470C5A">
        <w:rPr>
          <w:spacing w:val="-6"/>
        </w:rPr>
        <w:t xml:space="preserve"> </w:t>
      </w:r>
      <w:r w:rsidRPr="00470C5A">
        <w:t>prevenção</w:t>
      </w:r>
      <w:r w:rsidRPr="00470C5A">
        <w:rPr>
          <w:spacing w:val="-6"/>
        </w:rPr>
        <w:t xml:space="preserve"> </w:t>
      </w:r>
      <w:r w:rsidRPr="00470C5A">
        <w:t>e</w:t>
      </w:r>
      <w:r w:rsidRPr="00470C5A">
        <w:rPr>
          <w:spacing w:val="-6"/>
        </w:rPr>
        <w:t xml:space="preserve"> </w:t>
      </w:r>
      <w:r w:rsidRPr="00470C5A">
        <w:t>combate ao câncer;</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5"/>
        </w:numPr>
        <w:tabs>
          <w:tab w:val="left" w:pos="695"/>
        </w:tabs>
        <w:spacing w:line="261" w:lineRule="auto"/>
        <w:ind w:left="0" w:right="-31" w:firstLine="0"/>
        <w:jc w:val="both"/>
      </w:pPr>
      <w:r w:rsidRPr="00470C5A">
        <w:t>– promover a articulação entre órgãos e entidades sobre tecnologias, conhecimentos, métodos e práticas na prevenção e no tratamento da doença;</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5"/>
        </w:numPr>
        <w:tabs>
          <w:tab w:val="left" w:pos="443"/>
        </w:tabs>
        <w:spacing w:line="261" w:lineRule="auto"/>
        <w:ind w:left="0" w:right="-31" w:firstLine="0"/>
        <w:jc w:val="both"/>
      </w:pPr>
      <w:r w:rsidRPr="00470C5A">
        <w:t>– promover a formação, a qualificação e a especialização dos recursos humanos envolvidos no processo de prevenção e tratamento do câncer;</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5"/>
        </w:numPr>
        <w:tabs>
          <w:tab w:val="left" w:pos="390"/>
        </w:tabs>
        <w:spacing w:line="261" w:lineRule="auto"/>
        <w:ind w:left="0" w:right="-31" w:firstLine="0"/>
        <w:jc w:val="both"/>
      </w:pPr>
      <w:r w:rsidRPr="00470C5A">
        <w:t>– viabilizar métodos e sistemas para aferição qualificada do número de pessoas acometidas pela doença;</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5"/>
        </w:numPr>
        <w:tabs>
          <w:tab w:val="left" w:pos="401"/>
        </w:tabs>
        <w:ind w:left="0" w:right="-31" w:firstLine="0"/>
        <w:jc w:val="both"/>
      </w:pPr>
      <w:r w:rsidRPr="00470C5A">
        <w:t xml:space="preserve">– combater a desinformação e o </w:t>
      </w:r>
      <w:r w:rsidRPr="00470C5A">
        <w:rPr>
          <w:spacing w:val="-2"/>
        </w:rPr>
        <w:t>preconceito;</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5"/>
        </w:numPr>
        <w:tabs>
          <w:tab w:val="left" w:pos="479"/>
        </w:tabs>
        <w:spacing w:line="261" w:lineRule="auto"/>
        <w:ind w:left="0" w:right="-31" w:firstLine="0"/>
        <w:jc w:val="both"/>
      </w:pPr>
      <w:r w:rsidRPr="00470C5A">
        <w:t>– contribuir para a melhoria na qualidade de vida e no tratamento das pessoas com câncer e seus familiares;</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5"/>
        </w:numPr>
        <w:tabs>
          <w:tab w:val="left" w:pos="535"/>
        </w:tabs>
        <w:ind w:left="0" w:right="-31" w:firstLine="0"/>
        <w:jc w:val="both"/>
      </w:pPr>
      <w:r w:rsidRPr="00470C5A">
        <w:t xml:space="preserve">– reduzir a incidência da doença por meio de ações e </w:t>
      </w:r>
      <w:r w:rsidRPr="00470C5A">
        <w:rPr>
          <w:spacing w:val="-2"/>
        </w:rPr>
        <w:t>prevenção;</w:t>
      </w:r>
    </w:p>
    <w:p w:rsidR="00B11391" w:rsidRPr="00470C5A" w:rsidRDefault="00B11391" w:rsidP="00470C5A">
      <w:pPr>
        <w:ind w:right="-31"/>
        <w:jc w:val="both"/>
        <w:sectPr w:rsidR="00B11391" w:rsidRPr="00470C5A" w:rsidSect="00470C5A">
          <w:pgSz w:w="11910" w:h="16840"/>
          <w:pgMar w:top="2040" w:right="1278" w:bottom="0" w:left="1418" w:header="383" w:footer="0" w:gutter="0"/>
          <w:cols w:space="720"/>
        </w:sectPr>
      </w:pPr>
    </w:p>
    <w:p w:rsidR="00B11391" w:rsidRPr="00470C5A" w:rsidRDefault="007145FD" w:rsidP="00470C5A">
      <w:pPr>
        <w:pStyle w:val="Corpodetexto"/>
        <w:spacing w:before="6"/>
        <w:ind w:right="-31"/>
        <w:jc w:val="both"/>
        <w:rPr>
          <w:sz w:val="22"/>
          <w:szCs w:val="22"/>
        </w:rPr>
      </w:pPr>
      <w:r>
        <w:rPr>
          <w:noProof/>
          <w:sz w:val="22"/>
          <w:szCs w:val="22"/>
          <w:lang w:val="pt-BR" w:eastAsia="pt-BR"/>
        </w:rPr>
        <w:lastRenderedPageBreak/>
        <mc:AlternateContent>
          <mc:Choice Requires="wps">
            <w:drawing>
              <wp:anchor distT="0" distB="0" distL="114300" distR="114300" simplePos="0" relativeHeight="15730688" behindDoc="0" locked="0" layoutInCell="1" allowOverlap="1">
                <wp:simplePos x="0" y="0"/>
                <wp:positionH relativeFrom="page">
                  <wp:posOffset>7158990</wp:posOffset>
                </wp:positionH>
                <wp:positionV relativeFrom="page">
                  <wp:posOffset>2806065</wp:posOffset>
                </wp:positionV>
                <wp:extent cx="283210" cy="7287260"/>
                <wp:effectExtent l="0" t="0" r="0" b="0"/>
                <wp:wrapNone/>
                <wp:docPr id="4" name="docshape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3210" cy="728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1391" w:rsidRDefault="00B11391">
                            <w:pPr>
                              <w:spacing w:before="43"/>
                              <w:ind w:left="20"/>
                              <w:rPr>
                                <w:sz w:val="16"/>
                              </w:rPr>
                            </w:pP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9" o:spid="_x0000_s1028" type="#_x0000_t202" style="position:absolute;left:0;text-align:left;margin-left:563.7pt;margin-top:220.95pt;width:22.3pt;height:573.8pt;z-index:15730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" filled="f" stroked="f">
                <v:path arrowok="t"/>
                <v:textbox style="layout-flow:vertical;mso-layout-flow-alt:bottom-to-top" inset="0,0,0,0">
                  <w:txbxContent>
                    <w:p w:rsidR="00B11391" w:rsidRDefault="00B11391">
                      <w:pPr>
                        <w:spacing w:before="43"/>
                        <w:ind w:left="20"/>
                        <w:rPr>
                          <w:sz w:val="16"/>
                        </w:rPr>
                      </w:pPr>
                    </w:p>
                  </w:txbxContent>
                </v:textbox>
                <w10:wrap anchorx="page" anchory="page"/>
              </v:shape>
            </w:pict>
          </mc:Fallback>
        </mc:AlternateContent>
      </w:r>
    </w:p>
    <w:p w:rsidR="00EE0D9D" w:rsidRDefault="004E5A28" w:rsidP="00470C5A">
      <w:pPr>
        <w:pStyle w:val="PargrafodaLista"/>
        <w:numPr>
          <w:ilvl w:val="0"/>
          <w:numId w:val="5"/>
        </w:numPr>
        <w:tabs>
          <w:tab w:val="left" w:pos="561"/>
        </w:tabs>
        <w:spacing w:before="92" w:line="499" w:lineRule="auto"/>
        <w:ind w:left="0" w:right="-31" w:firstLine="0"/>
        <w:jc w:val="both"/>
      </w:pPr>
      <w:r w:rsidRPr="00470C5A">
        <w:t>–</w:t>
      </w:r>
      <w:r w:rsidRPr="00470C5A">
        <w:rPr>
          <w:spacing w:val="-4"/>
        </w:rPr>
        <w:t xml:space="preserve"> </w:t>
      </w:r>
      <w:r w:rsidRPr="00470C5A">
        <w:t>reduzir</w:t>
      </w:r>
      <w:r w:rsidRPr="00470C5A">
        <w:rPr>
          <w:spacing w:val="-4"/>
        </w:rPr>
        <w:t xml:space="preserve"> </w:t>
      </w:r>
      <w:r w:rsidRPr="00470C5A">
        <w:t>a</w:t>
      </w:r>
      <w:r w:rsidRPr="00470C5A">
        <w:rPr>
          <w:spacing w:val="-4"/>
        </w:rPr>
        <w:t xml:space="preserve"> </w:t>
      </w:r>
      <w:r w:rsidRPr="00470C5A">
        <w:t>mortalidade</w:t>
      </w:r>
      <w:r w:rsidRPr="00470C5A">
        <w:rPr>
          <w:spacing w:val="-4"/>
        </w:rPr>
        <w:t xml:space="preserve"> </w:t>
      </w:r>
      <w:r w:rsidRPr="00470C5A">
        <w:t>e</w:t>
      </w:r>
      <w:r w:rsidRPr="00470C5A">
        <w:rPr>
          <w:spacing w:val="-4"/>
        </w:rPr>
        <w:t xml:space="preserve"> </w:t>
      </w:r>
      <w:r w:rsidRPr="00470C5A">
        <w:t>a</w:t>
      </w:r>
      <w:r w:rsidRPr="00470C5A">
        <w:rPr>
          <w:spacing w:val="-4"/>
        </w:rPr>
        <w:t xml:space="preserve"> </w:t>
      </w:r>
      <w:r w:rsidRPr="00470C5A">
        <w:t>incapacidade</w:t>
      </w:r>
      <w:r w:rsidRPr="00470C5A">
        <w:rPr>
          <w:spacing w:val="-4"/>
        </w:rPr>
        <w:t xml:space="preserve"> </w:t>
      </w:r>
      <w:r w:rsidRPr="00470C5A">
        <w:t>causada</w:t>
      </w:r>
      <w:r w:rsidRPr="00470C5A">
        <w:rPr>
          <w:spacing w:val="-4"/>
        </w:rPr>
        <w:t xml:space="preserve"> </w:t>
      </w:r>
      <w:r w:rsidRPr="00470C5A">
        <w:t>pela</w:t>
      </w:r>
      <w:r w:rsidRPr="00470C5A">
        <w:rPr>
          <w:spacing w:val="-4"/>
        </w:rPr>
        <w:t xml:space="preserve"> </w:t>
      </w:r>
      <w:r w:rsidRPr="00470C5A">
        <w:t xml:space="preserve">doença; </w:t>
      </w:r>
    </w:p>
    <w:p w:rsidR="00B11391" w:rsidRPr="00470C5A" w:rsidRDefault="004E5A28" w:rsidP="00470C5A">
      <w:pPr>
        <w:pStyle w:val="PargrafodaLista"/>
        <w:numPr>
          <w:ilvl w:val="0"/>
          <w:numId w:val="5"/>
        </w:numPr>
        <w:tabs>
          <w:tab w:val="left" w:pos="561"/>
        </w:tabs>
        <w:spacing w:before="92" w:line="499" w:lineRule="auto"/>
        <w:ind w:left="0" w:right="-31" w:firstLine="0"/>
        <w:jc w:val="both"/>
      </w:pPr>
      <w:r w:rsidRPr="00470C5A">
        <w:t xml:space="preserve"> – fomentar a educação e o apoio ao paciente e à sua família;</w:t>
      </w:r>
    </w:p>
    <w:p w:rsidR="00B11391" w:rsidRPr="00470C5A" w:rsidRDefault="004E5A28" w:rsidP="00470C5A">
      <w:pPr>
        <w:pStyle w:val="PargrafodaLista"/>
        <w:numPr>
          <w:ilvl w:val="0"/>
          <w:numId w:val="4"/>
        </w:numPr>
        <w:tabs>
          <w:tab w:val="left" w:pos="566"/>
        </w:tabs>
        <w:spacing w:before="2" w:line="261" w:lineRule="auto"/>
        <w:ind w:left="0" w:right="-31" w:firstLine="0"/>
        <w:jc w:val="both"/>
      </w:pPr>
      <w:r w:rsidRPr="00470C5A">
        <w:t>– incentivar a criação, manutenção e utilização de fundos especiais de prevenção e combate ao câncer;</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4"/>
        </w:numPr>
        <w:tabs>
          <w:tab w:val="left" w:pos="738"/>
        </w:tabs>
        <w:spacing w:line="261" w:lineRule="auto"/>
        <w:ind w:left="0" w:right="-31" w:firstLine="0"/>
        <w:jc w:val="both"/>
      </w:pPr>
      <w:r w:rsidRPr="00470C5A">
        <w:t>–</w:t>
      </w:r>
      <w:r w:rsidRPr="00470C5A">
        <w:rPr>
          <w:spacing w:val="80"/>
        </w:rPr>
        <w:t xml:space="preserve"> </w:t>
      </w:r>
      <w:r w:rsidRPr="00470C5A">
        <w:t>garantir</w:t>
      </w:r>
      <w:r w:rsidRPr="00470C5A">
        <w:rPr>
          <w:spacing w:val="80"/>
        </w:rPr>
        <w:t xml:space="preserve"> </w:t>
      </w:r>
      <w:r w:rsidRPr="00470C5A">
        <w:t>tratamento</w:t>
      </w:r>
      <w:r w:rsidRPr="00470C5A">
        <w:rPr>
          <w:spacing w:val="80"/>
        </w:rPr>
        <w:t xml:space="preserve"> </w:t>
      </w:r>
      <w:r w:rsidRPr="00470C5A">
        <w:t>diferenciado,</w:t>
      </w:r>
      <w:r w:rsidRPr="00470C5A">
        <w:rPr>
          <w:spacing w:val="80"/>
        </w:rPr>
        <w:t xml:space="preserve"> </w:t>
      </w:r>
      <w:r w:rsidRPr="00470C5A">
        <w:t>universal</w:t>
      </w:r>
      <w:r w:rsidRPr="00470C5A">
        <w:rPr>
          <w:spacing w:val="80"/>
        </w:rPr>
        <w:t xml:space="preserve"> </w:t>
      </w:r>
      <w:r w:rsidRPr="00470C5A">
        <w:t>e</w:t>
      </w:r>
      <w:r w:rsidRPr="00470C5A">
        <w:rPr>
          <w:spacing w:val="80"/>
        </w:rPr>
        <w:t xml:space="preserve"> </w:t>
      </w:r>
      <w:r w:rsidRPr="00470C5A">
        <w:t>integral</w:t>
      </w:r>
      <w:r w:rsidRPr="00470C5A">
        <w:rPr>
          <w:spacing w:val="80"/>
        </w:rPr>
        <w:t xml:space="preserve"> </w:t>
      </w:r>
      <w:r w:rsidRPr="00470C5A">
        <w:t>às</w:t>
      </w:r>
      <w:r w:rsidRPr="00470C5A">
        <w:rPr>
          <w:spacing w:val="80"/>
        </w:rPr>
        <w:t xml:space="preserve"> </w:t>
      </w:r>
      <w:r w:rsidRPr="00470C5A">
        <w:t>crianças</w:t>
      </w:r>
      <w:r w:rsidRPr="00470C5A">
        <w:rPr>
          <w:spacing w:val="80"/>
        </w:rPr>
        <w:t xml:space="preserve"> </w:t>
      </w:r>
      <w:r w:rsidRPr="00470C5A">
        <w:t>e</w:t>
      </w:r>
      <w:r w:rsidRPr="00470C5A">
        <w:rPr>
          <w:spacing w:val="106"/>
        </w:rPr>
        <w:t xml:space="preserve"> </w:t>
      </w:r>
      <w:r w:rsidRPr="00470C5A">
        <w:t>aos</w:t>
      </w:r>
      <w:r w:rsidRPr="00470C5A">
        <w:rPr>
          <w:spacing w:val="40"/>
        </w:rPr>
        <w:t xml:space="preserve"> </w:t>
      </w:r>
      <w:r w:rsidRPr="00470C5A">
        <w:t>adolescentes, priorizando a prevenção e o diagnóstico precoce;</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4"/>
        </w:numPr>
        <w:tabs>
          <w:tab w:val="left" w:pos="807"/>
        </w:tabs>
        <w:spacing w:line="261" w:lineRule="auto"/>
        <w:ind w:left="0" w:right="-31" w:firstLine="0"/>
        <w:jc w:val="both"/>
      </w:pPr>
      <w:r w:rsidRPr="00470C5A">
        <w:t>–</w:t>
      </w:r>
      <w:r w:rsidRPr="00470C5A">
        <w:rPr>
          <w:spacing w:val="80"/>
        </w:rPr>
        <w:t xml:space="preserve"> </w:t>
      </w:r>
      <w:r w:rsidRPr="00470C5A">
        <w:t>estimular</w:t>
      </w:r>
      <w:r w:rsidRPr="00470C5A">
        <w:rPr>
          <w:spacing w:val="80"/>
        </w:rPr>
        <w:t xml:space="preserve"> </w:t>
      </w:r>
      <w:r w:rsidRPr="00470C5A">
        <w:t>a</w:t>
      </w:r>
      <w:r w:rsidRPr="00470C5A">
        <w:rPr>
          <w:spacing w:val="80"/>
        </w:rPr>
        <w:t xml:space="preserve"> </w:t>
      </w:r>
      <w:r w:rsidRPr="00470C5A">
        <w:t>expansão</w:t>
      </w:r>
      <w:r w:rsidRPr="00470C5A">
        <w:rPr>
          <w:spacing w:val="80"/>
        </w:rPr>
        <w:t xml:space="preserve"> </w:t>
      </w:r>
      <w:r w:rsidRPr="00470C5A">
        <w:t>contínua,</w:t>
      </w:r>
      <w:r w:rsidRPr="00470C5A">
        <w:rPr>
          <w:spacing w:val="80"/>
        </w:rPr>
        <w:t xml:space="preserve"> </w:t>
      </w:r>
      <w:r w:rsidRPr="00470C5A">
        <w:t>sustentável</w:t>
      </w:r>
      <w:r w:rsidRPr="00470C5A">
        <w:rPr>
          <w:spacing w:val="80"/>
        </w:rPr>
        <w:t xml:space="preserve"> </w:t>
      </w:r>
      <w:r w:rsidRPr="00470C5A">
        <w:t>e</w:t>
      </w:r>
      <w:r w:rsidRPr="00470C5A">
        <w:rPr>
          <w:spacing w:val="80"/>
        </w:rPr>
        <w:t xml:space="preserve"> </w:t>
      </w:r>
      <w:r w:rsidRPr="00470C5A">
        <w:t>responsável</w:t>
      </w:r>
      <w:r w:rsidRPr="00470C5A">
        <w:rPr>
          <w:spacing w:val="80"/>
        </w:rPr>
        <w:t xml:space="preserve"> </w:t>
      </w:r>
      <w:r w:rsidRPr="00470C5A">
        <w:t>da</w:t>
      </w:r>
      <w:r w:rsidRPr="00470C5A">
        <w:rPr>
          <w:spacing w:val="80"/>
        </w:rPr>
        <w:t xml:space="preserve"> </w:t>
      </w:r>
      <w:r w:rsidRPr="00470C5A">
        <w:t>rede</w:t>
      </w:r>
      <w:r w:rsidRPr="00470C5A">
        <w:rPr>
          <w:spacing w:val="109"/>
        </w:rPr>
        <w:t xml:space="preserve"> </w:t>
      </w:r>
      <w:r w:rsidRPr="00470C5A">
        <w:t>de</w:t>
      </w:r>
      <w:r w:rsidRPr="00470C5A">
        <w:rPr>
          <w:spacing w:val="80"/>
        </w:rPr>
        <w:t xml:space="preserve"> </w:t>
      </w:r>
      <w:r w:rsidRPr="00470C5A">
        <w:t>atendimento e sua infraestrutura;</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4"/>
        </w:numPr>
        <w:tabs>
          <w:tab w:val="left" w:pos="633"/>
        </w:tabs>
        <w:spacing w:line="261" w:lineRule="auto"/>
        <w:ind w:left="0" w:right="-31" w:firstLine="0"/>
        <w:jc w:val="both"/>
      </w:pPr>
      <w:r w:rsidRPr="00470C5A">
        <w:t>–</w:t>
      </w:r>
      <w:r w:rsidRPr="00470C5A">
        <w:rPr>
          <w:spacing w:val="40"/>
        </w:rPr>
        <w:t xml:space="preserve"> </w:t>
      </w:r>
      <w:r w:rsidRPr="00470C5A">
        <w:t>estimular</w:t>
      </w:r>
      <w:r w:rsidRPr="00470C5A">
        <w:rPr>
          <w:spacing w:val="40"/>
        </w:rPr>
        <w:t xml:space="preserve"> </w:t>
      </w:r>
      <w:r w:rsidRPr="00470C5A">
        <w:t>a</w:t>
      </w:r>
      <w:r w:rsidRPr="00470C5A">
        <w:rPr>
          <w:spacing w:val="40"/>
        </w:rPr>
        <w:t xml:space="preserve"> </w:t>
      </w:r>
      <w:r w:rsidRPr="00470C5A">
        <w:t>humanização</w:t>
      </w:r>
      <w:r w:rsidRPr="00470C5A">
        <w:rPr>
          <w:spacing w:val="40"/>
        </w:rPr>
        <w:t xml:space="preserve"> </w:t>
      </w:r>
      <w:r w:rsidRPr="00470C5A">
        <w:t>do</w:t>
      </w:r>
      <w:r w:rsidRPr="00470C5A">
        <w:rPr>
          <w:spacing w:val="40"/>
        </w:rPr>
        <w:t xml:space="preserve"> </w:t>
      </w:r>
      <w:r w:rsidRPr="00470C5A">
        <w:t>tratamento,</w:t>
      </w:r>
      <w:r w:rsidRPr="00470C5A">
        <w:rPr>
          <w:spacing w:val="40"/>
        </w:rPr>
        <w:t xml:space="preserve"> </w:t>
      </w:r>
      <w:r w:rsidRPr="00470C5A">
        <w:t>prestando</w:t>
      </w:r>
      <w:r w:rsidRPr="00470C5A">
        <w:rPr>
          <w:spacing w:val="40"/>
        </w:rPr>
        <w:t xml:space="preserve"> </w:t>
      </w:r>
      <w:r w:rsidRPr="00470C5A">
        <w:t>atenção</w:t>
      </w:r>
      <w:r w:rsidRPr="00470C5A">
        <w:rPr>
          <w:spacing w:val="40"/>
        </w:rPr>
        <w:t xml:space="preserve"> </w:t>
      </w:r>
      <w:r w:rsidRPr="00470C5A">
        <w:t>diferenciada</w:t>
      </w:r>
      <w:r w:rsidRPr="00470C5A">
        <w:rPr>
          <w:spacing w:val="67"/>
        </w:rPr>
        <w:t xml:space="preserve"> </w:t>
      </w:r>
      <w:r w:rsidRPr="00470C5A">
        <w:t>ao</w:t>
      </w:r>
      <w:r w:rsidRPr="00470C5A">
        <w:rPr>
          <w:spacing w:val="40"/>
        </w:rPr>
        <w:t xml:space="preserve"> </w:t>
      </w:r>
      <w:r w:rsidRPr="00470C5A">
        <w:t>paciente e sua família.</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Corpodetexto"/>
        <w:spacing w:before="1"/>
        <w:ind w:right="-31"/>
        <w:jc w:val="both"/>
        <w:rPr>
          <w:sz w:val="22"/>
          <w:szCs w:val="22"/>
        </w:rPr>
      </w:pPr>
      <w:r w:rsidRPr="00470C5A">
        <w:rPr>
          <w:sz w:val="22"/>
          <w:szCs w:val="22"/>
        </w:rPr>
        <w:t>Art. 4º</w:t>
      </w:r>
      <w:r w:rsidR="00EE0D9D">
        <w:rPr>
          <w:sz w:val="22"/>
          <w:szCs w:val="22"/>
        </w:rPr>
        <w:t>.</w:t>
      </w:r>
      <w:r w:rsidRPr="00470C5A">
        <w:rPr>
          <w:sz w:val="22"/>
          <w:szCs w:val="22"/>
        </w:rPr>
        <w:t xml:space="preserve"> São direitos fundamentais do paciente com </w:t>
      </w:r>
      <w:r w:rsidRPr="00470C5A">
        <w:rPr>
          <w:spacing w:val="-2"/>
          <w:sz w:val="22"/>
          <w:szCs w:val="22"/>
        </w:rPr>
        <w:t>câncer:</w:t>
      </w:r>
    </w:p>
    <w:p w:rsidR="00B11391" w:rsidRPr="00470C5A" w:rsidRDefault="00B11391" w:rsidP="00470C5A">
      <w:pPr>
        <w:pStyle w:val="Corpodetexto"/>
        <w:spacing w:before="11"/>
        <w:ind w:right="-31"/>
        <w:jc w:val="both"/>
        <w:rPr>
          <w:sz w:val="22"/>
          <w:szCs w:val="22"/>
        </w:rPr>
      </w:pPr>
    </w:p>
    <w:p w:rsidR="00B11391" w:rsidRPr="00470C5A" w:rsidRDefault="004E5A28" w:rsidP="00470C5A">
      <w:pPr>
        <w:pStyle w:val="PargrafodaLista"/>
        <w:numPr>
          <w:ilvl w:val="0"/>
          <w:numId w:val="3"/>
        </w:numPr>
        <w:tabs>
          <w:tab w:val="left" w:pos="266"/>
        </w:tabs>
        <w:spacing w:line="261" w:lineRule="auto"/>
        <w:ind w:left="0" w:right="-31" w:firstLine="0"/>
        <w:jc w:val="both"/>
      </w:pPr>
      <w:r w:rsidRPr="00470C5A">
        <w:t xml:space="preserve">– obtenção do diagnóstico precoce nos casos em que a principal hipótese seja a de câncer, caso em que os exames necessários à elucidação devem ser realizados no prazo máximo de 30 (trinta) dias, mediante solicitação fundamentada do médico </w:t>
      </w:r>
      <w:r w:rsidRPr="00470C5A">
        <w:rPr>
          <w:spacing w:val="-2"/>
        </w:rPr>
        <w:t>responsável;</w:t>
      </w:r>
    </w:p>
    <w:p w:rsidR="00B11391" w:rsidRPr="00470C5A" w:rsidRDefault="00B11391" w:rsidP="00470C5A">
      <w:pPr>
        <w:pStyle w:val="Corpodetexto"/>
        <w:spacing w:before="7"/>
        <w:ind w:right="-31"/>
        <w:jc w:val="both"/>
        <w:rPr>
          <w:sz w:val="22"/>
          <w:szCs w:val="22"/>
        </w:rPr>
      </w:pPr>
    </w:p>
    <w:p w:rsidR="00B11391" w:rsidRPr="00470C5A" w:rsidRDefault="004E5A28" w:rsidP="00470C5A">
      <w:pPr>
        <w:pStyle w:val="PargrafodaLista"/>
        <w:numPr>
          <w:ilvl w:val="0"/>
          <w:numId w:val="3"/>
        </w:numPr>
        <w:tabs>
          <w:tab w:val="left" w:pos="364"/>
        </w:tabs>
        <w:spacing w:line="261" w:lineRule="auto"/>
        <w:ind w:left="0" w:right="-31" w:firstLine="0"/>
        <w:jc w:val="both"/>
      </w:pPr>
      <w:r w:rsidRPr="00470C5A">
        <w:t>– acesso a tratamento universal, equânime, adequado e menos nocivo no prazo máximo de 30 (trinta) dias a contar do diagnóstico;</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3"/>
        </w:numPr>
        <w:tabs>
          <w:tab w:val="left" w:pos="441"/>
        </w:tabs>
        <w:spacing w:line="261" w:lineRule="auto"/>
        <w:ind w:left="0" w:right="-31" w:firstLine="0"/>
        <w:jc w:val="both"/>
      </w:pPr>
      <w:r w:rsidRPr="00470C5A">
        <w:t>–</w:t>
      </w:r>
      <w:r w:rsidRPr="00470C5A">
        <w:rPr>
          <w:spacing w:val="40"/>
        </w:rPr>
        <w:t xml:space="preserve"> </w:t>
      </w:r>
      <w:r w:rsidRPr="00470C5A">
        <w:t>acesso</w:t>
      </w:r>
      <w:r w:rsidRPr="00470C5A">
        <w:rPr>
          <w:spacing w:val="40"/>
        </w:rPr>
        <w:t xml:space="preserve"> </w:t>
      </w:r>
      <w:r w:rsidRPr="00470C5A">
        <w:t>a</w:t>
      </w:r>
      <w:r w:rsidRPr="00470C5A">
        <w:rPr>
          <w:spacing w:val="40"/>
        </w:rPr>
        <w:t xml:space="preserve"> </w:t>
      </w:r>
      <w:r w:rsidRPr="00470C5A">
        <w:t>informações</w:t>
      </w:r>
      <w:r w:rsidRPr="00470C5A">
        <w:rPr>
          <w:spacing w:val="40"/>
        </w:rPr>
        <w:t xml:space="preserve"> </w:t>
      </w:r>
      <w:r w:rsidRPr="00470C5A">
        <w:t>transparentes</w:t>
      </w:r>
      <w:r w:rsidRPr="00470C5A">
        <w:rPr>
          <w:spacing w:val="40"/>
        </w:rPr>
        <w:t xml:space="preserve"> </w:t>
      </w:r>
      <w:r w:rsidRPr="00470C5A">
        <w:t>e</w:t>
      </w:r>
      <w:r w:rsidRPr="00470C5A">
        <w:rPr>
          <w:spacing w:val="40"/>
        </w:rPr>
        <w:t xml:space="preserve"> </w:t>
      </w:r>
      <w:r w:rsidRPr="00470C5A">
        <w:t>objetivas</w:t>
      </w:r>
      <w:r w:rsidRPr="00470C5A">
        <w:rPr>
          <w:spacing w:val="40"/>
        </w:rPr>
        <w:t xml:space="preserve"> </w:t>
      </w:r>
      <w:r w:rsidRPr="00470C5A">
        <w:t>relativas</w:t>
      </w:r>
      <w:r w:rsidRPr="00470C5A">
        <w:rPr>
          <w:spacing w:val="40"/>
        </w:rPr>
        <w:t xml:space="preserve"> </w:t>
      </w:r>
      <w:r w:rsidRPr="00470C5A">
        <w:t>à</w:t>
      </w:r>
      <w:r w:rsidRPr="00470C5A">
        <w:rPr>
          <w:spacing w:val="40"/>
        </w:rPr>
        <w:t xml:space="preserve"> </w:t>
      </w:r>
      <w:r w:rsidRPr="00470C5A">
        <w:t>doença</w:t>
      </w:r>
      <w:r w:rsidRPr="00470C5A">
        <w:rPr>
          <w:spacing w:val="40"/>
        </w:rPr>
        <w:t xml:space="preserve"> </w:t>
      </w:r>
      <w:r w:rsidRPr="00470C5A">
        <w:t>e</w:t>
      </w:r>
      <w:r w:rsidRPr="00470C5A">
        <w:rPr>
          <w:spacing w:val="40"/>
        </w:rPr>
        <w:t xml:space="preserve"> </w:t>
      </w:r>
      <w:r w:rsidRPr="00470C5A">
        <w:t>ao</w:t>
      </w:r>
      <w:r w:rsidRPr="00470C5A">
        <w:rPr>
          <w:spacing w:val="63"/>
        </w:rPr>
        <w:t xml:space="preserve"> </w:t>
      </w:r>
      <w:r w:rsidRPr="00470C5A">
        <w:t>seu</w:t>
      </w:r>
      <w:r w:rsidRPr="00470C5A">
        <w:rPr>
          <w:spacing w:val="80"/>
        </w:rPr>
        <w:t xml:space="preserve"> </w:t>
      </w:r>
      <w:r w:rsidRPr="00470C5A">
        <w:rPr>
          <w:spacing w:val="-2"/>
        </w:rPr>
        <w:t>tratamento;</w:t>
      </w:r>
    </w:p>
    <w:p w:rsidR="00B11391" w:rsidRPr="00470C5A" w:rsidRDefault="00B11391" w:rsidP="00470C5A">
      <w:pPr>
        <w:pStyle w:val="Corpodetexto"/>
        <w:spacing w:before="9"/>
        <w:ind w:right="-31"/>
        <w:jc w:val="both"/>
        <w:rPr>
          <w:sz w:val="22"/>
          <w:szCs w:val="22"/>
        </w:rPr>
      </w:pPr>
    </w:p>
    <w:p w:rsidR="00EE0D9D" w:rsidRDefault="004E5A28" w:rsidP="00470C5A">
      <w:pPr>
        <w:pStyle w:val="PargrafodaLista"/>
        <w:numPr>
          <w:ilvl w:val="0"/>
          <w:numId w:val="3"/>
        </w:numPr>
        <w:tabs>
          <w:tab w:val="left" w:pos="401"/>
        </w:tabs>
        <w:spacing w:line="499" w:lineRule="auto"/>
        <w:ind w:left="0" w:right="-31" w:firstLine="0"/>
        <w:jc w:val="both"/>
      </w:pPr>
      <w:r w:rsidRPr="00470C5A">
        <w:t>–</w:t>
      </w:r>
      <w:r w:rsidRPr="00470C5A">
        <w:rPr>
          <w:spacing w:val="-9"/>
        </w:rPr>
        <w:t xml:space="preserve"> </w:t>
      </w:r>
      <w:r w:rsidRPr="00470C5A">
        <w:t>assistência</w:t>
      </w:r>
      <w:r w:rsidRPr="00470C5A">
        <w:rPr>
          <w:spacing w:val="-9"/>
        </w:rPr>
        <w:t xml:space="preserve"> </w:t>
      </w:r>
      <w:r w:rsidRPr="00470C5A">
        <w:t>social</w:t>
      </w:r>
      <w:r w:rsidRPr="00470C5A">
        <w:rPr>
          <w:spacing w:val="-9"/>
        </w:rPr>
        <w:t xml:space="preserve"> </w:t>
      </w:r>
      <w:r w:rsidRPr="00470C5A">
        <w:t>e</w:t>
      </w:r>
      <w:r w:rsidRPr="00470C5A">
        <w:rPr>
          <w:spacing w:val="-9"/>
        </w:rPr>
        <w:t xml:space="preserve"> </w:t>
      </w:r>
      <w:r w:rsidRPr="00470C5A">
        <w:t xml:space="preserve">jurídica; </w:t>
      </w:r>
    </w:p>
    <w:p w:rsidR="00EE0D9D" w:rsidRDefault="00EE0D9D" w:rsidP="00EE0D9D">
      <w:pPr>
        <w:pStyle w:val="PargrafodaLista"/>
      </w:pPr>
    </w:p>
    <w:p w:rsidR="00B11391" w:rsidRPr="00470C5A" w:rsidRDefault="004E5A28" w:rsidP="00470C5A">
      <w:pPr>
        <w:pStyle w:val="PargrafodaLista"/>
        <w:numPr>
          <w:ilvl w:val="0"/>
          <w:numId w:val="3"/>
        </w:numPr>
        <w:tabs>
          <w:tab w:val="left" w:pos="401"/>
        </w:tabs>
        <w:spacing w:line="499" w:lineRule="auto"/>
        <w:ind w:left="0" w:right="-31" w:firstLine="0"/>
        <w:jc w:val="both"/>
      </w:pPr>
      <w:r w:rsidRPr="00470C5A">
        <w:t>– prioridade;</w:t>
      </w:r>
    </w:p>
    <w:p w:rsidR="00B11391" w:rsidRPr="00470C5A" w:rsidRDefault="004E5A28" w:rsidP="00470C5A">
      <w:pPr>
        <w:pStyle w:val="Corpodetexto"/>
        <w:spacing w:before="2"/>
        <w:ind w:right="-31"/>
        <w:jc w:val="both"/>
        <w:rPr>
          <w:sz w:val="22"/>
          <w:szCs w:val="22"/>
        </w:rPr>
      </w:pPr>
      <w:r w:rsidRPr="00470C5A">
        <w:rPr>
          <w:sz w:val="22"/>
          <w:szCs w:val="22"/>
        </w:rPr>
        <w:t xml:space="preserve">VI – proteção do seu bem-estar pessoal, social e </w:t>
      </w:r>
      <w:r w:rsidRPr="00470C5A">
        <w:rPr>
          <w:spacing w:val="-2"/>
          <w:sz w:val="22"/>
          <w:szCs w:val="22"/>
        </w:rPr>
        <w:t>econômico;</w:t>
      </w:r>
    </w:p>
    <w:p w:rsidR="00B11391" w:rsidRPr="00470C5A" w:rsidRDefault="00B11391" w:rsidP="00470C5A">
      <w:pPr>
        <w:pStyle w:val="Corpodetexto"/>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w:t>
      </w:r>
      <w:r w:rsidRPr="00470C5A">
        <w:rPr>
          <w:spacing w:val="-10"/>
          <w:sz w:val="22"/>
          <w:szCs w:val="22"/>
        </w:rPr>
        <w:t xml:space="preserve"> </w:t>
      </w:r>
      <w:r w:rsidRPr="00470C5A">
        <w:rPr>
          <w:sz w:val="22"/>
          <w:szCs w:val="22"/>
        </w:rPr>
        <w:t>1º</w:t>
      </w:r>
      <w:r w:rsidRPr="00470C5A">
        <w:rPr>
          <w:spacing w:val="-10"/>
          <w:sz w:val="22"/>
          <w:szCs w:val="22"/>
        </w:rPr>
        <w:t xml:space="preserve"> </w:t>
      </w:r>
      <w:r w:rsidRPr="00470C5A">
        <w:rPr>
          <w:sz w:val="22"/>
          <w:szCs w:val="22"/>
        </w:rPr>
        <w:t>Para</w:t>
      </w:r>
      <w:r w:rsidRPr="00470C5A">
        <w:rPr>
          <w:spacing w:val="-10"/>
          <w:sz w:val="22"/>
          <w:szCs w:val="22"/>
        </w:rPr>
        <w:t xml:space="preserve"> </w:t>
      </w:r>
      <w:r w:rsidRPr="00470C5A">
        <w:rPr>
          <w:sz w:val="22"/>
          <w:szCs w:val="22"/>
        </w:rPr>
        <w:t>efeitos</w:t>
      </w:r>
      <w:r w:rsidRPr="00470C5A">
        <w:rPr>
          <w:spacing w:val="-10"/>
          <w:sz w:val="22"/>
          <w:szCs w:val="22"/>
        </w:rPr>
        <w:t xml:space="preserve"> </w:t>
      </w:r>
      <w:r w:rsidRPr="00470C5A">
        <w:rPr>
          <w:sz w:val="22"/>
          <w:szCs w:val="22"/>
        </w:rPr>
        <w:t>de</w:t>
      </w:r>
      <w:r w:rsidRPr="00470C5A">
        <w:rPr>
          <w:spacing w:val="-10"/>
          <w:sz w:val="22"/>
          <w:szCs w:val="22"/>
        </w:rPr>
        <w:t xml:space="preserve"> </w:t>
      </w:r>
      <w:r w:rsidRPr="00470C5A">
        <w:rPr>
          <w:sz w:val="22"/>
          <w:szCs w:val="22"/>
        </w:rPr>
        <w:t>aplicação</w:t>
      </w:r>
      <w:r w:rsidRPr="00470C5A">
        <w:rPr>
          <w:spacing w:val="-10"/>
          <w:sz w:val="22"/>
          <w:szCs w:val="22"/>
        </w:rPr>
        <w:t xml:space="preserve"> </w:t>
      </w:r>
      <w:r w:rsidRPr="00470C5A">
        <w:rPr>
          <w:sz w:val="22"/>
          <w:szCs w:val="22"/>
        </w:rPr>
        <w:t>desta</w:t>
      </w:r>
      <w:r w:rsidRPr="00470C5A">
        <w:rPr>
          <w:spacing w:val="-10"/>
          <w:sz w:val="22"/>
          <w:szCs w:val="22"/>
        </w:rPr>
        <w:t xml:space="preserve"> </w:t>
      </w:r>
      <w:r w:rsidRPr="00470C5A">
        <w:rPr>
          <w:sz w:val="22"/>
          <w:szCs w:val="22"/>
        </w:rPr>
        <w:t>Lei,</w:t>
      </w:r>
      <w:r w:rsidRPr="00470C5A">
        <w:rPr>
          <w:spacing w:val="-10"/>
          <w:sz w:val="22"/>
          <w:szCs w:val="22"/>
        </w:rPr>
        <w:t xml:space="preserve"> </w:t>
      </w:r>
      <w:r w:rsidRPr="00470C5A">
        <w:rPr>
          <w:sz w:val="22"/>
          <w:szCs w:val="22"/>
        </w:rPr>
        <w:t>considera-se</w:t>
      </w:r>
      <w:r w:rsidRPr="00470C5A">
        <w:rPr>
          <w:spacing w:val="-10"/>
          <w:sz w:val="22"/>
          <w:szCs w:val="22"/>
        </w:rPr>
        <w:t xml:space="preserve"> </w:t>
      </w:r>
      <w:r w:rsidRPr="00470C5A">
        <w:rPr>
          <w:sz w:val="22"/>
          <w:szCs w:val="22"/>
        </w:rPr>
        <w:t>paciente</w:t>
      </w:r>
      <w:r w:rsidRPr="00470C5A">
        <w:rPr>
          <w:spacing w:val="-10"/>
          <w:sz w:val="22"/>
          <w:szCs w:val="22"/>
        </w:rPr>
        <w:t xml:space="preserve"> </w:t>
      </w:r>
      <w:r w:rsidRPr="00470C5A">
        <w:rPr>
          <w:sz w:val="22"/>
          <w:szCs w:val="22"/>
        </w:rPr>
        <w:t>qualquer</w:t>
      </w:r>
      <w:r w:rsidRPr="00470C5A">
        <w:rPr>
          <w:spacing w:val="-10"/>
          <w:sz w:val="22"/>
          <w:szCs w:val="22"/>
        </w:rPr>
        <w:t xml:space="preserve"> </w:t>
      </w:r>
      <w:r w:rsidRPr="00470C5A">
        <w:rPr>
          <w:sz w:val="22"/>
          <w:szCs w:val="22"/>
        </w:rPr>
        <w:t>pessoa</w:t>
      </w:r>
      <w:r w:rsidRPr="00470C5A">
        <w:rPr>
          <w:spacing w:val="-10"/>
          <w:sz w:val="22"/>
          <w:szCs w:val="22"/>
        </w:rPr>
        <w:t xml:space="preserve"> </w:t>
      </w:r>
      <w:r w:rsidRPr="00470C5A">
        <w:rPr>
          <w:sz w:val="22"/>
          <w:szCs w:val="22"/>
        </w:rPr>
        <w:t>sujeita</w:t>
      </w:r>
      <w:r w:rsidRPr="00470C5A">
        <w:rPr>
          <w:spacing w:val="-10"/>
          <w:sz w:val="22"/>
          <w:szCs w:val="22"/>
        </w:rPr>
        <w:t xml:space="preserve"> </w:t>
      </w:r>
      <w:r w:rsidRPr="00470C5A">
        <w:rPr>
          <w:sz w:val="22"/>
          <w:szCs w:val="22"/>
        </w:rPr>
        <w:t>a tratamento ou cuidado médico relativos ao câncer, ainda que em fase de suspeição.</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 2º Entende-se por direito à prioridade, previsto no inciso V do caput deste artigo, o atendimento</w:t>
      </w:r>
      <w:r w:rsidRPr="00470C5A">
        <w:rPr>
          <w:spacing w:val="-1"/>
          <w:sz w:val="22"/>
          <w:szCs w:val="22"/>
        </w:rPr>
        <w:t xml:space="preserve"> </w:t>
      </w:r>
      <w:r w:rsidRPr="00470C5A">
        <w:rPr>
          <w:sz w:val="22"/>
          <w:szCs w:val="22"/>
        </w:rPr>
        <w:t>prestado</w:t>
      </w:r>
      <w:r w:rsidRPr="00470C5A">
        <w:rPr>
          <w:spacing w:val="-1"/>
          <w:sz w:val="22"/>
          <w:szCs w:val="22"/>
        </w:rPr>
        <w:t xml:space="preserve"> </w:t>
      </w:r>
      <w:r w:rsidRPr="00470C5A">
        <w:rPr>
          <w:sz w:val="22"/>
          <w:szCs w:val="22"/>
        </w:rPr>
        <w:t>à</w:t>
      </w:r>
      <w:r w:rsidRPr="00470C5A">
        <w:rPr>
          <w:spacing w:val="-1"/>
          <w:sz w:val="22"/>
          <w:szCs w:val="22"/>
        </w:rPr>
        <w:t xml:space="preserve"> </w:t>
      </w:r>
      <w:r w:rsidRPr="00470C5A">
        <w:rPr>
          <w:sz w:val="22"/>
          <w:szCs w:val="22"/>
        </w:rPr>
        <w:t>pessoa</w:t>
      </w:r>
      <w:r w:rsidRPr="00470C5A">
        <w:rPr>
          <w:spacing w:val="-1"/>
          <w:sz w:val="22"/>
          <w:szCs w:val="22"/>
        </w:rPr>
        <w:t xml:space="preserve"> </w:t>
      </w:r>
      <w:r w:rsidRPr="00470C5A">
        <w:rPr>
          <w:sz w:val="22"/>
          <w:szCs w:val="22"/>
        </w:rPr>
        <w:t>com</w:t>
      </w:r>
      <w:r w:rsidRPr="00470C5A">
        <w:rPr>
          <w:spacing w:val="-1"/>
          <w:sz w:val="22"/>
          <w:szCs w:val="22"/>
        </w:rPr>
        <w:t xml:space="preserve"> </w:t>
      </w:r>
      <w:r w:rsidRPr="00470C5A">
        <w:rPr>
          <w:sz w:val="22"/>
          <w:szCs w:val="22"/>
        </w:rPr>
        <w:t>câncer</w:t>
      </w:r>
      <w:r w:rsidRPr="00470C5A">
        <w:rPr>
          <w:spacing w:val="-1"/>
          <w:sz w:val="22"/>
          <w:szCs w:val="22"/>
        </w:rPr>
        <w:t xml:space="preserve"> </w:t>
      </w:r>
      <w:r w:rsidRPr="00470C5A">
        <w:rPr>
          <w:sz w:val="22"/>
          <w:szCs w:val="22"/>
        </w:rPr>
        <w:t>clinicamente</w:t>
      </w:r>
      <w:r w:rsidRPr="00470C5A">
        <w:rPr>
          <w:spacing w:val="-1"/>
          <w:sz w:val="22"/>
          <w:szCs w:val="22"/>
        </w:rPr>
        <w:t xml:space="preserve"> </w:t>
      </w:r>
      <w:r w:rsidRPr="00470C5A">
        <w:rPr>
          <w:sz w:val="22"/>
          <w:szCs w:val="22"/>
        </w:rPr>
        <w:t>ativo,</w:t>
      </w:r>
      <w:r w:rsidRPr="00470C5A">
        <w:rPr>
          <w:spacing w:val="-1"/>
          <w:sz w:val="22"/>
          <w:szCs w:val="22"/>
        </w:rPr>
        <w:t xml:space="preserve"> </w:t>
      </w:r>
      <w:r w:rsidRPr="00470C5A">
        <w:rPr>
          <w:sz w:val="22"/>
          <w:szCs w:val="22"/>
        </w:rPr>
        <w:t>antes</w:t>
      </w:r>
      <w:r w:rsidRPr="00470C5A">
        <w:rPr>
          <w:spacing w:val="-1"/>
          <w:sz w:val="22"/>
          <w:szCs w:val="22"/>
        </w:rPr>
        <w:t xml:space="preserve"> </w:t>
      </w:r>
      <w:r w:rsidRPr="00470C5A">
        <w:rPr>
          <w:sz w:val="22"/>
          <w:szCs w:val="22"/>
        </w:rPr>
        <w:t>de</w:t>
      </w:r>
      <w:r w:rsidRPr="00470C5A">
        <w:rPr>
          <w:spacing w:val="-1"/>
          <w:sz w:val="22"/>
          <w:szCs w:val="22"/>
        </w:rPr>
        <w:t xml:space="preserve"> </w:t>
      </w:r>
      <w:r w:rsidRPr="00470C5A">
        <w:rPr>
          <w:sz w:val="22"/>
          <w:szCs w:val="22"/>
        </w:rPr>
        <w:t>qualquer</w:t>
      </w:r>
      <w:r w:rsidRPr="00470C5A">
        <w:rPr>
          <w:spacing w:val="-1"/>
          <w:sz w:val="22"/>
          <w:szCs w:val="22"/>
        </w:rPr>
        <w:t xml:space="preserve"> </w:t>
      </w:r>
      <w:r w:rsidRPr="00470C5A">
        <w:rPr>
          <w:sz w:val="22"/>
          <w:szCs w:val="22"/>
        </w:rPr>
        <w:t>outro, respeitadas e conciliadas as normas que garantem o mesmo direito aos idosos, às gestantes e às pessoas com deficiência. Compreendido, ainda:</w:t>
      </w:r>
    </w:p>
    <w:p w:rsidR="00B11391" w:rsidRPr="00470C5A" w:rsidRDefault="00B11391" w:rsidP="00470C5A">
      <w:pPr>
        <w:pStyle w:val="Corpodetexto"/>
        <w:spacing w:before="7"/>
        <w:ind w:right="-31"/>
        <w:jc w:val="both"/>
        <w:rPr>
          <w:sz w:val="22"/>
          <w:szCs w:val="22"/>
        </w:rPr>
      </w:pPr>
    </w:p>
    <w:p w:rsidR="00B11391" w:rsidRPr="00470C5A" w:rsidRDefault="004E5A28" w:rsidP="00470C5A">
      <w:pPr>
        <w:pStyle w:val="PargrafodaLista"/>
        <w:numPr>
          <w:ilvl w:val="0"/>
          <w:numId w:val="2"/>
        </w:numPr>
        <w:tabs>
          <w:tab w:val="left" w:pos="295"/>
        </w:tabs>
        <w:ind w:left="0" w:right="-31" w:firstLine="0"/>
        <w:jc w:val="both"/>
      </w:pPr>
      <w:r w:rsidRPr="00470C5A">
        <w:t>–</w:t>
      </w:r>
      <w:r w:rsidRPr="00470C5A">
        <w:rPr>
          <w:spacing w:val="53"/>
        </w:rPr>
        <w:t xml:space="preserve"> </w:t>
      </w:r>
      <w:r w:rsidRPr="00470C5A">
        <w:t>assistência</w:t>
      </w:r>
      <w:r w:rsidRPr="00470C5A">
        <w:rPr>
          <w:spacing w:val="53"/>
        </w:rPr>
        <w:t xml:space="preserve"> </w:t>
      </w:r>
      <w:r w:rsidRPr="00470C5A">
        <w:t>imediata,</w:t>
      </w:r>
      <w:r w:rsidRPr="00470C5A">
        <w:rPr>
          <w:spacing w:val="53"/>
        </w:rPr>
        <w:t xml:space="preserve"> </w:t>
      </w:r>
      <w:r w:rsidRPr="00470C5A">
        <w:t>respeitada</w:t>
      </w:r>
      <w:r w:rsidRPr="00470C5A">
        <w:rPr>
          <w:spacing w:val="53"/>
        </w:rPr>
        <w:t xml:space="preserve"> </w:t>
      </w:r>
      <w:r w:rsidRPr="00470C5A">
        <w:t>a</w:t>
      </w:r>
      <w:r w:rsidRPr="00470C5A">
        <w:rPr>
          <w:spacing w:val="53"/>
        </w:rPr>
        <w:t xml:space="preserve"> </w:t>
      </w:r>
      <w:r w:rsidRPr="00470C5A">
        <w:t>procedência</w:t>
      </w:r>
      <w:r w:rsidRPr="00470C5A">
        <w:rPr>
          <w:spacing w:val="53"/>
        </w:rPr>
        <w:t xml:space="preserve"> </w:t>
      </w:r>
      <w:r w:rsidRPr="00470C5A">
        <w:t>dos</w:t>
      </w:r>
      <w:r w:rsidRPr="00470C5A">
        <w:rPr>
          <w:spacing w:val="53"/>
        </w:rPr>
        <w:t xml:space="preserve"> </w:t>
      </w:r>
      <w:r w:rsidRPr="00470C5A">
        <w:t>casos</w:t>
      </w:r>
      <w:r w:rsidRPr="00470C5A">
        <w:rPr>
          <w:spacing w:val="53"/>
        </w:rPr>
        <w:t xml:space="preserve"> </w:t>
      </w:r>
      <w:r w:rsidRPr="00470C5A">
        <w:t>mais</w:t>
      </w:r>
      <w:r w:rsidRPr="00470C5A">
        <w:rPr>
          <w:spacing w:val="53"/>
        </w:rPr>
        <w:t xml:space="preserve"> </w:t>
      </w:r>
      <w:r w:rsidRPr="00470C5A">
        <w:t>graves</w:t>
      </w:r>
      <w:r w:rsidRPr="00470C5A">
        <w:rPr>
          <w:spacing w:val="53"/>
        </w:rPr>
        <w:t xml:space="preserve"> </w:t>
      </w:r>
      <w:r w:rsidRPr="00470C5A">
        <w:t>e</w:t>
      </w:r>
      <w:r w:rsidRPr="00470C5A">
        <w:rPr>
          <w:spacing w:val="53"/>
        </w:rPr>
        <w:t xml:space="preserve"> </w:t>
      </w:r>
      <w:r w:rsidRPr="00470C5A">
        <w:rPr>
          <w:spacing w:val="-2"/>
        </w:rPr>
        <w:t>outras</w:t>
      </w:r>
    </w:p>
    <w:p w:rsidR="00B11391" w:rsidRPr="00470C5A" w:rsidRDefault="00B11391" w:rsidP="00470C5A">
      <w:pPr>
        <w:ind w:right="-31"/>
        <w:jc w:val="both"/>
        <w:sectPr w:rsidR="00B11391" w:rsidRPr="00470C5A" w:rsidSect="00470C5A">
          <w:pgSz w:w="11910" w:h="16840"/>
          <w:pgMar w:top="2040" w:right="1278" w:bottom="0" w:left="1418" w:header="383" w:footer="0" w:gutter="0"/>
          <w:cols w:space="720"/>
        </w:sectPr>
      </w:pPr>
    </w:p>
    <w:p w:rsidR="00B11391" w:rsidRPr="00470C5A" w:rsidRDefault="007145FD" w:rsidP="00470C5A">
      <w:pPr>
        <w:pStyle w:val="Corpodetexto"/>
        <w:spacing w:before="6"/>
        <w:ind w:right="-31"/>
        <w:jc w:val="both"/>
        <w:rPr>
          <w:sz w:val="22"/>
          <w:szCs w:val="22"/>
        </w:rPr>
      </w:pPr>
      <w:r>
        <w:rPr>
          <w:noProof/>
          <w:sz w:val="22"/>
          <w:szCs w:val="22"/>
          <w:lang w:val="pt-BR" w:eastAsia="pt-BR"/>
        </w:rPr>
        <w:lastRenderedPageBreak/>
        <mc:AlternateContent>
          <mc:Choice Requires="wps">
            <w:drawing>
              <wp:anchor distT="0" distB="0" distL="114300" distR="114300" simplePos="0" relativeHeight="15731712" behindDoc="0" locked="0" layoutInCell="1" allowOverlap="1">
                <wp:simplePos x="0" y="0"/>
                <wp:positionH relativeFrom="page">
                  <wp:posOffset>7158990</wp:posOffset>
                </wp:positionH>
                <wp:positionV relativeFrom="page">
                  <wp:posOffset>2806065</wp:posOffset>
                </wp:positionV>
                <wp:extent cx="283210" cy="7287260"/>
                <wp:effectExtent l="0" t="0" r="0" b="0"/>
                <wp:wrapNone/>
                <wp:docPr id="3" name="docshape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3210" cy="728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1391" w:rsidRDefault="00B11391">
                            <w:pPr>
                              <w:spacing w:before="43"/>
                              <w:ind w:left="20"/>
                              <w:rPr>
                                <w:sz w:val="16"/>
                              </w:rPr>
                            </w:pP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3" o:spid="_x0000_s1029" type="#_x0000_t202" style="position:absolute;left:0;text-align:left;margin-left:563.7pt;margin-top:220.95pt;width:22.3pt;height:573.8pt;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" filled="f" stroked="f">
                <v:path arrowok="t"/>
                <v:textbox style="layout-flow:vertical;mso-layout-flow-alt:bottom-to-top" inset="0,0,0,0">
                  <w:txbxContent>
                    <w:p w:rsidR="00B11391" w:rsidRDefault="00B11391">
                      <w:pPr>
                        <w:spacing w:before="43"/>
                        <w:ind w:left="20"/>
                        <w:rPr>
                          <w:sz w:val="16"/>
                        </w:rPr>
                      </w:pPr>
                    </w:p>
                  </w:txbxContent>
                </v:textbox>
                <w10:wrap anchorx="page" anchory="page"/>
              </v:shape>
            </w:pict>
          </mc:Fallback>
        </mc:AlternateContent>
      </w:r>
    </w:p>
    <w:p w:rsidR="00B11391" w:rsidRPr="00470C5A" w:rsidRDefault="004E5A28" w:rsidP="00470C5A">
      <w:pPr>
        <w:pStyle w:val="Corpodetexto"/>
        <w:spacing w:before="92"/>
        <w:ind w:right="-31"/>
        <w:jc w:val="both"/>
        <w:rPr>
          <w:sz w:val="22"/>
          <w:szCs w:val="22"/>
        </w:rPr>
      </w:pPr>
      <w:r w:rsidRPr="00470C5A">
        <w:rPr>
          <w:sz w:val="22"/>
          <w:szCs w:val="22"/>
        </w:rPr>
        <w:t xml:space="preserve">prioridades </w:t>
      </w:r>
      <w:r w:rsidRPr="00470C5A">
        <w:rPr>
          <w:spacing w:val="-2"/>
          <w:sz w:val="22"/>
          <w:szCs w:val="22"/>
        </w:rPr>
        <w:t>legais;</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2"/>
        </w:numPr>
        <w:tabs>
          <w:tab w:val="left" w:pos="361"/>
        </w:tabs>
        <w:spacing w:line="261" w:lineRule="auto"/>
        <w:ind w:left="0" w:right="-31" w:firstLine="0"/>
        <w:jc w:val="both"/>
      </w:pPr>
      <w:r w:rsidRPr="00470C5A">
        <w:t>– pronto atendimento nos serviços públicos junto aos órgãos públicos e privados prestadores de serviços a população;</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2"/>
        </w:numPr>
        <w:tabs>
          <w:tab w:val="left" w:pos="382"/>
        </w:tabs>
        <w:spacing w:line="261" w:lineRule="auto"/>
        <w:ind w:left="0" w:right="-31" w:firstLine="0"/>
        <w:jc w:val="both"/>
      </w:pPr>
      <w:r w:rsidRPr="00470C5A">
        <w:t>– destinação prioritária de recursos públicos nas áreas relacionadas ao diagnóstico e tratamento do câncer;</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2"/>
        </w:numPr>
        <w:tabs>
          <w:tab w:val="left" w:pos="460"/>
        </w:tabs>
        <w:spacing w:line="261" w:lineRule="auto"/>
        <w:ind w:left="0" w:right="-31" w:firstLine="0"/>
        <w:jc w:val="both"/>
      </w:pPr>
      <w:r w:rsidRPr="00470C5A">
        <w:t>– prioridade no acolhimento da pessoa com câncer por sua própria família, em detrimento de abrigo ou instituição de longa permanência, exceto das que não possuam ou careçam de condições de manutenção da própria sobrevivência;</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PargrafodaLista"/>
        <w:numPr>
          <w:ilvl w:val="0"/>
          <w:numId w:val="2"/>
        </w:numPr>
        <w:tabs>
          <w:tab w:val="left" w:pos="365"/>
        </w:tabs>
        <w:spacing w:line="261" w:lineRule="auto"/>
        <w:ind w:left="0" w:right="-31" w:firstLine="0"/>
        <w:jc w:val="both"/>
      </w:pPr>
      <w:r w:rsidRPr="00470C5A">
        <w:t>– prioridade no acesso a mecanismos que favoreçam a divulgação de informações</w:t>
      </w:r>
      <w:r w:rsidRPr="00470C5A">
        <w:rPr>
          <w:spacing w:val="80"/>
          <w:w w:val="150"/>
        </w:rPr>
        <w:t xml:space="preserve"> </w:t>
      </w:r>
      <w:r w:rsidRPr="00470C5A">
        <w:t>relativas à prevenção e tratamento da doença;</w:t>
      </w:r>
    </w:p>
    <w:p w:rsidR="00B11391" w:rsidRPr="00470C5A" w:rsidRDefault="00B11391" w:rsidP="00470C5A">
      <w:pPr>
        <w:pStyle w:val="Corpodetexto"/>
        <w:spacing w:before="9"/>
        <w:ind w:right="-31"/>
        <w:jc w:val="both"/>
        <w:rPr>
          <w:sz w:val="22"/>
          <w:szCs w:val="22"/>
        </w:rPr>
      </w:pPr>
    </w:p>
    <w:p w:rsidR="00EE0D9D" w:rsidRDefault="004E5A28" w:rsidP="00470C5A">
      <w:pPr>
        <w:pStyle w:val="PargrafodaLista"/>
        <w:numPr>
          <w:ilvl w:val="0"/>
          <w:numId w:val="2"/>
        </w:numPr>
        <w:tabs>
          <w:tab w:val="left" w:pos="401"/>
        </w:tabs>
        <w:spacing w:line="499" w:lineRule="auto"/>
        <w:ind w:left="0" w:right="-31" w:firstLine="0"/>
        <w:jc w:val="both"/>
      </w:pPr>
      <w:r w:rsidRPr="00470C5A">
        <w:t>–</w:t>
      </w:r>
      <w:r w:rsidRPr="00470C5A">
        <w:rPr>
          <w:spacing w:val="-4"/>
        </w:rPr>
        <w:t xml:space="preserve"> </w:t>
      </w:r>
      <w:r w:rsidRPr="00470C5A">
        <w:t>presença</w:t>
      </w:r>
      <w:r w:rsidRPr="00470C5A">
        <w:rPr>
          <w:spacing w:val="-4"/>
        </w:rPr>
        <w:t xml:space="preserve"> </w:t>
      </w:r>
      <w:r w:rsidRPr="00470C5A">
        <w:t>de</w:t>
      </w:r>
      <w:r w:rsidRPr="00470C5A">
        <w:rPr>
          <w:spacing w:val="-4"/>
        </w:rPr>
        <w:t xml:space="preserve"> </w:t>
      </w:r>
      <w:r w:rsidRPr="00470C5A">
        <w:t>acompanhante</w:t>
      </w:r>
      <w:r w:rsidRPr="00470C5A">
        <w:rPr>
          <w:spacing w:val="-4"/>
        </w:rPr>
        <w:t xml:space="preserve"> </w:t>
      </w:r>
      <w:r w:rsidRPr="00470C5A">
        <w:t>durante</w:t>
      </w:r>
      <w:r w:rsidRPr="00470C5A">
        <w:rPr>
          <w:spacing w:val="-4"/>
        </w:rPr>
        <w:t xml:space="preserve"> </w:t>
      </w:r>
      <w:r w:rsidRPr="00470C5A">
        <w:t>o</w:t>
      </w:r>
      <w:r w:rsidRPr="00470C5A">
        <w:rPr>
          <w:spacing w:val="-4"/>
        </w:rPr>
        <w:t xml:space="preserve"> </w:t>
      </w:r>
      <w:r w:rsidRPr="00470C5A">
        <w:t>atendimento</w:t>
      </w:r>
      <w:r w:rsidRPr="00470C5A">
        <w:rPr>
          <w:spacing w:val="-4"/>
        </w:rPr>
        <w:t xml:space="preserve"> </w:t>
      </w:r>
      <w:r w:rsidRPr="00470C5A">
        <w:t>e</w:t>
      </w:r>
      <w:r w:rsidRPr="00470C5A">
        <w:rPr>
          <w:spacing w:val="-4"/>
        </w:rPr>
        <w:t xml:space="preserve"> </w:t>
      </w:r>
      <w:r w:rsidRPr="00470C5A">
        <w:t>o</w:t>
      </w:r>
      <w:r w:rsidRPr="00470C5A">
        <w:rPr>
          <w:spacing w:val="-4"/>
        </w:rPr>
        <w:t xml:space="preserve"> </w:t>
      </w:r>
      <w:r w:rsidRPr="00470C5A">
        <w:t>período</w:t>
      </w:r>
      <w:r w:rsidRPr="00470C5A">
        <w:rPr>
          <w:spacing w:val="-4"/>
        </w:rPr>
        <w:t xml:space="preserve"> </w:t>
      </w:r>
      <w:r w:rsidRPr="00470C5A">
        <w:t>de</w:t>
      </w:r>
      <w:r w:rsidRPr="00470C5A">
        <w:rPr>
          <w:spacing w:val="-4"/>
        </w:rPr>
        <w:t xml:space="preserve"> </w:t>
      </w:r>
      <w:r w:rsidRPr="00470C5A">
        <w:t xml:space="preserve">tratamento; </w:t>
      </w:r>
    </w:p>
    <w:p w:rsidR="00EE0D9D" w:rsidRDefault="00EE0D9D" w:rsidP="00EE0D9D">
      <w:pPr>
        <w:pStyle w:val="PargrafodaLista"/>
      </w:pPr>
    </w:p>
    <w:p w:rsidR="00B11391" w:rsidRPr="00470C5A" w:rsidRDefault="004E5A28" w:rsidP="00470C5A">
      <w:pPr>
        <w:pStyle w:val="PargrafodaLista"/>
        <w:numPr>
          <w:ilvl w:val="0"/>
          <w:numId w:val="2"/>
        </w:numPr>
        <w:tabs>
          <w:tab w:val="left" w:pos="401"/>
        </w:tabs>
        <w:spacing w:line="499" w:lineRule="auto"/>
        <w:ind w:left="0" w:right="-31" w:firstLine="0"/>
        <w:jc w:val="both"/>
      </w:pPr>
      <w:r w:rsidRPr="00470C5A">
        <w:t xml:space="preserve"> – prioridade na tramitação dos processos administrativos.</w:t>
      </w:r>
    </w:p>
    <w:p w:rsidR="00B11391" w:rsidRPr="00470C5A" w:rsidRDefault="004E5A28" w:rsidP="00470C5A">
      <w:pPr>
        <w:pStyle w:val="Corpodetexto"/>
        <w:spacing w:before="2" w:line="261" w:lineRule="auto"/>
        <w:ind w:right="-31"/>
        <w:jc w:val="both"/>
        <w:rPr>
          <w:sz w:val="22"/>
          <w:szCs w:val="22"/>
        </w:rPr>
      </w:pPr>
      <w:r w:rsidRPr="00470C5A">
        <w:rPr>
          <w:sz w:val="22"/>
          <w:szCs w:val="22"/>
        </w:rPr>
        <w:t>§ 3º Para efeitos dessa Lei, considera-se pessoa com câncer clinicamente ativo aquela que tenha esta condição atestada por médico especialista.</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Art. 5º</w:t>
      </w:r>
      <w:r w:rsidR="00EE0D9D">
        <w:rPr>
          <w:sz w:val="22"/>
          <w:szCs w:val="22"/>
        </w:rPr>
        <w:t>.</w:t>
      </w:r>
      <w:r w:rsidRPr="00470C5A">
        <w:rPr>
          <w:sz w:val="22"/>
          <w:szCs w:val="22"/>
        </w:rPr>
        <w:t xml:space="preserve"> É dever da família, da comunidade, da sociedade e do poder público assegura à pessoa com câncer, prioritariamente a plena efetivação dos direitos referentes à vida, à saúde, à alimentação, à assistência social e jurídica, à convivência familiar e comunitária, dentre outros decorrentes da Constituição Federal, Constituição Estadual e das Leis em vigência.</w:t>
      </w:r>
    </w:p>
    <w:p w:rsidR="00B11391" w:rsidRPr="00470C5A" w:rsidRDefault="00B11391" w:rsidP="00470C5A">
      <w:pPr>
        <w:pStyle w:val="Corpodetexto"/>
        <w:spacing w:before="6"/>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Art. 6º</w:t>
      </w:r>
      <w:r w:rsidR="00EE0D9D">
        <w:rPr>
          <w:sz w:val="22"/>
          <w:szCs w:val="22"/>
        </w:rPr>
        <w:t>.</w:t>
      </w:r>
      <w:r w:rsidRPr="00470C5A">
        <w:rPr>
          <w:sz w:val="22"/>
          <w:szCs w:val="22"/>
        </w:rPr>
        <w:t xml:space="preserve"> Nenhuma pessoa com câncer será objeto de qualquer tipo de negligência, discriminação</w:t>
      </w:r>
      <w:r w:rsidRPr="00470C5A">
        <w:rPr>
          <w:spacing w:val="-5"/>
          <w:sz w:val="22"/>
          <w:szCs w:val="22"/>
        </w:rPr>
        <w:t xml:space="preserve"> </w:t>
      </w:r>
      <w:r w:rsidRPr="00470C5A">
        <w:rPr>
          <w:sz w:val="22"/>
          <w:szCs w:val="22"/>
        </w:rPr>
        <w:t>ou</w:t>
      </w:r>
      <w:r w:rsidRPr="00470C5A">
        <w:rPr>
          <w:spacing w:val="-5"/>
          <w:sz w:val="22"/>
          <w:szCs w:val="22"/>
        </w:rPr>
        <w:t xml:space="preserve"> </w:t>
      </w:r>
      <w:r w:rsidRPr="00470C5A">
        <w:rPr>
          <w:sz w:val="22"/>
          <w:szCs w:val="22"/>
        </w:rPr>
        <w:t>violência,</w:t>
      </w:r>
      <w:r w:rsidRPr="00470C5A">
        <w:rPr>
          <w:spacing w:val="-5"/>
          <w:sz w:val="22"/>
          <w:szCs w:val="22"/>
        </w:rPr>
        <w:t xml:space="preserve"> </w:t>
      </w:r>
      <w:r w:rsidRPr="00470C5A">
        <w:rPr>
          <w:sz w:val="22"/>
          <w:szCs w:val="22"/>
        </w:rPr>
        <w:t>e</w:t>
      </w:r>
      <w:r w:rsidRPr="00470C5A">
        <w:rPr>
          <w:spacing w:val="-5"/>
          <w:sz w:val="22"/>
          <w:szCs w:val="22"/>
        </w:rPr>
        <w:t xml:space="preserve"> </w:t>
      </w:r>
      <w:r w:rsidRPr="00470C5A">
        <w:rPr>
          <w:sz w:val="22"/>
          <w:szCs w:val="22"/>
        </w:rPr>
        <w:t>todo</w:t>
      </w:r>
      <w:r w:rsidRPr="00470C5A">
        <w:rPr>
          <w:spacing w:val="-5"/>
          <w:sz w:val="22"/>
          <w:szCs w:val="22"/>
        </w:rPr>
        <w:t xml:space="preserve"> </w:t>
      </w:r>
      <w:r w:rsidRPr="00470C5A">
        <w:rPr>
          <w:sz w:val="22"/>
          <w:szCs w:val="22"/>
        </w:rPr>
        <w:t>atentado</w:t>
      </w:r>
      <w:r w:rsidRPr="00470C5A">
        <w:rPr>
          <w:spacing w:val="-5"/>
          <w:sz w:val="22"/>
          <w:szCs w:val="22"/>
        </w:rPr>
        <w:t xml:space="preserve"> </w:t>
      </w:r>
      <w:r w:rsidRPr="00470C5A">
        <w:rPr>
          <w:sz w:val="22"/>
          <w:szCs w:val="22"/>
        </w:rPr>
        <w:t>aos</w:t>
      </w:r>
      <w:r w:rsidRPr="00470C5A">
        <w:rPr>
          <w:spacing w:val="-5"/>
          <w:sz w:val="22"/>
          <w:szCs w:val="22"/>
        </w:rPr>
        <w:t xml:space="preserve"> </w:t>
      </w:r>
      <w:r w:rsidRPr="00470C5A">
        <w:rPr>
          <w:sz w:val="22"/>
          <w:szCs w:val="22"/>
        </w:rPr>
        <w:t>seus</w:t>
      </w:r>
      <w:r w:rsidRPr="00470C5A">
        <w:rPr>
          <w:spacing w:val="-5"/>
          <w:sz w:val="22"/>
          <w:szCs w:val="22"/>
        </w:rPr>
        <w:t xml:space="preserve"> </w:t>
      </w:r>
      <w:r w:rsidRPr="00470C5A">
        <w:rPr>
          <w:sz w:val="22"/>
          <w:szCs w:val="22"/>
        </w:rPr>
        <w:t>direitos,</w:t>
      </w:r>
      <w:r w:rsidRPr="00470C5A">
        <w:rPr>
          <w:spacing w:val="-5"/>
          <w:sz w:val="22"/>
          <w:szCs w:val="22"/>
        </w:rPr>
        <w:t xml:space="preserve"> </w:t>
      </w:r>
      <w:r w:rsidRPr="00470C5A">
        <w:rPr>
          <w:sz w:val="22"/>
          <w:szCs w:val="22"/>
        </w:rPr>
        <w:t>por</w:t>
      </w:r>
      <w:r w:rsidRPr="00470C5A">
        <w:rPr>
          <w:spacing w:val="-5"/>
          <w:sz w:val="22"/>
          <w:szCs w:val="22"/>
        </w:rPr>
        <w:t xml:space="preserve"> </w:t>
      </w:r>
      <w:r w:rsidRPr="00470C5A">
        <w:rPr>
          <w:sz w:val="22"/>
          <w:szCs w:val="22"/>
        </w:rPr>
        <w:t>ação</w:t>
      </w:r>
      <w:r w:rsidRPr="00470C5A">
        <w:rPr>
          <w:spacing w:val="-5"/>
          <w:sz w:val="22"/>
          <w:szCs w:val="22"/>
        </w:rPr>
        <w:t xml:space="preserve"> </w:t>
      </w:r>
      <w:r w:rsidRPr="00470C5A">
        <w:rPr>
          <w:sz w:val="22"/>
          <w:szCs w:val="22"/>
        </w:rPr>
        <w:t>ou</w:t>
      </w:r>
      <w:r w:rsidRPr="00470C5A">
        <w:rPr>
          <w:spacing w:val="-5"/>
          <w:sz w:val="22"/>
          <w:szCs w:val="22"/>
        </w:rPr>
        <w:t xml:space="preserve"> </w:t>
      </w:r>
      <w:r w:rsidRPr="00470C5A">
        <w:rPr>
          <w:sz w:val="22"/>
          <w:szCs w:val="22"/>
        </w:rPr>
        <w:t>omissão,</w:t>
      </w:r>
      <w:r w:rsidRPr="00470C5A">
        <w:rPr>
          <w:spacing w:val="-5"/>
          <w:sz w:val="22"/>
          <w:szCs w:val="22"/>
        </w:rPr>
        <w:t xml:space="preserve"> </w:t>
      </w:r>
      <w:r w:rsidRPr="00470C5A">
        <w:rPr>
          <w:sz w:val="22"/>
          <w:szCs w:val="22"/>
        </w:rPr>
        <w:t>será punido na forma da lei.</w:t>
      </w:r>
    </w:p>
    <w:p w:rsidR="00B11391" w:rsidRPr="00470C5A" w:rsidRDefault="00B11391" w:rsidP="00470C5A">
      <w:pPr>
        <w:pStyle w:val="Corpodetexto"/>
        <w:spacing w:before="8"/>
        <w:ind w:right="-31"/>
        <w:jc w:val="both"/>
        <w:rPr>
          <w:sz w:val="22"/>
          <w:szCs w:val="22"/>
        </w:rPr>
      </w:pPr>
    </w:p>
    <w:p w:rsidR="00B11391" w:rsidRPr="00470C5A" w:rsidRDefault="00EE0D9D" w:rsidP="00470C5A">
      <w:pPr>
        <w:pStyle w:val="Corpodetexto"/>
        <w:spacing w:line="261" w:lineRule="auto"/>
        <w:ind w:right="-31"/>
        <w:jc w:val="both"/>
        <w:rPr>
          <w:sz w:val="22"/>
          <w:szCs w:val="22"/>
        </w:rPr>
      </w:pPr>
      <w:r>
        <w:rPr>
          <w:sz w:val="22"/>
          <w:szCs w:val="22"/>
        </w:rPr>
        <w:t>Parágrafo Único.</w:t>
      </w:r>
      <w:r w:rsidR="004E5A28" w:rsidRPr="00470C5A">
        <w:rPr>
          <w:sz w:val="22"/>
          <w:szCs w:val="22"/>
        </w:rPr>
        <w:t xml:space="preserve"> Considera-se discriminação qualquer distinção, restrição ou exclusão em razão da doença,</w:t>
      </w:r>
      <w:r w:rsidR="004E5A28" w:rsidRPr="00470C5A">
        <w:rPr>
          <w:spacing w:val="-3"/>
          <w:sz w:val="22"/>
          <w:szCs w:val="22"/>
        </w:rPr>
        <w:t xml:space="preserve"> </w:t>
      </w:r>
      <w:r w:rsidR="004E5A28" w:rsidRPr="00470C5A">
        <w:rPr>
          <w:sz w:val="22"/>
          <w:szCs w:val="22"/>
        </w:rPr>
        <w:t>mediante</w:t>
      </w:r>
      <w:r w:rsidR="004E5A28" w:rsidRPr="00470C5A">
        <w:rPr>
          <w:spacing w:val="-3"/>
          <w:sz w:val="22"/>
          <w:szCs w:val="22"/>
        </w:rPr>
        <w:t xml:space="preserve"> </w:t>
      </w:r>
      <w:r w:rsidR="004E5A28" w:rsidRPr="00470C5A">
        <w:rPr>
          <w:sz w:val="22"/>
          <w:szCs w:val="22"/>
        </w:rPr>
        <w:t>ação</w:t>
      </w:r>
      <w:r w:rsidR="004E5A28" w:rsidRPr="00470C5A">
        <w:rPr>
          <w:spacing w:val="-3"/>
          <w:sz w:val="22"/>
          <w:szCs w:val="22"/>
        </w:rPr>
        <w:t xml:space="preserve"> </w:t>
      </w:r>
      <w:r w:rsidR="004E5A28" w:rsidRPr="00470C5A">
        <w:rPr>
          <w:sz w:val="22"/>
          <w:szCs w:val="22"/>
        </w:rPr>
        <w:t>ou</w:t>
      </w:r>
      <w:r w:rsidR="004E5A28" w:rsidRPr="00470C5A">
        <w:rPr>
          <w:spacing w:val="-3"/>
          <w:sz w:val="22"/>
          <w:szCs w:val="22"/>
        </w:rPr>
        <w:t xml:space="preserve"> </w:t>
      </w:r>
      <w:r w:rsidR="004E5A28" w:rsidRPr="00470C5A">
        <w:rPr>
          <w:sz w:val="22"/>
          <w:szCs w:val="22"/>
        </w:rPr>
        <w:t>omissão,</w:t>
      </w:r>
      <w:r w:rsidR="004E5A28" w:rsidRPr="00470C5A">
        <w:rPr>
          <w:spacing w:val="-3"/>
          <w:sz w:val="22"/>
          <w:szCs w:val="22"/>
        </w:rPr>
        <w:t xml:space="preserve"> </w:t>
      </w:r>
      <w:r w:rsidR="004E5A28" w:rsidRPr="00470C5A">
        <w:rPr>
          <w:sz w:val="22"/>
          <w:szCs w:val="22"/>
        </w:rPr>
        <w:t>que</w:t>
      </w:r>
      <w:r w:rsidR="004E5A28" w:rsidRPr="00470C5A">
        <w:rPr>
          <w:spacing w:val="-3"/>
          <w:sz w:val="22"/>
          <w:szCs w:val="22"/>
        </w:rPr>
        <w:t xml:space="preserve"> </w:t>
      </w:r>
      <w:r w:rsidR="004E5A28" w:rsidRPr="00470C5A">
        <w:rPr>
          <w:sz w:val="22"/>
          <w:szCs w:val="22"/>
        </w:rPr>
        <w:t>tenha</w:t>
      </w:r>
      <w:r w:rsidR="004E5A28" w:rsidRPr="00470C5A">
        <w:rPr>
          <w:spacing w:val="-3"/>
          <w:sz w:val="22"/>
          <w:szCs w:val="22"/>
        </w:rPr>
        <w:t xml:space="preserve"> </w:t>
      </w:r>
      <w:r w:rsidR="004E5A28" w:rsidRPr="00470C5A">
        <w:rPr>
          <w:sz w:val="22"/>
          <w:szCs w:val="22"/>
        </w:rPr>
        <w:t>propósito</w:t>
      </w:r>
      <w:r w:rsidR="004E5A28" w:rsidRPr="00470C5A">
        <w:rPr>
          <w:spacing w:val="-3"/>
          <w:sz w:val="22"/>
          <w:szCs w:val="22"/>
        </w:rPr>
        <w:t xml:space="preserve"> </w:t>
      </w:r>
      <w:r w:rsidR="004E5A28" w:rsidRPr="00470C5A">
        <w:rPr>
          <w:sz w:val="22"/>
          <w:szCs w:val="22"/>
        </w:rPr>
        <w:t>ou</w:t>
      </w:r>
      <w:r w:rsidR="004E5A28" w:rsidRPr="00470C5A">
        <w:rPr>
          <w:spacing w:val="-3"/>
          <w:sz w:val="22"/>
          <w:szCs w:val="22"/>
        </w:rPr>
        <w:t xml:space="preserve"> </w:t>
      </w:r>
      <w:r w:rsidR="004E5A28" w:rsidRPr="00470C5A">
        <w:rPr>
          <w:sz w:val="22"/>
          <w:szCs w:val="22"/>
        </w:rPr>
        <w:t>efeito</w:t>
      </w:r>
      <w:r w:rsidR="004E5A28" w:rsidRPr="00470C5A">
        <w:rPr>
          <w:spacing w:val="-3"/>
          <w:sz w:val="22"/>
          <w:szCs w:val="22"/>
        </w:rPr>
        <w:t xml:space="preserve"> </w:t>
      </w:r>
      <w:r w:rsidR="004E5A28" w:rsidRPr="00470C5A">
        <w:rPr>
          <w:sz w:val="22"/>
          <w:szCs w:val="22"/>
        </w:rPr>
        <w:t>de</w:t>
      </w:r>
      <w:r w:rsidR="004E5A28" w:rsidRPr="00470C5A">
        <w:rPr>
          <w:spacing w:val="-3"/>
          <w:sz w:val="22"/>
          <w:szCs w:val="22"/>
        </w:rPr>
        <w:t xml:space="preserve"> </w:t>
      </w:r>
      <w:r w:rsidR="004E5A28" w:rsidRPr="00470C5A">
        <w:rPr>
          <w:sz w:val="22"/>
          <w:szCs w:val="22"/>
        </w:rPr>
        <w:t>prejudicar,</w:t>
      </w:r>
      <w:r w:rsidR="004E5A28" w:rsidRPr="00470C5A">
        <w:rPr>
          <w:spacing w:val="-3"/>
          <w:sz w:val="22"/>
          <w:szCs w:val="22"/>
        </w:rPr>
        <w:t xml:space="preserve"> </w:t>
      </w:r>
      <w:r w:rsidR="004E5A28" w:rsidRPr="00470C5A">
        <w:rPr>
          <w:sz w:val="22"/>
          <w:szCs w:val="22"/>
        </w:rPr>
        <w:t>impedir ou anular o reconhecimento dos direitos assegurados nesta lei.</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Art. 7º</w:t>
      </w:r>
      <w:r w:rsidR="00EE0D9D">
        <w:rPr>
          <w:sz w:val="22"/>
          <w:szCs w:val="22"/>
        </w:rPr>
        <w:t>.</w:t>
      </w:r>
      <w:r w:rsidRPr="00470C5A">
        <w:rPr>
          <w:sz w:val="22"/>
          <w:szCs w:val="22"/>
        </w:rPr>
        <w:t xml:space="preserve"> O Município deverá desenvolver políticas públicas de saúde específicas voltadas à pessoa com câncer, que incluam, dentre outras medidas:</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1"/>
        </w:numPr>
        <w:tabs>
          <w:tab w:val="left" w:pos="241"/>
        </w:tabs>
        <w:ind w:left="0" w:right="-31" w:firstLine="0"/>
        <w:jc w:val="both"/>
      </w:pPr>
      <w:r w:rsidRPr="00470C5A">
        <w:t xml:space="preserve">– promover ações e campanhas preventivas da </w:t>
      </w:r>
      <w:r w:rsidRPr="00470C5A">
        <w:rPr>
          <w:spacing w:val="-2"/>
        </w:rPr>
        <w:t>doença;</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1"/>
        </w:numPr>
        <w:tabs>
          <w:tab w:val="left" w:pos="308"/>
        </w:tabs>
        <w:ind w:left="0" w:right="-31" w:firstLine="0"/>
        <w:jc w:val="both"/>
      </w:pPr>
      <w:r w:rsidRPr="00470C5A">
        <w:t xml:space="preserve">– garantir acesso universal, igualitário e gratuito aos serviços de </w:t>
      </w:r>
      <w:r w:rsidRPr="00470C5A">
        <w:rPr>
          <w:spacing w:val="-2"/>
        </w:rPr>
        <w:t>saúde;</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1"/>
        </w:numPr>
        <w:tabs>
          <w:tab w:val="left" w:pos="426"/>
        </w:tabs>
        <w:ind w:left="0" w:right="-31" w:firstLine="0"/>
        <w:jc w:val="both"/>
      </w:pPr>
      <w:r w:rsidRPr="00470C5A">
        <w:t>–</w:t>
      </w:r>
      <w:r w:rsidRPr="00470C5A">
        <w:rPr>
          <w:spacing w:val="51"/>
        </w:rPr>
        <w:t xml:space="preserve"> </w:t>
      </w:r>
      <w:r w:rsidRPr="00470C5A">
        <w:t>estabelecer</w:t>
      </w:r>
      <w:r w:rsidRPr="00470C5A">
        <w:rPr>
          <w:spacing w:val="51"/>
        </w:rPr>
        <w:t xml:space="preserve"> </w:t>
      </w:r>
      <w:r w:rsidRPr="00470C5A">
        <w:t>normas</w:t>
      </w:r>
      <w:r w:rsidRPr="00470C5A">
        <w:rPr>
          <w:spacing w:val="51"/>
        </w:rPr>
        <w:t xml:space="preserve"> </w:t>
      </w:r>
      <w:r w:rsidRPr="00470C5A">
        <w:t>técnicas</w:t>
      </w:r>
      <w:r w:rsidRPr="00470C5A">
        <w:rPr>
          <w:spacing w:val="51"/>
        </w:rPr>
        <w:t xml:space="preserve"> </w:t>
      </w:r>
      <w:r w:rsidRPr="00470C5A">
        <w:t>e</w:t>
      </w:r>
      <w:r w:rsidRPr="00470C5A">
        <w:rPr>
          <w:spacing w:val="51"/>
        </w:rPr>
        <w:t xml:space="preserve"> </w:t>
      </w:r>
      <w:r w:rsidRPr="00470C5A">
        <w:t>padrões</w:t>
      </w:r>
      <w:r w:rsidRPr="00470C5A">
        <w:rPr>
          <w:spacing w:val="51"/>
        </w:rPr>
        <w:t xml:space="preserve"> </w:t>
      </w:r>
      <w:r w:rsidRPr="00470C5A">
        <w:t>de</w:t>
      </w:r>
      <w:r w:rsidRPr="00470C5A">
        <w:rPr>
          <w:spacing w:val="51"/>
        </w:rPr>
        <w:t xml:space="preserve"> </w:t>
      </w:r>
      <w:r w:rsidRPr="00470C5A">
        <w:t>conduta</w:t>
      </w:r>
      <w:r w:rsidRPr="00470C5A">
        <w:rPr>
          <w:spacing w:val="51"/>
        </w:rPr>
        <w:t xml:space="preserve"> </w:t>
      </w:r>
      <w:r w:rsidRPr="00470C5A">
        <w:t>a</w:t>
      </w:r>
      <w:r w:rsidRPr="00470C5A">
        <w:rPr>
          <w:spacing w:val="51"/>
        </w:rPr>
        <w:t xml:space="preserve"> </w:t>
      </w:r>
      <w:r w:rsidRPr="00470C5A">
        <w:t>serem</w:t>
      </w:r>
      <w:r w:rsidRPr="00470C5A">
        <w:rPr>
          <w:spacing w:val="51"/>
        </w:rPr>
        <w:t xml:space="preserve"> </w:t>
      </w:r>
      <w:r w:rsidRPr="00470C5A">
        <w:t>observados</w:t>
      </w:r>
      <w:r w:rsidRPr="00470C5A">
        <w:rPr>
          <w:spacing w:val="51"/>
        </w:rPr>
        <w:t xml:space="preserve"> </w:t>
      </w:r>
      <w:r w:rsidRPr="00470C5A">
        <w:rPr>
          <w:spacing w:val="-2"/>
        </w:rPr>
        <w:t>pelos</w:t>
      </w:r>
    </w:p>
    <w:p w:rsidR="00B11391" w:rsidRPr="00470C5A" w:rsidRDefault="00B11391" w:rsidP="00470C5A">
      <w:pPr>
        <w:ind w:right="-31"/>
        <w:jc w:val="both"/>
        <w:sectPr w:rsidR="00B11391" w:rsidRPr="00470C5A" w:rsidSect="00470C5A">
          <w:pgSz w:w="11910" w:h="16840"/>
          <w:pgMar w:top="2040" w:right="1278" w:bottom="0" w:left="1418" w:header="383" w:footer="0" w:gutter="0"/>
          <w:cols w:space="720"/>
        </w:sectPr>
      </w:pPr>
    </w:p>
    <w:p w:rsidR="00B11391" w:rsidRPr="00470C5A" w:rsidRDefault="007145FD" w:rsidP="00470C5A">
      <w:pPr>
        <w:pStyle w:val="Corpodetexto"/>
        <w:spacing w:before="6"/>
        <w:ind w:right="-31"/>
        <w:jc w:val="both"/>
        <w:rPr>
          <w:sz w:val="22"/>
          <w:szCs w:val="22"/>
        </w:rPr>
      </w:pPr>
      <w:r>
        <w:rPr>
          <w:noProof/>
          <w:sz w:val="22"/>
          <w:szCs w:val="22"/>
          <w:lang w:val="pt-BR" w:eastAsia="pt-BR"/>
        </w:rPr>
        <w:lastRenderedPageBreak/>
        <mc:AlternateContent>
          <mc:Choice Requires="wps">
            <w:drawing>
              <wp:anchor distT="0" distB="0" distL="114300" distR="114300" simplePos="0" relativeHeight="15733248" behindDoc="0" locked="0" layoutInCell="1" allowOverlap="1">
                <wp:simplePos x="0" y="0"/>
                <wp:positionH relativeFrom="page">
                  <wp:posOffset>7158990</wp:posOffset>
                </wp:positionH>
                <wp:positionV relativeFrom="page">
                  <wp:posOffset>2806065</wp:posOffset>
                </wp:positionV>
                <wp:extent cx="283210" cy="7287260"/>
                <wp:effectExtent l="0" t="0" r="0" b="0"/>
                <wp:wrapNone/>
                <wp:docPr id="2" name="docshape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3210" cy="728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1391" w:rsidRDefault="00B11391">
                            <w:pPr>
                              <w:spacing w:before="43"/>
                              <w:ind w:left="20"/>
                              <w:rPr>
                                <w:sz w:val="16"/>
                              </w:rPr>
                            </w:pP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17" o:spid="_x0000_s1030" type="#_x0000_t202" style="position:absolute;left:0;text-align:left;margin-left:563.7pt;margin-top:220.95pt;width:22.3pt;height:573.8pt;z-index:15733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" filled="f" stroked="f">
                <v:path arrowok="t"/>
                <v:textbox style="layout-flow:vertical;mso-layout-flow-alt:bottom-to-top" inset="0,0,0,0">
                  <w:txbxContent>
                    <w:p w:rsidR="00B11391" w:rsidRDefault="00B11391">
                      <w:pPr>
                        <w:spacing w:before="43"/>
                        <w:ind w:left="20"/>
                        <w:rPr>
                          <w:sz w:val="16"/>
                        </w:rPr>
                      </w:pPr>
                    </w:p>
                  </w:txbxContent>
                </v:textbox>
                <w10:wrap anchorx="page" anchory="page"/>
              </v:shape>
            </w:pict>
          </mc:Fallback>
        </mc:AlternateContent>
      </w:r>
    </w:p>
    <w:p w:rsidR="00B11391" w:rsidRPr="00470C5A" w:rsidRDefault="004E5A28" w:rsidP="00470C5A">
      <w:pPr>
        <w:pStyle w:val="Corpodetexto"/>
        <w:spacing w:before="92"/>
        <w:ind w:right="-31"/>
        <w:jc w:val="both"/>
        <w:rPr>
          <w:sz w:val="22"/>
          <w:szCs w:val="22"/>
        </w:rPr>
      </w:pPr>
      <w:r w:rsidRPr="00470C5A">
        <w:rPr>
          <w:sz w:val="22"/>
          <w:szCs w:val="22"/>
        </w:rPr>
        <w:t xml:space="preserve">serviços públicos e privados de saúde no atendimento à pessoa com </w:t>
      </w:r>
      <w:r w:rsidRPr="00470C5A">
        <w:rPr>
          <w:spacing w:val="-2"/>
          <w:sz w:val="22"/>
          <w:szCs w:val="22"/>
        </w:rPr>
        <w:t>câncer;</w:t>
      </w:r>
    </w:p>
    <w:p w:rsidR="00B11391" w:rsidRPr="00470C5A" w:rsidRDefault="00B11391" w:rsidP="00470C5A">
      <w:pPr>
        <w:pStyle w:val="Corpodetexto"/>
        <w:ind w:right="-31"/>
        <w:jc w:val="both"/>
        <w:rPr>
          <w:sz w:val="22"/>
          <w:szCs w:val="22"/>
        </w:rPr>
      </w:pPr>
    </w:p>
    <w:p w:rsidR="00B11391" w:rsidRPr="00470C5A" w:rsidRDefault="004E5A28" w:rsidP="00470C5A">
      <w:pPr>
        <w:pStyle w:val="PargrafodaLista"/>
        <w:numPr>
          <w:ilvl w:val="0"/>
          <w:numId w:val="1"/>
        </w:numPr>
        <w:tabs>
          <w:tab w:val="left" w:pos="504"/>
        </w:tabs>
        <w:spacing w:line="261" w:lineRule="auto"/>
        <w:ind w:left="0" w:right="-31" w:firstLine="0"/>
        <w:jc w:val="both"/>
      </w:pPr>
      <w:r w:rsidRPr="00470C5A">
        <w:t>– promover processos contínuos de capacitação de profissionais que atuam diretamente nas fases de prevenção, diagnóstico e tratamento da pessoa com câncer;</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1"/>
        </w:numPr>
        <w:tabs>
          <w:tab w:val="left" w:pos="369"/>
        </w:tabs>
        <w:spacing w:line="261" w:lineRule="auto"/>
        <w:ind w:left="0" w:right="-31" w:firstLine="0"/>
        <w:jc w:val="both"/>
      </w:pPr>
      <w:r w:rsidRPr="00470C5A">
        <w:t>– orientar familiares, cuidadores, entidades assistenciais e grupos de autoajuda de pessoas com câncer;</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1"/>
        </w:numPr>
        <w:tabs>
          <w:tab w:val="left" w:pos="405"/>
        </w:tabs>
        <w:spacing w:line="261" w:lineRule="auto"/>
        <w:ind w:left="0" w:right="-31" w:firstLine="0"/>
        <w:jc w:val="both"/>
      </w:pPr>
      <w:r w:rsidRPr="00470C5A">
        <w:t>–</w:t>
      </w:r>
      <w:r w:rsidRPr="00470C5A">
        <w:rPr>
          <w:spacing w:val="-1"/>
        </w:rPr>
        <w:t xml:space="preserve"> </w:t>
      </w:r>
      <w:r w:rsidRPr="00470C5A">
        <w:t>fornecer</w:t>
      </w:r>
      <w:r w:rsidRPr="00470C5A">
        <w:rPr>
          <w:spacing w:val="-1"/>
        </w:rPr>
        <w:t xml:space="preserve"> </w:t>
      </w:r>
      <w:r w:rsidRPr="00470C5A">
        <w:t>medicamentos</w:t>
      </w:r>
      <w:r w:rsidRPr="00470C5A">
        <w:rPr>
          <w:spacing w:val="-1"/>
        </w:rPr>
        <w:t xml:space="preserve"> </w:t>
      </w:r>
      <w:r w:rsidRPr="00470C5A">
        <w:t>comprovadamente</w:t>
      </w:r>
      <w:r w:rsidRPr="00470C5A">
        <w:rPr>
          <w:spacing w:val="-1"/>
        </w:rPr>
        <w:t xml:space="preserve"> </w:t>
      </w:r>
      <w:r w:rsidRPr="00470C5A">
        <w:t>eficazes</w:t>
      </w:r>
      <w:r w:rsidRPr="00470C5A">
        <w:rPr>
          <w:spacing w:val="-1"/>
        </w:rPr>
        <w:t xml:space="preserve"> </w:t>
      </w:r>
      <w:r w:rsidRPr="00470C5A">
        <w:t>e</w:t>
      </w:r>
      <w:r w:rsidRPr="00470C5A">
        <w:rPr>
          <w:spacing w:val="-1"/>
        </w:rPr>
        <w:t xml:space="preserve"> </w:t>
      </w:r>
      <w:r w:rsidRPr="00470C5A">
        <w:t>demais</w:t>
      </w:r>
      <w:r w:rsidRPr="00470C5A">
        <w:rPr>
          <w:spacing w:val="-1"/>
        </w:rPr>
        <w:t xml:space="preserve"> </w:t>
      </w:r>
      <w:r w:rsidRPr="00470C5A">
        <w:t>recursos</w:t>
      </w:r>
      <w:r w:rsidRPr="00470C5A">
        <w:rPr>
          <w:spacing w:val="-1"/>
        </w:rPr>
        <w:t xml:space="preserve"> </w:t>
      </w:r>
      <w:r w:rsidRPr="00470C5A">
        <w:t>necessários ao tratamento e à reabilitação da pessoa com câncer;</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PargrafodaLista"/>
        <w:numPr>
          <w:ilvl w:val="0"/>
          <w:numId w:val="1"/>
        </w:numPr>
        <w:tabs>
          <w:tab w:val="left" w:pos="538"/>
        </w:tabs>
        <w:spacing w:line="261" w:lineRule="auto"/>
        <w:ind w:left="0" w:right="-31" w:firstLine="0"/>
        <w:jc w:val="both"/>
      </w:pPr>
      <w:r w:rsidRPr="00470C5A">
        <w:t>– promover campanhas de conscientização a respeito de direitos e benefícios previdenciários, tributários, trabalhistas, processuais e de tratamentos de saúde, dentre outros, da pessoa com câncer.</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Art. 8º O atendimento postado às crianças e adolescentes com câncer, ou em suspeição, deverá ser especial em todas as fases, devendo ser garantido tratamento universal e integral, priorizando a prevenção e o diagnóstico precoce.</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Art. 9º O direito à saúde da pessoa com câncer será assegurado mediante a efetivação</w:t>
      </w:r>
      <w:r w:rsidRPr="00470C5A">
        <w:rPr>
          <w:spacing w:val="-11"/>
          <w:sz w:val="22"/>
          <w:szCs w:val="22"/>
        </w:rPr>
        <w:t xml:space="preserve"> </w:t>
      </w:r>
      <w:r w:rsidRPr="00470C5A">
        <w:rPr>
          <w:sz w:val="22"/>
          <w:szCs w:val="22"/>
        </w:rPr>
        <w:t>de</w:t>
      </w:r>
      <w:r w:rsidRPr="00470C5A">
        <w:rPr>
          <w:spacing w:val="-11"/>
          <w:sz w:val="22"/>
          <w:szCs w:val="22"/>
        </w:rPr>
        <w:t xml:space="preserve"> </w:t>
      </w:r>
      <w:r w:rsidRPr="00470C5A">
        <w:rPr>
          <w:sz w:val="22"/>
          <w:szCs w:val="22"/>
        </w:rPr>
        <w:t>políticas</w:t>
      </w:r>
      <w:r w:rsidRPr="00470C5A">
        <w:rPr>
          <w:spacing w:val="-11"/>
          <w:sz w:val="22"/>
          <w:szCs w:val="22"/>
        </w:rPr>
        <w:t xml:space="preserve"> </w:t>
      </w:r>
      <w:r w:rsidRPr="00470C5A">
        <w:rPr>
          <w:sz w:val="22"/>
          <w:szCs w:val="22"/>
        </w:rPr>
        <w:t>sociais</w:t>
      </w:r>
      <w:r w:rsidRPr="00470C5A">
        <w:rPr>
          <w:spacing w:val="-11"/>
          <w:sz w:val="22"/>
          <w:szCs w:val="22"/>
        </w:rPr>
        <w:t xml:space="preserve"> </w:t>
      </w:r>
      <w:r w:rsidRPr="00470C5A">
        <w:rPr>
          <w:sz w:val="22"/>
          <w:szCs w:val="22"/>
        </w:rPr>
        <w:t>públicas</w:t>
      </w:r>
      <w:r w:rsidRPr="00470C5A">
        <w:rPr>
          <w:spacing w:val="-11"/>
          <w:sz w:val="22"/>
          <w:szCs w:val="22"/>
        </w:rPr>
        <w:t xml:space="preserve"> </w:t>
      </w:r>
      <w:r w:rsidRPr="00470C5A">
        <w:rPr>
          <w:sz w:val="22"/>
          <w:szCs w:val="22"/>
        </w:rPr>
        <w:t>de</w:t>
      </w:r>
      <w:r w:rsidRPr="00470C5A">
        <w:rPr>
          <w:spacing w:val="-11"/>
          <w:sz w:val="22"/>
          <w:szCs w:val="22"/>
        </w:rPr>
        <w:t xml:space="preserve"> </w:t>
      </w:r>
      <w:r w:rsidRPr="00470C5A">
        <w:rPr>
          <w:sz w:val="22"/>
          <w:szCs w:val="22"/>
        </w:rPr>
        <w:t>modo</w:t>
      </w:r>
      <w:r w:rsidRPr="00470C5A">
        <w:rPr>
          <w:spacing w:val="-11"/>
          <w:sz w:val="22"/>
          <w:szCs w:val="22"/>
        </w:rPr>
        <w:t xml:space="preserve"> </w:t>
      </w:r>
      <w:r w:rsidRPr="00470C5A">
        <w:rPr>
          <w:sz w:val="22"/>
          <w:szCs w:val="22"/>
        </w:rPr>
        <w:t>a</w:t>
      </w:r>
      <w:r w:rsidRPr="00470C5A">
        <w:rPr>
          <w:spacing w:val="-11"/>
          <w:sz w:val="22"/>
          <w:szCs w:val="22"/>
        </w:rPr>
        <w:t xml:space="preserve"> </w:t>
      </w:r>
      <w:r w:rsidRPr="00470C5A">
        <w:rPr>
          <w:sz w:val="22"/>
          <w:szCs w:val="22"/>
        </w:rPr>
        <w:t>garantir</w:t>
      </w:r>
      <w:r w:rsidRPr="00470C5A">
        <w:rPr>
          <w:spacing w:val="-11"/>
          <w:sz w:val="22"/>
          <w:szCs w:val="22"/>
        </w:rPr>
        <w:t xml:space="preserve"> </w:t>
      </w:r>
      <w:r w:rsidRPr="00470C5A">
        <w:rPr>
          <w:sz w:val="22"/>
          <w:szCs w:val="22"/>
        </w:rPr>
        <w:t>seu</w:t>
      </w:r>
      <w:r w:rsidRPr="00470C5A">
        <w:rPr>
          <w:spacing w:val="-11"/>
          <w:sz w:val="22"/>
          <w:szCs w:val="22"/>
        </w:rPr>
        <w:t xml:space="preserve"> </w:t>
      </w:r>
      <w:r w:rsidRPr="00470C5A">
        <w:rPr>
          <w:sz w:val="22"/>
          <w:szCs w:val="22"/>
        </w:rPr>
        <w:t>bem-estar</w:t>
      </w:r>
      <w:r w:rsidRPr="00470C5A">
        <w:rPr>
          <w:spacing w:val="-11"/>
          <w:sz w:val="22"/>
          <w:szCs w:val="22"/>
        </w:rPr>
        <w:t xml:space="preserve"> </w:t>
      </w:r>
      <w:r w:rsidRPr="00470C5A">
        <w:rPr>
          <w:sz w:val="22"/>
          <w:szCs w:val="22"/>
        </w:rPr>
        <w:t>físico,</w:t>
      </w:r>
      <w:r w:rsidRPr="00470C5A">
        <w:rPr>
          <w:spacing w:val="-11"/>
          <w:sz w:val="22"/>
          <w:szCs w:val="22"/>
        </w:rPr>
        <w:t xml:space="preserve"> </w:t>
      </w:r>
      <w:r w:rsidRPr="00470C5A">
        <w:rPr>
          <w:sz w:val="22"/>
          <w:szCs w:val="22"/>
        </w:rPr>
        <w:t>psíquico, emocional e social no sentido da preservação ou recuperação de sua saúde.</w:t>
      </w:r>
    </w:p>
    <w:p w:rsidR="00B11391" w:rsidRPr="00470C5A" w:rsidRDefault="00B11391" w:rsidP="00470C5A">
      <w:pPr>
        <w:pStyle w:val="Corpodetexto"/>
        <w:spacing w:before="8"/>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Art. 10º É obrigatório o atendimento integral à saúde da pessoa com câncer por intermédio do Sistema Único de Saúde (SUS) e demais unidades públicas.</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 1º Para efeitos desta Lei, entende-se por atendimento integral aquele realizado nos diversos níveis de complexidade e hierarquia, bem como nas diversas especialidades médicas, de acordo com as necessidades de saúde das pessoas com câncer, incluindo assistência médica e de fármacos, psicológica e atendimentos especializados.</w:t>
      </w:r>
    </w:p>
    <w:p w:rsidR="00B11391" w:rsidRPr="00470C5A" w:rsidRDefault="00B11391" w:rsidP="00470C5A">
      <w:pPr>
        <w:pStyle w:val="Corpodetexto"/>
        <w:spacing w:before="7"/>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 2º O atendimento integral deverá garantir, ainda, tratamento adequado da dor, atendimento multidisciplinar e cuidados paliativos.</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Corpodetexto"/>
        <w:spacing w:line="261" w:lineRule="auto"/>
        <w:ind w:right="-31"/>
        <w:jc w:val="both"/>
        <w:rPr>
          <w:sz w:val="22"/>
          <w:szCs w:val="22"/>
        </w:rPr>
      </w:pPr>
      <w:r w:rsidRPr="00470C5A">
        <w:rPr>
          <w:sz w:val="22"/>
          <w:szCs w:val="22"/>
        </w:rPr>
        <w:t>Art.</w:t>
      </w:r>
      <w:r w:rsidRPr="00470C5A">
        <w:rPr>
          <w:spacing w:val="-2"/>
          <w:sz w:val="22"/>
          <w:szCs w:val="22"/>
        </w:rPr>
        <w:t xml:space="preserve"> </w:t>
      </w:r>
      <w:r w:rsidRPr="00470C5A">
        <w:rPr>
          <w:sz w:val="22"/>
          <w:szCs w:val="22"/>
        </w:rPr>
        <w:t>11º</w:t>
      </w:r>
      <w:r w:rsidRPr="00470C5A">
        <w:rPr>
          <w:spacing w:val="-2"/>
          <w:sz w:val="22"/>
          <w:szCs w:val="22"/>
        </w:rPr>
        <w:t xml:space="preserve"> </w:t>
      </w:r>
      <w:r w:rsidRPr="00470C5A">
        <w:rPr>
          <w:sz w:val="22"/>
          <w:szCs w:val="22"/>
        </w:rPr>
        <w:t>Os</w:t>
      </w:r>
      <w:r w:rsidRPr="00470C5A">
        <w:rPr>
          <w:spacing w:val="-2"/>
          <w:sz w:val="22"/>
          <w:szCs w:val="22"/>
        </w:rPr>
        <w:t xml:space="preserve"> </w:t>
      </w:r>
      <w:r w:rsidRPr="00470C5A">
        <w:rPr>
          <w:sz w:val="22"/>
          <w:szCs w:val="22"/>
        </w:rPr>
        <w:t>efeitos</w:t>
      </w:r>
      <w:r w:rsidRPr="00470C5A">
        <w:rPr>
          <w:spacing w:val="-2"/>
          <w:sz w:val="22"/>
          <w:szCs w:val="22"/>
        </w:rPr>
        <w:t xml:space="preserve"> </w:t>
      </w:r>
      <w:r w:rsidRPr="00470C5A">
        <w:rPr>
          <w:sz w:val="22"/>
          <w:szCs w:val="22"/>
        </w:rPr>
        <w:t>e</w:t>
      </w:r>
      <w:r w:rsidRPr="00470C5A">
        <w:rPr>
          <w:spacing w:val="-2"/>
          <w:sz w:val="22"/>
          <w:szCs w:val="22"/>
        </w:rPr>
        <w:t xml:space="preserve"> </w:t>
      </w:r>
      <w:r w:rsidRPr="00470C5A">
        <w:rPr>
          <w:sz w:val="22"/>
          <w:szCs w:val="22"/>
        </w:rPr>
        <w:t>garantias</w:t>
      </w:r>
      <w:r w:rsidRPr="00470C5A">
        <w:rPr>
          <w:spacing w:val="-2"/>
          <w:sz w:val="22"/>
          <w:szCs w:val="22"/>
        </w:rPr>
        <w:t xml:space="preserve"> </w:t>
      </w:r>
      <w:r w:rsidRPr="00470C5A">
        <w:rPr>
          <w:sz w:val="22"/>
          <w:szCs w:val="22"/>
        </w:rPr>
        <w:t>previstos</w:t>
      </w:r>
      <w:r w:rsidRPr="00470C5A">
        <w:rPr>
          <w:spacing w:val="-2"/>
          <w:sz w:val="22"/>
          <w:szCs w:val="22"/>
        </w:rPr>
        <w:t xml:space="preserve"> </w:t>
      </w:r>
      <w:r w:rsidRPr="00470C5A">
        <w:rPr>
          <w:sz w:val="22"/>
          <w:szCs w:val="22"/>
        </w:rPr>
        <w:t>nessa</w:t>
      </w:r>
      <w:r w:rsidRPr="00470C5A">
        <w:rPr>
          <w:spacing w:val="-2"/>
          <w:sz w:val="22"/>
          <w:szCs w:val="22"/>
        </w:rPr>
        <w:t xml:space="preserve"> </w:t>
      </w:r>
      <w:r w:rsidRPr="00470C5A">
        <w:rPr>
          <w:sz w:val="22"/>
          <w:szCs w:val="22"/>
        </w:rPr>
        <w:t>Lei</w:t>
      </w:r>
      <w:r w:rsidRPr="00470C5A">
        <w:rPr>
          <w:spacing w:val="-2"/>
          <w:sz w:val="22"/>
          <w:szCs w:val="22"/>
        </w:rPr>
        <w:t xml:space="preserve"> </w:t>
      </w:r>
      <w:r w:rsidRPr="00470C5A">
        <w:rPr>
          <w:sz w:val="22"/>
          <w:szCs w:val="22"/>
        </w:rPr>
        <w:t>não</w:t>
      </w:r>
      <w:r w:rsidRPr="00470C5A">
        <w:rPr>
          <w:spacing w:val="-2"/>
          <w:sz w:val="22"/>
          <w:szCs w:val="22"/>
        </w:rPr>
        <w:t xml:space="preserve"> </w:t>
      </w:r>
      <w:r w:rsidRPr="00470C5A">
        <w:rPr>
          <w:sz w:val="22"/>
          <w:szCs w:val="22"/>
        </w:rPr>
        <w:t>excluem</w:t>
      </w:r>
      <w:r w:rsidRPr="00470C5A">
        <w:rPr>
          <w:spacing w:val="-2"/>
          <w:sz w:val="22"/>
          <w:szCs w:val="22"/>
        </w:rPr>
        <w:t xml:space="preserve"> </w:t>
      </w:r>
      <w:r w:rsidRPr="00470C5A">
        <w:rPr>
          <w:sz w:val="22"/>
          <w:szCs w:val="22"/>
        </w:rPr>
        <w:t>os</w:t>
      </w:r>
      <w:r w:rsidRPr="00470C5A">
        <w:rPr>
          <w:spacing w:val="-2"/>
          <w:sz w:val="22"/>
          <w:szCs w:val="22"/>
        </w:rPr>
        <w:t xml:space="preserve"> </w:t>
      </w:r>
      <w:r w:rsidRPr="00470C5A">
        <w:rPr>
          <w:sz w:val="22"/>
          <w:szCs w:val="22"/>
        </w:rPr>
        <w:t>já</w:t>
      </w:r>
      <w:r w:rsidRPr="00470C5A">
        <w:rPr>
          <w:spacing w:val="-2"/>
          <w:sz w:val="22"/>
          <w:szCs w:val="22"/>
        </w:rPr>
        <w:t xml:space="preserve"> </w:t>
      </w:r>
      <w:r w:rsidRPr="00470C5A">
        <w:rPr>
          <w:sz w:val="22"/>
          <w:szCs w:val="22"/>
        </w:rPr>
        <w:t>resguardados em outras legislações.</w:t>
      </w:r>
    </w:p>
    <w:p w:rsidR="00B11391" w:rsidRPr="00470C5A" w:rsidRDefault="00B11391" w:rsidP="00470C5A">
      <w:pPr>
        <w:pStyle w:val="Corpodetexto"/>
        <w:spacing w:before="9"/>
        <w:ind w:right="-31"/>
        <w:jc w:val="both"/>
        <w:rPr>
          <w:sz w:val="22"/>
          <w:szCs w:val="22"/>
        </w:rPr>
      </w:pPr>
    </w:p>
    <w:p w:rsidR="00B11391" w:rsidRPr="00470C5A" w:rsidRDefault="004E5A28" w:rsidP="00470C5A">
      <w:pPr>
        <w:pStyle w:val="Corpodetexto"/>
        <w:ind w:right="-31"/>
        <w:jc w:val="both"/>
        <w:rPr>
          <w:sz w:val="22"/>
          <w:szCs w:val="22"/>
        </w:rPr>
      </w:pPr>
      <w:r w:rsidRPr="00470C5A">
        <w:rPr>
          <w:sz w:val="22"/>
          <w:szCs w:val="22"/>
        </w:rPr>
        <w:t xml:space="preserve">Art. 12º Esta Lei entra em vigor na data da sua </w:t>
      </w:r>
      <w:r w:rsidRPr="00470C5A">
        <w:rPr>
          <w:spacing w:val="-2"/>
          <w:sz w:val="22"/>
          <w:szCs w:val="22"/>
        </w:rPr>
        <w:t>publicação.</w:t>
      </w:r>
    </w:p>
    <w:p w:rsidR="00B11391" w:rsidRPr="00EE0D9D" w:rsidRDefault="00B11391">
      <w:pPr>
        <w:pStyle w:val="Corpodetexto"/>
        <w:rPr>
          <w:sz w:val="22"/>
          <w:szCs w:val="22"/>
        </w:rPr>
      </w:pPr>
    </w:p>
    <w:p w:rsidR="00470C5A" w:rsidRPr="00EE0D9D" w:rsidRDefault="00470C5A" w:rsidP="00470C5A">
      <w:pPr>
        <w:pStyle w:val="western"/>
        <w:shd w:val="clear" w:color="auto" w:fill="FFFFFF"/>
        <w:spacing w:line="390" w:lineRule="atLeast"/>
        <w:ind w:firstLine="554"/>
        <w:jc w:val="center"/>
        <w:rPr>
          <w:rFonts w:ascii="Arial" w:hAnsi="Arial" w:cs="Arial"/>
          <w:color w:val="000000"/>
          <w:sz w:val="22"/>
          <w:szCs w:val="22"/>
        </w:rPr>
      </w:pPr>
      <w:r w:rsidRPr="00EE0D9D">
        <w:rPr>
          <w:rFonts w:ascii="Arial" w:hAnsi="Arial" w:cs="Arial"/>
          <w:color w:val="000000"/>
          <w:sz w:val="22"/>
          <w:szCs w:val="22"/>
        </w:rPr>
        <w:t>Prefeitura de Sapucaia do Sul,       de      de 2022.</w:t>
      </w:r>
    </w:p>
    <w:p w:rsidR="00470C5A" w:rsidRPr="00EE0D9D" w:rsidRDefault="00470C5A" w:rsidP="00470C5A">
      <w:pPr>
        <w:pStyle w:val="western"/>
        <w:shd w:val="clear" w:color="auto" w:fill="FFFFFF"/>
        <w:spacing w:before="0" w:beforeAutospacing="0" w:after="0" w:afterAutospacing="0"/>
        <w:ind w:firstLine="554"/>
        <w:jc w:val="center"/>
        <w:rPr>
          <w:rFonts w:ascii="Arial" w:hAnsi="Arial" w:cs="Arial"/>
          <w:color w:val="000000"/>
          <w:sz w:val="22"/>
          <w:szCs w:val="22"/>
        </w:rPr>
      </w:pPr>
      <w:r w:rsidRPr="00EE0D9D">
        <w:rPr>
          <w:rFonts w:ascii="Arial" w:hAnsi="Arial" w:cs="Arial"/>
          <w:color w:val="000000"/>
          <w:sz w:val="22"/>
          <w:szCs w:val="22"/>
        </w:rPr>
        <w:t>Volmir Rodrigues</w:t>
      </w:r>
    </w:p>
    <w:p w:rsidR="00B11391" w:rsidRPr="00EE0D9D" w:rsidRDefault="00470C5A" w:rsidP="00470C5A">
      <w:pPr>
        <w:pStyle w:val="western"/>
        <w:shd w:val="clear" w:color="auto" w:fill="FFFFFF"/>
        <w:spacing w:before="0" w:beforeAutospacing="0" w:after="0" w:afterAutospacing="0"/>
        <w:ind w:firstLine="554"/>
        <w:jc w:val="center"/>
        <w:rPr>
          <w:sz w:val="22"/>
          <w:szCs w:val="22"/>
        </w:rPr>
      </w:pPr>
      <w:r w:rsidRPr="00EE0D9D">
        <w:rPr>
          <w:rFonts w:ascii="Arial" w:hAnsi="Arial" w:cs="Arial"/>
          <w:color w:val="000000"/>
          <w:sz w:val="22"/>
          <w:szCs w:val="22"/>
        </w:rPr>
        <w:t>Prefeito Municipal</w:t>
      </w:r>
      <w:r w:rsidR="007145FD">
        <w:rPr>
          <w:noProof/>
          <w:sz w:val="22"/>
          <w:szCs w:val="22"/>
        </w:rPr>
        <mc:AlternateContent>
          <mc:Choice Requires="wps">
            <w:drawing>
              <wp:anchor distT="0" distB="0" distL="114300" distR="114300" simplePos="0" relativeHeight="15734784" behindDoc="0" locked="0" layoutInCell="1" allowOverlap="1">
                <wp:simplePos x="0" y="0"/>
                <wp:positionH relativeFrom="page">
                  <wp:posOffset>7158990</wp:posOffset>
                </wp:positionH>
                <wp:positionV relativeFrom="page">
                  <wp:posOffset>2806065</wp:posOffset>
                </wp:positionV>
                <wp:extent cx="283210" cy="7287260"/>
                <wp:effectExtent l="0" t="0" r="0" b="0"/>
                <wp:wrapNone/>
                <wp:docPr id="1" name="docshape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3210" cy="728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11391" w:rsidRDefault="00B11391">
                            <w:pPr>
                              <w:spacing w:before="43"/>
                              <w:ind w:left="20"/>
                              <w:rPr>
                                <w:sz w:val="16"/>
                              </w:rPr>
                            </w:pP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22" o:spid="_x0000_s1031" type="#_x0000_t202" style="position:absolute;left:0;text-align:left;margin-left:563.7pt;margin-top:220.95pt;width:22.3pt;height:573.8pt;z-index:15734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" filled="f" stroked="f">
                <v:path arrowok="t"/>
                <v:textbox style="layout-flow:vertical;mso-layout-flow-alt:bottom-to-top" inset="0,0,0,0">
                  <w:txbxContent>
                    <w:p w:rsidR="00B11391" w:rsidRDefault="00B11391">
                      <w:pPr>
                        <w:spacing w:before="43"/>
                        <w:ind w:left="20"/>
                        <w:rPr>
                          <w:sz w:val="16"/>
                        </w:rPr>
                      </w:pPr>
                    </w:p>
                  </w:txbxContent>
                </v:textbox>
                <w10:wrap anchorx="page" anchory="page"/>
              </v:shape>
            </w:pict>
          </mc:Fallback>
        </mc:AlternateContent>
      </w:r>
    </w:p>
    <w:p w:rsidR="00B11391" w:rsidRPr="00EE0D9D" w:rsidRDefault="00B11391">
      <w:pPr>
        <w:pStyle w:val="Corpodetexto"/>
        <w:rPr>
          <w:sz w:val="22"/>
          <w:szCs w:val="22"/>
        </w:rPr>
      </w:pPr>
    </w:p>
    <w:sectPr w:rsidR="00B11391" w:rsidRPr="00EE0D9D" w:rsidSect="00470C5A">
      <w:pgSz w:w="11910" w:h="16840"/>
      <w:pgMar w:top="2040" w:right="1278" w:bottom="0" w:left="1418" w:header="38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D786A" w:rsidRDefault="00FD786A">
      <w:r>
        <w:separator/>
      </w:r>
    </w:p>
  </w:endnote>
  <w:endnote w:type="continuationSeparator" w:id="0">
    <w:p w:rsidR="00FD786A" w:rsidRDefault="00FD78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D786A" w:rsidRDefault="00FD786A">
      <w:r>
        <w:separator/>
      </w:r>
    </w:p>
  </w:footnote>
  <w:footnote w:type="continuationSeparator" w:id="0">
    <w:p w:rsidR="00FD786A" w:rsidRDefault="00FD78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70C5A" w:rsidRDefault="00470C5A" w:rsidP="00470C5A">
    <w:pPr>
      <w:pStyle w:val="Ttulo1"/>
      <w:ind w:left="708"/>
      <w:jc w:val="center"/>
      <w:rPr>
        <w:rFonts w:ascii="Arial" w:hAnsi="Arial" w:cs="Arial"/>
        <w:b/>
        <w:color w:val="333333"/>
        <w:sz w:val="28"/>
      </w:rPr>
    </w:pPr>
  </w:p>
  <w:p w:rsidR="00470C5A" w:rsidRDefault="007145FD" w:rsidP="00470C5A">
    <w:pPr>
      <w:pStyle w:val="Ttulo1"/>
      <w:ind w:left="708"/>
      <w:jc w:val="center"/>
    </w:pPr>
    <w:r>
      <w:rPr>
        <w:rFonts w:ascii="Arial" w:hAnsi="Arial" w:cs="Arial"/>
        <w:b/>
        <w:noProof/>
        <w:color w:val="333333"/>
        <w:sz w:val="28"/>
      </w:rPr>
    </w:r>
    <w:r w:rsidR="007145FD">
      <w:rPr>
        <w:rFonts w:ascii="Arial" w:hAnsi="Arial" w:cs="Arial"/>
        <w:b/>
        <w:noProof/>
        <w:color w:val="333333"/>
        <w:sz w:val="2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21.65pt;margin-top:-86.1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727861786" r:id="rId2"/>
      </w:object>
    </w:r>
    <w:r w:rsidR="00470C5A">
      <w:rPr>
        <w:rFonts w:ascii="Arial" w:hAnsi="Arial" w:cs="Arial"/>
        <w:b/>
        <w:color w:val="333333"/>
        <w:sz w:val="28"/>
      </w:rPr>
      <w:t>CÂMARA DE VEREADORES DE SAPUCAIA DO SUL</w:t>
    </w:r>
  </w:p>
  <w:p w:rsidR="00470C5A" w:rsidRDefault="00470C5A" w:rsidP="00470C5A">
    <w:pPr>
      <w:ind w:left="708"/>
      <w:jc w:val="center"/>
      <w:rPr>
        <w:color w:val="333333"/>
        <w:sz w:val="20"/>
      </w:rPr>
    </w:pPr>
    <w:r>
      <w:rPr>
        <w:color w:val="333333"/>
        <w:sz w:val="20"/>
      </w:rPr>
      <w:t>Av. Assis Brasil, nº51, Centro, CEP 93.220-050 - Sapucaia do Sul - Rio Grande do Sul</w:t>
    </w:r>
  </w:p>
  <w:p w:rsidR="00470C5A" w:rsidRDefault="00470C5A" w:rsidP="00470C5A">
    <w:pPr>
      <w:ind w:left="708"/>
      <w:jc w:val="center"/>
      <w:rPr>
        <w:color w:val="333333"/>
        <w:sz w:val="20"/>
      </w:rPr>
    </w:pPr>
    <w:r>
      <w:rPr>
        <w:color w:val="333333"/>
        <w:sz w:val="20"/>
      </w:rPr>
      <w:t>Fones (51) 3474-1887 / 3474-1226 - Fax: 3474-1081</w:t>
    </w:r>
  </w:p>
  <w:p w:rsidR="00470C5A" w:rsidRDefault="00470C5A" w:rsidP="00470C5A">
    <w:pPr>
      <w:pStyle w:val="Cabealho"/>
    </w:pPr>
  </w:p>
  <w:p w:rsidR="00B11391" w:rsidRDefault="00B11391">
    <w:pPr>
      <w:pStyle w:val="Corpodetexto"/>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22AC9"/>
    <w:multiLevelType w:val="hybridMultilevel"/>
    <w:tmpl w:val="50507EDA"/>
    <w:lvl w:ilvl="0" w:tplc="E594235E">
      <w:start w:val="3"/>
      <w:numFmt w:val="upperRoman"/>
      <w:lvlText w:val="%1"/>
      <w:lvlJc w:val="left"/>
      <w:pPr>
        <w:ind w:left="373" w:hanging="267"/>
        <w:jc w:val="left"/>
      </w:pPr>
      <w:rPr>
        <w:rFonts w:ascii="Arial" w:eastAsia="Arial" w:hAnsi="Arial" w:cs="Arial" w:hint="default"/>
        <w:b w:val="0"/>
        <w:bCs w:val="0"/>
        <w:i w:val="0"/>
        <w:iCs w:val="0"/>
        <w:w w:val="100"/>
        <w:sz w:val="24"/>
        <w:szCs w:val="24"/>
        <w:lang w:val="pt-PT" w:eastAsia="en-US" w:bidi="ar-SA"/>
      </w:rPr>
    </w:lvl>
    <w:lvl w:ilvl="1" w:tplc="34EEDEB8">
      <w:numFmt w:val="bullet"/>
      <w:lvlText w:val="•"/>
      <w:lvlJc w:val="left"/>
      <w:pPr>
        <w:ind w:left="1316" w:hanging="267"/>
      </w:pPr>
      <w:rPr>
        <w:rFonts w:hint="default"/>
        <w:lang w:val="pt-PT" w:eastAsia="en-US" w:bidi="ar-SA"/>
      </w:rPr>
    </w:lvl>
    <w:lvl w:ilvl="2" w:tplc="B588CCEE">
      <w:numFmt w:val="bullet"/>
      <w:lvlText w:val="•"/>
      <w:lvlJc w:val="left"/>
      <w:pPr>
        <w:ind w:left="2253" w:hanging="267"/>
      </w:pPr>
      <w:rPr>
        <w:rFonts w:hint="default"/>
        <w:lang w:val="pt-PT" w:eastAsia="en-US" w:bidi="ar-SA"/>
      </w:rPr>
    </w:lvl>
    <w:lvl w:ilvl="3" w:tplc="3FCCFD26">
      <w:numFmt w:val="bullet"/>
      <w:lvlText w:val="•"/>
      <w:lvlJc w:val="left"/>
      <w:pPr>
        <w:ind w:left="3189" w:hanging="267"/>
      </w:pPr>
      <w:rPr>
        <w:rFonts w:hint="default"/>
        <w:lang w:val="pt-PT" w:eastAsia="en-US" w:bidi="ar-SA"/>
      </w:rPr>
    </w:lvl>
    <w:lvl w:ilvl="4" w:tplc="2F2E6798">
      <w:numFmt w:val="bullet"/>
      <w:lvlText w:val="•"/>
      <w:lvlJc w:val="left"/>
      <w:pPr>
        <w:ind w:left="4126" w:hanging="267"/>
      </w:pPr>
      <w:rPr>
        <w:rFonts w:hint="default"/>
        <w:lang w:val="pt-PT" w:eastAsia="en-US" w:bidi="ar-SA"/>
      </w:rPr>
    </w:lvl>
    <w:lvl w:ilvl="5" w:tplc="A9C42E6A">
      <w:numFmt w:val="bullet"/>
      <w:lvlText w:val="•"/>
      <w:lvlJc w:val="left"/>
      <w:pPr>
        <w:ind w:left="5062" w:hanging="267"/>
      </w:pPr>
      <w:rPr>
        <w:rFonts w:hint="default"/>
        <w:lang w:val="pt-PT" w:eastAsia="en-US" w:bidi="ar-SA"/>
      </w:rPr>
    </w:lvl>
    <w:lvl w:ilvl="6" w:tplc="ED822C72">
      <w:numFmt w:val="bullet"/>
      <w:lvlText w:val="•"/>
      <w:lvlJc w:val="left"/>
      <w:pPr>
        <w:ind w:left="5999" w:hanging="267"/>
      </w:pPr>
      <w:rPr>
        <w:rFonts w:hint="default"/>
        <w:lang w:val="pt-PT" w:eastAsia="en-US" w:bidi="ar-SA"/>
      </w:rPr>
    </w:lvl>
    <w:lvl w:ilvl="7" w:tplc="6B82B8DA">
      <w:numFmt w:val="bullet"/>
      <w:lvlText w:val="•"/>
      <w:lvlJc w:val="left"/>
      <w:pPr>
        <w:ind w:left="6935" w:hanging="267"/>
      </w:pPr>
      <w:rPr>
        <w:rFonts w:hint="default"/>
        <w:lang w:val="pt-PT" w:eastAsia="en-US" w:bidi="ar-SA"/>
      </w:rPr>
    </w:lvl>
    <w:lvl w:ilvl="8" w:tplc="09241630">
      <w:numFmt w:val="bullet"/>
      <w:lvlText w:val="•"/>
      <w:lvlJc w:val="left"/>
      <w:pPr>
        <w:ind w:left="7872" w:hanging="267"/>
      </w:pPr>
      <w:rPr>
        <w:rFonts w:hint="default"/>
        <w:lang w:val="pt-PT" w:eastAsia="en-US" w:bidi="ar-SA"/>
      </w:rPr>
    </w:lvl>
  </w:abstractNum>
  <w:abstractNum w:abstractNumId="1" w15:restartNumberingAfterBreak="0">
    <w:nsid w:val="39C73FCE"/>
    <w:multiLevelType w:val="hybridMultilevel"/>
    <w:tmpl w:val="E82EB822"/>
    <w:lvl w:ilvl="0" w:tplc="6BFAE84E">
      <w:start w:val="1"/>
      <w:numFmt w:val="upperRoman"/>
      <w:lvlText w:val="%1"/>
      <w:lvlJc w:val="left"/>
      <w:pPr>
        <w:ind w:left="107" w:hanging="158"/>
        <w:jc w:val="left"/>
      </w:pPr>
      <w:rPr>
        <w:rFonts w:ascii="Arial" w:eastAsia="Arial" w:hAnsi="Arial" w:cs="Arial" w:hint="default"/>
        <w:b w:val="0"/>
        <w:bCs w:val="0"/>
        <w:i w:val="0"/>
        <w:iCs w:val="0"/>
        <w:w w:val="100"/>
        <w:sz w:val="24"/>
        <w:szCs w:val="24"/>
        <w:lang w:val="pt-PT" w:eastAsia="en-US" w:bidi="ar-SA"/>
      </w:rPr>
    </w:lvl>
    <w:lvl w:ilvl="1" w:tplc="86D6243A">
      <w:numFmt w:val="bullet"/>
      <w:lvlText w:val="•"/>
      <w:lvlJc w:val="left"/>
      <w:pPr>
        <w:ind w:left="1064" w:hanging="158"/>
      </w:pPr>
      <w:rPr>
        <w:rFonts w:hint="default"/>
        <w:lang w:val="pt-PT" w:eastAsia="en-US" w:bidi="ar-SA"/>
      </w:rPr>
    </w:lvl>
    <w:lvl w:ilvl="2" w:tplc="42BA244E">
      <w:numFmt w:val="bullet"/>
      <w:lvlText w:val="•"/>
      <w:lvlJc w:val="left"/>
      <w:pPr>
        <w:ind w:left="2029" w:hanging="158"/>
      </w:pPr>
      <w:rPr>
        <w:rFonts w:hint="default"/>
        <w:lang w:val="pt-PT" w:eastAsia="en-US" w:bidi="ar-SA"/>
      </w:rPr>
    </w:lvl>
    <w:lvl w:ilvl="3" w:tplc="3E246CD4">
      <w:numFmt w:val="bullet"/>
      <w:lvlText w:val="•"/>
      <w:lvlJc w:val="left"/>
      <w:pPr>
        <w:ind w:left="2993" w:hanging="158"/>
      </w:pPr>
      <w:rPr>
        <w:rFonts w:hint="default"/>
        <w:lang w:val="pt-PT" w:eastAsia="en-US" w:bidi="ar-SA"/>
      </w:rPr>
    </w:lvl>
    <w:lvl w:ilvl="4" w:tplc="9BA82828">
      <w:numFmt w:val="bullet"/>
      <w:lvlText w:val="•"/>
      <w:lvlJc w:val="left"/>
      <w:pPr>
        <w:ind w:left="3958" w:hanging="158"/>
      </w:pPr>
      <w:rPr>
        <w:rFonts w:hint="default"/>
        <w:lang w:val="pt-PT" w:eastAsia="en-US" w:bidi="ar-SA"/>
      </w:rPr>
    </w:lvl>
    <w:lvl w:ilvl="5" w:tplc="F6189CBE">
      <w:numFmt w:val="bullet"/>
      <w:lvlText w:val="•"/>
      <w:lvlJc w:val="left"/>
      <w:pPr>
        <w:ind w:left="4922" w:hanging="158"/>
      </w:pPr>
      <w:rPr>
        <w:rFonts w:hint="default"/>
        <w:lang w:val="pt-PT" w:eastAsia="en-US" w:bidi="ar-SA"/>
      </w:rPr>
    </w:lvl>
    <w:lvl w:ilvl="6" w:tplc="968ABBCE">
      <w:numFmt w:val="bullet"/>
      <w:lvlText w:val="•"/>
      <w:lvlJc w:val="left"/>
      <w:pPr>
        <w:ind w:left="5887" w:hanging="158"/>
      </w:pPr>
      <w:rPr>
        <w:rFonts w:hint="default"/>
        <w:lang w:val="pt-PT" w:eastAsia="en-US" w:bidi="ar-SA"/>
      </w:rPr>
    </w:lvl>
    <w:lvl w:ilvl="7" w:tplc="6F9AFF34">
      <w:numFmt w:val="bullet"/>
      <w:lvlText w:val="•"/>
      <w:lvlJc w:val="left"/>
      <w:pPr>
        <w:ind w:left="6851" w:hanging="158"/>
      </w:pPr>
      <w:rPr>
        <w:rFonts w:hint="default"/>
        <w:lang w:val="pt-PT" w:eastAsia="en-US" w:bidi="ar-SA"/>
      </w:rPr>
    </w:lvl>
    <w:lvl w:ilvl="8" w:tplc="01126B24">
      <w:numFmt w:val="bullet"/>
      <w:lvlText w:val="•"/>
      <w:lvlJc w:val="left"/>
      <w:pPr>
        <w:ind w:left="7816" w:hanging="158"/>
      </w:pPr>
      <w:rPr>
        <w:rFonts w:hint="default"/>
        <w:lang w:val="pt-PT" w:eastAsia="en-US" w:bidi="ar-SA"/>
      </w:rPr>
    </w:lvl>
  </w:abstractNum>
  <w:abstractNum w:abstractNumId="2" w15:restartNumberingAfterBreak="0">
    <w:nsid w:val="3EDA7622"/>
    <w:multiLevelType w:val="hybridMultilevel"/>
    <w:tmpl w:val="9E1C2D7E"/>
    <w:lvl w:ilvl="0" w:tplc="BAA61D30">
      <w:start w:val="1"/>
      <w:numFmt w:val="upperRoman"/>
      <w:lvlText w:val="%1"/>
      <w:lvlJc w:val="left"/>
      <w:pPr>
        <w:ind w:left="294" w:hanging="188"/>
        <w:jc w:val="left"/>
      </w:pPr>
      <w:rPr>
        <w:rFonts w:ascii="Arial" w:eastAsia="Arial" w:hAnsi="Arial" w:cs="Arial" w:hint="default"/>
        <w:b w:val="0"/>
        <w:bCs w:val="0"/>
        <w:i w:val="0"/>
        <w:iCs w:val="0"/>
        <w:w w:val="100"/>
        <w:sz w:val="24"/>
        <w:szCs w:val="24"/>
        <w:lang w:val="pt-PT" w:eastAsia="en-US" w:bidi="ar-SA"/>
      </w:rPr>
    </w:lvl>
    <w:lvl w:ilvl="1" w:tplc="40182D24">
      <w:numFmt w:val="bullet"/>
      <w:lvlText w:val="•"/>
      <w:lvlJc w:val="left"/>
      <w:pPr>
        <w:ind w:left="1244" w:hanging="188"/>
      </w:pPr>
      <w:rPr>
        <w:rFonts w:hint="default"/>
        <w:lang w:val="pt-PT" w:eastAsia="en-US" w:bidi="ar-SA"/>
      </w:rPr>
    </w:lvl>
    <w:lvl w:ilvl="2" w:tplc="1A300CF0">
      <w:numFmt w:val="bullet"/>
      <w:lvlText w:val="•"/>
      <w:lvlJc w:val="left"/>
      <w:pPr>
        <w:ind w:left="2189" w:hanging="188"/>
      </w:pPr>
      <w:rPr>
        <w:rFonts w:hint="default"/>
        <w:lang w:val="pt-PT" w:eastAsia="en-US" w:bidi="ar-SA"/>
      </w:rPr>
    </w:lvl>
    <w:lvl w:ilvl="3" w:tplc="B86A621C">
      <w:numFmt w:val="bullet"/>
      <w:lvlText w:val="•"/>
      <w:lvlJc w:val="left"/>
      <w:pPr>
        <w:ind w:left="3133" w:hanging="188"/>
      </w:pPr>
      <w:rPr>
        <w:rFonts w:hint="default"/>
        <w:lang w:val="pt-PT" w:eastAsia="en-US" w:bidi="ar-SA"/>
      </w:rPr>
    </w:lvl>
    <w:lvl w:ilvl="4" w:tplc="3A567F18">
      <w:numFmt w:val="bullet"/>
      <w:lvlText w:val="•"/>
      <w:lvlJc w:val="left"/>
      <w:pPr>
        <w:ind w:left="4078" w:hanging="188"/>
      </w:pPr>
      <w:rPr>
        <w:rFonts w:hint="default"/>
        <w:lang w:val="pt-PT" w:eastAsia="en-US" w:bidi="ar-SA"/>
      </w:rPr>
    </w:lvl>
    <w:lvl w:ilvl="5" w:tplc="20BAE69A">
      <w:numFmt w:val="bullet"/>
      <w:lvlText w:val="•"/>
      <w:lvlJc w:val="left"/>
      <w:pPr>
        <w:ind w:left="5022" w:hanging="188"/>
      </w:pPr>
      <w:rPr>
        <w:rFonts w:hint="default"/>
        <w:lang w:val="pt-PT" w:eastAsia="en-US" w:bidi="ar-SA"/>
      </w:rPr>
    </w:lvl>
    <w:lvl w:ilvl="6" w:tplc="25A0C470">
      <w:numFmt w:val="bullet"/>
      <w:lvlText w:val="•"/>
      <w:lvlJc w:val="left"/>
      <w:pPr>
        <w:ind w:left="5967" w:hanging="188"/>
      </w:pPr>
      <w:rPr>
        <w:rFonts w:hint="default"/>
        <w:lang w:val="pt-PT" w:eastAsia="en-US" w:bidi="ar-SA"/>
      </w:rPr>
    </w:lvl>
    <w:lvl w:ilvl="7" w:tplc="7124005A">
      <w:numFmt w:val="bullet"/>
      <w:lvlText w:val="•"/>
      <w:lvlJc w:val="left"/>
      <w:pPr>
        <w:ind w:left="6911" w:hanging="188"/>
      </w:pPr>
      <w:rPr>
        <w:rFonts w:hint="default"/>
        <w:lang w:val="pt-PT" w:eastAsia="en-US" w:bidi="ar-SA"/>
      </w:rPr>
    </w:lvl>
    <w:lvl w:ilvl="8" w:tplc="B95EFE6E">
      <w:numFmt w:val="bullet"/>
      <w:lvlText w:val="•"/>
      <w:lvlJc w:val="left"/>
      <w:pPr>
        <w:ind w:left="7856" w:hanging="188"/>
      </w:pPr>
      <w:rPr>
        <w:rFonts w:hint="default"/>
        <w:lang w:val="pt-PT" w:eastAsia="en-US" w:bidi="ar-SA"/>
      </w:rPr>
    </w:lvl>
  </w:abstractNum>
  <w:abstractNum w:abstractNumId="3" w15:restartNumberingAfterBreak="0">
    <w:nsid w:val="450479B7"/>
    <w:multiLevelType w:val="hybridMultilevel"/>
    <w:tmpl w:val="76D8D2D6"/>
    <w:lvl w:ilvl="0" w:tplc="EBD28A02">
      <w:start w:val="4"/>
      <w:numFmt w:val="upperRoman"/>
      <w:lvlText w:val="%1"/>
      <w:lvlJc w:val="left"/>
      <w:pPr>
        <w:ind w:left="400" w:hanging="294"/>
        <w:jc w:val="left"/>
      </w:pPr>
      <w:rPr>
        <w:rFonts w:ascii="Arial" w:eastAsia="Arial" w:hAnsi="Arial" w:cs="Arial" w:hint="default"/>
        <w:b w:val="0"/>
        <w:bCs w:val="0"/>
        <w:i w:val="0"/>
        <w:iCs w:val="0"/>
        <w:w w:val="100"/>
        <w:sz w:val="24"/>
        <w:szCs w:val="24"/>
        <w:lang w:val="pt-PT" w:eastAsia="en-US" w:bidi="ar-SA"/>
      </w:rPr>
    </w:lvl>
    <w:lvl w:ilvl="1" w:tplc="E998FF84">
      <w:numFmt w:val="bullet"/>
      <w:lvlText w:val="•"/>
      <w:lvlJc w:val="left"/>
      <w:pPr>
        <w:ind w:left="1334" w:hanging="294"/>
      </w:pPr>
      <w:rPr>
        <w:rFonts w:hint="default"/>
        <w:lang w:val="pt-PT" w:eastAsia="en-US" w:bidi="ar-SA"/>
      </w:rPr>
    </w:lvl>
    <w:lvl w:ilvl="2" w:tplc="05364BC4">
      <w:numFmt w:val="bullet"/>
      <w:lvlText w:val="•"/>
      <w:lvlJc w:val="left"/>
      <w:pPr>
        <w:ind w:left="2269" w:hanging="294"/>
      </w:pPr>
      <w:rPr>
        <w:rFonts w:hint="default"/>
        <w:lang w:val="pt-PT" w:eastAsia="en-US" w:bidi="ar-SA"/>
      </w:rPr>
    </w:lvl>
    <w:lvl w:ilvl="3" w:tplc="14BAAC1C">
      <w:numFmt w:val="bullet"/>
      <w:lvlText w:val="•"/>
      <w:lvlJc w:val="left"/>
      <w:pPr>
        <w:ind w:left="3203" w:hanging="294"/>
      </w:pPr>
      <w:rPr>
        <w:rFonts w:hint="default"/>
        <w:lang w:val="pt-PT" w:eastAsia="en-US" w:bidi="ar-SA"/>
      </w:rPr>
    </w:lvl>
    <w:lvl w:ilvl="4" w:tplc="2A880F92">
      <w:numFmt w:val="bullet"/>
      <w:lvlText w:val="•"/>
      <w:lvlJc w:val="left"/>
      <w:pPr>
        <w:ind w:left="4138" w:hanging="294"/>
      </w:pPr>
      <w:rPr>
        <w:rFonts w:hint="default"/>
        <w:lang w:val="pt-PT" w:eastAsia="en-US" w:bidi="ar-SA"/>
      </w:rPr>
    </w:lvl>
    <w:lvl w:ilvl="5" w:tplc="D872170A">
      <w:numFmt w:val="bullet"/>
      <w:lvlText w:val="•"/>
      <w:lvlJc w:val="left"/>
      <w:pPr>
        <w:ind w:left="5072" w:hanging="294"/>
      </w:pPr>
      <w:rPr>
        <w:rFonts w:hint="default"/>
        <w:lang w:val="pt-PT" w:eastAsia="en-US" w:bidi="ar-SA"/>
      </w:rPr>
    </w:lvl>
    <w:lvl w:ilvl="6" w:tplc="2A460C58">
      <w:numFmt w:val="bullet"/>
      <w:lvlText w:val="•"/>
      <w:lvlJc w:val="left"/>
      <w:pPr>
        <w:ind w:left="6007" w:hanging="294"/>
      </w:pPr>
      <w:rPr>
        <w:rFonts w:hint="default"/>
        <w:lang w:val="pt-PT" w:eastAsia="en-US" w:bidi="ar-SA"/>
      </w:rPr>
    </w:lvl>
    <w:lvl w:ilvl="7" w:tplc="010CA5A2">
      <w:numFmt w:val="bullet"/>
      <w:lvlText w:val="•"/>
      <w:lvlJc w:val="left"/>
      <w:pPr>
        <w:ind w:left="6941" w:hanging="294"/>
      </w:pPr>
      <w:rPr>
        <w:rFonts w:hint="default"/>
        <w:lang w:val="pt-PT" w:eastAsia="en-US" w:bidi="ar-SA"/>
      </w:rPr>
    </w:lvl>
    <w:lvl w:ilvl="8" w:tplc="E3C814CA">
      <w:numFmt w:val="bullet"/>
      <w:lvlText w:val="•"/>
      <w:lvlJc w:val="left"/>
      <w:pPr>
        <w:ind w:left="7876" w:hanging="294"/>
      </w:pPr>
      <w:rPr>
        <w:rFonts w:hint="default"/>
        <w:lang w:val="pt-PT" w:eastAsia="en-US" w:bidi="ar-SA"/>
      </w:rPr>
    </w:lvl>
  </w:abstractNum>
  <w:abstractNum w:abstractNumId="4" w15:restartNumberingAfterBreak="0">
    <w:nsid w:val="5A4A1E4C"/>
    <w:multiLevelType w:val="hybridMultilevel"/>
    <w:tmpl w:val="09E62784"/>
    <w:lvl w:ilvl="0" w:tplc="7D2A37F4">
      <w:start w:val="16"/>
      <w:numFmt w:val="upperRoman"/>
      <w:lvlText w:val="%1"/>
      <w:lvlJc w:val="left"/>
      <w:pPr>
        <w:ind w:left="107" w:hanging="459"/>
        <w:jc w:val="left"/>
      </w:pPr>
      <w:rPr>
        <w:rFonts w:ascii="Arial" w:eastAsia="Arial" w:hAnsi="Arial" w:cs="Arial" w:hint="default"/>
        <w:b w:val="0"/>
        <w:bCs w:val="0"/>
        <w:i w:val="0"/>
        <w:iCs w:val="0"/>
        <w:w w:val="100"/>
        <w:sz w:val="24"/>
        <w:szCs w:val="24"/>
        <w:lang w:val="pt-PT" w:eastAsia="en-US" w:bidi="ar-SA"/>
      </w:rPr>
    </w:lvl>
    <w:lvl w:ilvl="1" w:tplc="D8E20962">
      <w:numFmt w:val="bullet"/>
      <w:lvlText w:val="•"/>
      <w:lvlJc w:val="left"/>
      <w:pPr>
        <w:ind w:left="1064" w:hanging="459"/>
      </w:pPr>
      <w:rPr>
        <w:rFonts w:hint="default"/>
        <w:lang w:val="pt-PT" w:eastAsia="en-US" w:bidi="ar-SA"/>
      </w:rPr>
    </w:lvl>
    <w:lvl w:ilvl="2" w:tplc="5C78D6DE">
      <w:numFmt w:val="bullet"/>
      <w:lvlText w:val="•"/>
      <w:lvlJc w:val="left"/>
      <w:pPr>
        <w:ind w:left="2029" w:hanging="459"/>
      </w:pPr>
      <w:rPr>
        <w:rFonts w:hint="default"/>
        <w:lang w:val="pt-PT" w:eastAsia="en-US" w:bidi="ar-SA"/>
      </w:rPr>
    </w:lvl>
    <w:lvl w:ilvl="3" w:tplc="BDF62870">
      <w:numFmt w:val="bullet"/>
      <w:lvlText w:val="•"/>
      <w:lvlJc w:val="left"/>
      <w:pPr>
        <w:ind w:left="2993" w:hanging="459"/>
      </w:pPr>
      <w:rPr>
        <w:rFonts w:hint="default"/>
        <w:lang w:val="pt-PT" w:eastAsia="en-US" w:bidi="ar-SA"/>
      </w:rPr>
    </w:lvl>
    <w:lvl w:ilvl="4" w:tplc="D2988C8A">
      <w:numFmt w:val="bullet"/>
      <w:lvlText w:val="•"/>
      <w:lvlJc w:val="left"/>
      <w:pPr>
        <w:ind w:left="3958" w:hanging="459"/>
      </w:pPr>
      <w:rPr>
        <w:rFonts w:hint="default"/>
        <w:lang w:val="pt-PT" w:eastAsia="en-US" w:bidi="ar-SA"/>
      </w:rPr>
    </w:lvl>
    <w:lvl w:ilvl="5" w:tplc="EE1E8BD2">
      <w:numFmt w:val="bullet"/>
      <w:lvlText w:val="•"/>
      <w:lvlJc w:val="left"/>
      <w:pPr>
        <w:ind w:left="4922" w:hanging="459"/>
      </w:pPr>
      <w:rPr>
        <w:rFonts w:hint="default"/>
        <w:lang w:val="pt-PT" w:eastAsia="en-US" w:bidi="ar-SA"/>
      </w:rPr>
    </w:lvl>
    <w:lvl w:ilvl="6" w:tplc="904C2D16">
      <w:numFmt w:val="bullet"/>
      <w:lvlText w:val="•"/>
      <w:lvlJc w:val="left"/>
      <w:pPr>
        <w:ind w:left="5887" w:hanging="459"/>
      </w:pPr>
      <w:rPr>
        <w:rFonts w:hint="default"/>
        <w:lang w:val="pt-PT" w:eastAsia="en-US" w:bidi="ar-SA"/>
      </w:rPr>
    </w:lvl>
    <w:lvl w:ilvl="7" w:tplc="EE00FEDC">
      <w:numFmt w:val="bullet"/>
      <w:lvlText w:val="•"/>
      <w:lvlJc w:val="left"/>
      <w:pPr>
        <w:ind w:left="6851" w:hanging="459"/>
      </w:pPr>
      <w:rPr>
        <w:rFonts w:hint="default"/>
        <w:lang w:val="pt-PT" w:eastAsia="en-US" w:bidi="ar-SA"/>
      </w:rPr>
    </w:lvl>
    <w:lvl w:ilvl="8" w:tplc="015ED68A">
      <w:numFmt w:val="bullet"/>
      <w:lvlText w:val="•"/>
      <w:lvlJc w:val="left"/>
      <w:pPr>
        <w:ind w:left="7816" w:hanging="459"/>
      </w:pPr>
      <w:rPr>
        <w:rFonts w:hint="default"/>
        <w:lang w:val="pt-PT" w:eastAsia="en-US" w:bidi="ar-SA"/>
      </w:rPr>
    </w:lvl>
  </w:abstractNum>
  <w:abstractNum w:abstractNumId="5" w15:restartNumberingAfterBreak="0">
    <w:nsid w:val="67200B97"/>
    <w:multiLevelType w:val="hybridMultilevel"/>
    <w:tmpl w:val="ACBC1988"/>
    <w:lvl w:ilvl="0" w:tplc="B8D2D532">
      <w:start w:val="1"/>
      <w:numFmt w:val="upperRoman"/>
      <w:lvlText w:val="%1"/>
      <w:lvlJc w:val="left"/>
      <w:pPr>
        <w:ind w:left="240" w:hanging="134"/>
        <w:jc w:val="left"/>
      </w:pPr>
      <w:rPr>
        <w:rFonts w:ascii="Arial" w:eastAsia="Arial" w:hAnsi="Arial" w:cs="Arial" w:hint="default"/>
        <w:b w:val="0"/>
        <w:bCs w:val="0"/>
        <w:i w:val="0"/>
        <w:iCs w:val="0"/>
        <w:w w:val="100"/>
        <w:sz w:val="24"/>
        <w:szCs w:val="24"/>
        <w:lang w:val="pt-PT" w:eastAsia="en-US" w:bidi="ar-SA"/>
      </w:rPr>
    </w:lvl>
    <w:lvl w:ilvl="1" w:tplc="658AF0B2">
      <w:numFmt w:val="bullet"/>
      <w:lvlText w:val="•"/>
      <w:lvlJc w:val="left"/>
      <w:pPr>
        <w:ind w:left="1190" w:hanging="134"/>
      </w:pPr>
      <w:rPr>
        <w:rFonts w:hint="default"/>
        <w:lang w:val="pt-PT" w:eastAsia="en-US" w:bidi="ar-SA"/>
      </w:rPr>
    </w:lvl>
    <w:lvl w:ilvl="2" w:tplc="65805104">
      <w:numFmt w:val="bullet"/>
      <w:lvlText w:val="•"/>
      <w:lvlJc w:val="left"/>
      <w:pPr>
        <w:ind w:left="2141" w:hanging="134"/>
      </w:pPr>
      <w:rPr>
        <w:rFonts w:hint="default"/>
        <w:lang w:val="pt-PT" w:eastAsia="en-US" w:bidi="ar-SA"/>
      </w:rPr>
    </w:lvl>
    <w:lvl w:ilvl="3" w:tplc="7E980AE2">
      <w:numFmt w:val="bullet"/>
      <w:lvlText w:val="•"/>
      <w:lvlJc w:val="left"/>
      <w:pPr>
        <w:ind w:left="3091" w:hanging="134"/>
      </w:pPr>
      <w:rPr>
        <w:rFonts w:hint="default"/>
        <w:lang w:val="pt-PT" w:eastAsia="en-US" w:bidi="ar-SA"/>
      </w:rPr>
    </w:lvl>
    <w:lvl w:ilvl="4" w:tplc="F2C40FC8">
      <w:numFmt w:val="bullet"/>
      <w:lvlText w:val="•"/>
      <w:lvlJc w:val="left"/>
      <w:pPr>
        <w:ind w:left="4042" w:hanging="134"/>
      </w:pPr>
      <w:rPr>
        <w:rFonts w:hint="default"/>
        <w:lang w:val="pt-PT" w:eastAsia="en-US" w:bidi="ar-SA"/>
      </w:rPr>
    </w:lvl>
    <w:lvl w:ilvl="5" w:tplc="E0D0509A">
      <w:numFmt w:val="bullet"/>
      <w:lvlText w:val="•"/>
      <w:lvlJc w:val="left"/>
      <w:pPr>
        <w:ind w:left="4992" w:hanging="134"/>
      </w:pPr>
      <w:rPr>
        <w:rFonts w:hint="default"/>
        <w:lang w:val="pt-PT" w:eastAsia="en-US" w:bidi="ar-SA"/>
      </w:rPr>
    </w:lvl>
    <w:lvl w:ilvl="6" w:tplc="9E42C4A2">
      <w:numFmt w:val="bullet"/>
      <w:lvlText w:val="•"/>
      <w:lvlJc w:val="left"/>
      <w:pPr>
        <w:ind w:left="5943" w:hanging="134"/>
      </w:pPr>
      <w:rPr>
        <w:rFonts w:hint="default"/>
        <w:lang w:val="pt-PT" w:eastAsia="en-US" w:bidi="ar-SA"/>
      </w:rPr>
    </w:lvl>
    <w:lvl w:ilvl="7" w:tplc="F66AEEC4">
      <w:numFmt w:val="bullet"/>
      <w:lvlText w:val="•"/>
      <w:lvlJc w:val="left"/>
      <w:pPr>
        <w:ind w:left="6893" w:hanging="134"/>
      </w:pPr>
      <w:rPr>
        <w:rFonts w:hint="default"/>
        <w:lang w:val="pt-PT" w:eastAsia="en-US" w:bidi="ar-SA"/>
      </w:rPr>
    </w:lvl>
    <w:lvl w:ilvl="8" w:tplc="71C0725A">
      <w:numFmt w:val="bullet"/>
      <w:lvlText w:val="•"/>
      <w:lvlJc w:val="left"/>
      <w:pPr>
        <w:ind w:left="7844" w:hanging="134"/>
      </w:pPr>
      <w:rPr>
        <w:rFonts w:hint="default"/>
        <w:lang w:val="pt-PT" w:eastAsia="en-US" w:bidi="ar-SA"/>
      </w:rPr>
    </w:lvl>
  </w:abstractNum>
  <w:abstractNum w:abstractNumId="6" w15:restartNumberingAfterBreak="0">
    <w:nsid w:val="675B5FC5"/>
    <w:multiLevelType w:val="hybridMultilevel"/>
    <w:tmpl w:val="C8C82142"/>
    <w:lvl w:ilvl="0" w:tplc="4F46BD64">
      <w:start w:val="1"/>
      <w:numFmt w:val="upperRoman"/>
      <w:lvlText w:val="%1"/>
      <w:lvlJc w:val="left"/>
      <w:pPr>
        <w:ind w:left="107" w:hanging="128"/>
        <w:jc w:val="left"/>
      </w:pPr>
      <w:rPr>
        <w:rFonts w:ascii="Arial" w:eastAsia="Arial" w:hAnsi="Arial" w:cs="Arial" w:hint="default"/>
        <w:b w:val="0"/>
        <w:bCs w:val="0"/>
        <w:i w:val="0"/>
        <w:iCs w:val="0"/>
        <w:w w:val="100"/>
        <w:sz w:val="24"/>
        <w:szCs w:val="24"/>
        <w:lang w:val="pt-PT" w:eastAsia="en-US" w:bidi="ar-SA"/>
      </w:rPr>
    </w:lvl>
    <w:lvl w:ilvl="1" w:tplc="543863D8">
      <w:numFmt w:val="bullet"/>
      <w:lvlText w:val="•"/>
      <w:lvlJc w:val="left"/>
      <w:pPr>
        <w:ind w:left="1064" w:hanging="128"/>
      </w:pPr>
      <w:rPr>
        <w:rFonts w:hint="default"/>
        <w:lang w:val="pt-PT" w:eastAsia="en-US" w:bidi="ar-SA"/>
      </w:rPr>
    </w:lvl>
    <w:lvl w:ilvl="2" w:tplc="E6B650E2">
      <w:numFmt w:val="bullet"/>
      <w:lvlText w:val="•"/>
      <w:lvlJc w:val="left"/>
      <w:pPr>
        <w:ind w:left="2029" w:hanging="128"/>
      </w:pPr>
      <w:rPr>
        <w:rFonts w:hint="default"/>
        <w:lang w:val="pt-PT" w:eastAsia="en-US" w:bidi="ar-SA"/>
      </w:rPr>
    </w:lvl>
    <w:lvl w:ilvl="3" w:tplc="75A84634">
      <w:numFmt w:val="bullet"/>
      <w:lvlText w:val="•"/>
      <w:lvlJc w:val="left"/>
      <w:pPr>
        <w:ind w:left="2993" w:hanging="128"/>
      </w:pPr>
      <w:rPr>
        <w:rFonts w:hint="default"/>
        <w:lang w:val="pt-PT" w:eastAsia="en-US" w:bidi="ar-SA"/>
      </w:rPr>
    </w:lvl>
    <w:lvl w:ilvl="4" w:tplc="C978BF7E">
      <w:numFmt w:val="bullet"/>
      <w:lvlText w:val="•"/>
      <w:lvlJc w:val="left"/>
      <w:pPr>
        <w:ind w:left="3958" w:hanging="128"/>
      </w:pPr>
      <w:rPr>
        <w:rFonts w:hint="default"/>
        <w:lang w:val="pt-PT" w:eastAsia="en-US" w:bidi="ar-SA"/>
      </w:rPr>
    </w:lvl>
    <w:lvl w:ilvl="5" w:tplc="F08820BC">
      <w:numFmt w:val="bullet"/>
      <w:lvlText w:val="•"/>
      <w:lvlJc w:val="left"/>
      <w:pPr>
        <w:ind w:left="4922" w:hanging="128"/>
      </w:pPr>
      <w:rPr>
        <w:rFonts w:hint="default"/>
        <w:lang w:val="pt-PT" w:eastAsia="en-US" w:bidi="ar-SA"/>
      </w:rPr>
    </w:lvl>
    <w:lvl w:ilvl="6" w:tplc="31AACFE8">
      <w:numFmt w:val="bullet"/>
      <w:lvlText w:val="•"/>
      <w:lvlJc w:val="left"/>
      <w:pPr>
        <w:ind w:left="5887" w:hanging="128"/>
      </w:pPr>
      <w:rPr>
        <w:rFonts w:hint="default"/>
        <w:lang w:val="pt-PT" w:eastAsia="en-US" w:bidi="ar-SA"/>
      </w:rPr>
    </w:lvl>
    <w:lvl w:ilvl="7" w:tplc="9E6067C0">
      <w:numFmt w:val="bullet"/>
      <w:lvlText w:val="•"/>
      <w:lvlJc w:val="left"/>
      <w:pPr>
        <w:ind w:left="6851" w:hanging="128"/>
      </w:pPr>
      <w:rPr>
        <w:rFonts w:hint="default"/>
        <w:lang w:val="pt-PT" w:eastAsia="en-US" w:bidi="ar-SA"/>
      </w:rPr>
    </w:lvl>
    <w:lvl w:ilvl="8" w:tplc="AEA0B6C6">
      <w:numFmt w:val="bullet"/>
      <w:lvlText w:val="•"/>
      <w:lvlJc w:val="left"/>
      <w:pPr>
        <w:ind w:left="7816" w:hanging="128"/>
      </w:pPr>
      <w:rPr>
        <w:rFonts w:hint="default"/>
        <w:lang w:val="pt-PT" w:eastAsia="en-US" w:bidi="ar-SA"/>
      </w:rPr>
    </w:lvl>
  </w:abstractNum>
  <w:num w:numId="1" w16cid:durableId="1597403494">
    <w:abstractNumId w:val="5"/>
  </w:num>
  <w:num w:numId="2" w16cid:durableId="1319072182">
    <w:abstractNumId w:val="2"/>
  </w:num>
  <w:num w:numId="3" w16cid:durableId="202640683">
    <w:abstractNumId w:val="1"/>
  </w:num>
  <w:num w:numId="4" w16cid:durableId="1558779833">
    <w:abstractNumId w:val="4"/>
  </w:num>
  <w:num w:numId="5" w16cid:durableId="1627932580">
    <w:abstractNumId w:val="0"/>
  </w:num>
  <w:num w:numId="6" w16cid:durableId="2031374767">
    <w:abstractNumId w:val="3"/>
  </w:num>
  <w:num w:numId="7" w16cid:durableId="2121946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1"/>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391"/>
    <w:rsid w:val="00470C5A"/>
    <w:rsid w:val="004E5A28"/>
    <w:rsid w:val="00643019"/>
    <w:rsid w:val="007145FD"/>
    <w:rsid w:val="00A74CCD"/>
    <w:rsid w:val="00B11391"/>
    <w:rsid w:val="00CD74AB"/>
    <w:rsid w:val="00EE0D9D"/>
    <w:rsid w:val="00FD786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2E329466-4F53-6140-8A34-92D178501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CD74AB"/>
    <w:rPr>
      <w:rFonts w:ascii="Arial" w:eastAsia="Arial" w:hAnsi="Arial" w:cs="Arial"/>
      <w:lang w:val="pt-PT"/>
    </w:rPr>
  </w:style>
  <w:style w:type="paragraph" w:styleId="Ttulo1">
    <w:name w:val="heading 1"/>
    <w:basedOn w:val="Normal"/>
    <w:next w:val="Normal"/>
    <w:link w:val="Ttulo1Char"/>
    <w:rsid w:val="00470C5A"/>
    <w:pPr>
      <w:keepNext/>
      <w:widowControl/>
      <w:suppressAutoHyphens/>
      <w:autoSpaceDE/>
      <w:textAlignment w:val="baseline"/>
      <w:outlineLvl w:val="0"/>
    </w:pPr>
    <w:rPr>
      <w:rFonts w:ascii="Times New Roman" w:eastAsia="Times New Roman" w:hAnsi="Times New Roman" w:cs="Times New Roman"/>
      <w:sz w:val="36"/>
      <w:szCs w:val="20"/>
      <w:lang w:val="pt-BR"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D74AB"/>
    <w:tblPr>
      <w:tblInd w:w="0" w:type="dxa"/>
      <w:tblCellMar>
        <w:top w:w="0" w:type="dxa"/>
        <w:left w:w="0" w:type="dxa"/>
        <w:bottom w:w="0" w:type="dxa"/>
        <w:right w:w="0" w:type="dxa"/>
      </w:tblCellMar>
    </w:tblPr>
  </w:style>
  <w:style w:type="paragraph" w:styleId="Corpodetexto">
    <w:name w:val="Body Text"/>
    <w:basedOn w:val="Normal"/>
    <w:uiPriority w:val="1"/>
    <w:qFormat/>
    <w:rsid w:val="00CD74AB"/>
    <w:rPr>
      <w:sz w:val="24"/>
      <w:szCs w:val="24"/>
    </w:rPr>
  </w:style>
  <w:style w:type="paragraph" w:styleId="Ttulo">
    <w:name w:val="Title"/>
    <w:basedOn w:val="Normal"/>
    <w:uiPriority w:val="1"/>
    <w:qFormat/>
    <w:rsid w:val="00CD74AB"/>
    <w:pPr>
      <w:spacing w:before="86"/>
      <w:ind w:left="3750" w:right="3868"/>
      <w:jc w:val="center"/>
    </w:pPr>
    <w:rPr>
      <w:b/>
      <w:bCs/>
      <w:sz w:val="42"/>
      <w:szCs w:val="42"/>
    </w:rPr>
  </w:style>
  <w:style w:type="paragraph" w:styleId="PargrafodaLista">
    <w:name w:val="List Paragraph"/>
    <w:basedOn w:val="Normal"/>
    <w:uiPriority w:val="1"/>
    <w:qFormat/>
    <w:rsid w:val="00CD74AB"/>
    <w:pPr>
      <w:ind w:left="107" w:right="224"/>
    </w:pPr>
  </w:style>
  <w:style w:type="paragraph" w:customStyle="1" w:styleId="TableParagraph">
    <w:name w:val="Table Paragraph"/>
    <w:basedOn w:val="Normal"/>
    <w:uiPriority w:val="1"/>
    <w:qFormat/>
    <w:rsid w:val="00CD74AB"/>
  </w:style>
  <w:style w:type="paragraph" w:styleId="Cabealho">
    <w:name w:val="header"/>
    <w:basedOn w:val="Normal"/>
    <w:link w:val="CabealhoChar"/>
    <w:unhideWhenUsed/>
    <w:rsid w:val="00643019"/>
    <w:pPr>
      <w:tabs>
        <w:tab w:val="center" w:pos="4252"/>
        <w:tab w:val="right" w:pos="8504"/>
      </w:tabs>
    </w:pPr>
  </w:style>
  <w:style w:type="character" w:customStyle="1" w:styleId="CabealhoChar">
    <w:name w:val="Cabeçalho Char"/>
    <w:basedOn w:val="Fontepargpadro"/>
    <w:link w:val="Cabealho"/>
    <w:uiPriority w:val="99"/>
    <w:rsid w:val="00643019"/>
    <w:rPr>
      <w:rFonts w:ascii="Arial" w:eastAsia="Arial" w:hAnsi="Arial" w:cs="Arial"/>
      <w:lang w:val="pt-PT"/>
    </w:rPr>
  </w:style>
  <w:style w:type="paragraph" w:styleId="Rodap">
    <w:name w:val="footer"/>
    <w:basedOn w:val="Normal"/>
    <w:link w:val="RodapChar"/>
    <w:uiPriority w:val="99"/>
    <w:unhideWhenUsed/>
    <w:rsid w:val="00643019"/>
    <w:pPr>
      <w:tabs>
        <w:tab w:val="center" w:pos="4252"/>
        <w:tab w:val="right" w:pos="8504"/>
      </w:tabs>
    </w:pPr>
  </w:style>
  <w:style w:type="character" w:customStyle="1" w:styleId="RodapChar">
    <w:name w:val="Rodapé Char"/>
    <w:basedOn w:val="Fontepargpadro"/>
    <w:link w:val="Rodap"/>
    <w:uiPriority w:val="99"/>
    <w:rsid w:val="00643019"/>
    <w:rPr>
      <w:rFonts w:ascii="Arial" w:eastAsia="Arial" w:hAnsi="Arial" w:cs="Arial"/>
      <w:lang w:val="pt-PT"/>
    </w:rPr>
  </w:style>
  <w:style w:type="character" w:customStyle="1" w:styleId="Ttulo1Char">
    <w:name w:val="Título 1 Char"/>
    <w:basedOn w:val="Fontepargpadro"/>
    <w:link w:val="Ttulo1"/>
    <w:rsid w:val="00470C5A"/>
    <w:rPr>
      <w:rFonts w:ascii="Times New Roman" w:eastAsia="Times New Roman" w:hAnsi="Times New Roman" w:cs="Times New Roman"/>
      <w:sz w:val="36"/>
      <w:szCs w:val="20"/>
      <w:lang w:val="pt-BR" w:eastAsia="pt-BR"/>
    </w:rPr>
  </w:style>
  <w:style w:type="paragraph" w:customStyle="1" w:styleId="western">
    <w:name w:val="western"/>
    <w:basedOn w:val="Normal"/>
    <w:rsid w:val="00470C5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170134">
      <w:bodyDiv w:val="1"/>
      <w:marLeft w:val="0"/>
      <w:marRight w:val="0"/>
      <w:marTop w:val="0"/>
      <w:marBottom w:val="0"/>
      <w:divBdr>
        <w:top w:val="none" w:sz="0" w:space="0" w:color="auto"/>
        <w:left w:val="none" w:sz="0" w:space="0" w:color="auto"/>
        <w:bottom w:val="none" w:sz="0" w:space="0" w:color="auto"/>
        <w:right w:val="none" w:sz="0" w:space="0" w:color="auto"/>
      </w:divBdr>
    </w:div>
    <w:div w:id="4944907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 /><Relationship Id="rId1" Type="http://schemas.openxmlformats.org/officeDocument/2006/relationships/image" Target="media/image1.w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1722</Words>
  <Characters>9304</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Joao Roberto da Fonseca Junior</cp:lastModifiedBy>
  <cp:revision>2</cp:revision>
  <dcterms:created xsi:type="dcterms:W3CDTF">2022-10-21T15:50:00Z</dcterms:created>
  <dcterms:modified xsi:type="dcterms:W3CDTF">2022-10-21T15:50:00Z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2022-10-19T00:00:00Z</vt:filetime>
  </property>
  <property fmtid="{D5CDD505-2E9C-101B-9397-08002B2CF9AE}" pid="3" name="LastSaved">
    <vt:filetime>2022-10-19T00:00:00Z</vt:filetime>
  </property>
</Properties>
</file>