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997C03">
      <w:pPr>
        <w:pStyle w:val="Heading1"/>
        <w:spacing w:before="90"/>
      </w:pPr>
      <w:r>
        <w:t>PLL</w:t>
      </w:r>
      <w:r>
        <w:rPr>
          <w:spacing w:val="-9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1E3757">
        <w:t>045</w:t>
      </w:r>
      <w:r>
        <w:t>/2022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2</w:t>
      </w:r>
      <w:r w:rsidR="001E3757">
        <w:rPr>
          <w:rFonts w:ascii="Arial" w:hAnsi="Arial"/>
          <w:b/>
          <w:sz w:val="32"/>
        </w:rPr>
        <w:t>4244</w:t>
      </w:r>
    </w:p>
    <w:p w:rsidR="0034590C" w:rsidRDefault="00997C03">
      <w:pPr>
        <w:pStyle w:val="Heading1"/>
        <w:ind w:right="2279"/>
        <w:rPr>
          <w:rFonts w:ascii="Arial MT" w:hAnsi="Arial MT"/>
          <w:b w:val="0"/>
        </w:rPr>
      </w:pPr>
      <w:r>
        <w:t>Proponente:</w:t>
      </w:r>
      <w:r>
        <w:rPr>
          <w:spacing w:val="-16"/>
        </w:rPr>
        <w:t xml:space="preserve"> </w:t>
      </w:r>
      <w:r>
        <w:t>Ver.ª</w:t>
      </w:r>
      <w:r>
        <w:rPr>
          <w:spacing w:val="-15"/>
        </w:rPr>
        <w:t xml:space="preserve"> </w:t>
      </w:r>
      <w:r>
        <w:t>Gabriela</w:t>
      </w:r>
      <w:r>
        <w:rPr>
          <w:spacing w:val="-16"/>
        </w:rPr>
        <w:t xml:space="preserve"> </w:t>
      </w:r>
      <w:r>
        <w:t>Ortiz</w:t>
      </w:r>
      <w:r>
        <w:rPr>
          <w:spacing w:val="-15"/>
        </w:rPr>
        <w:t xml:space="preserve"> </w:t>
      </w:r>
      <w:r>
        <w:t>(PDT)</w:t>
      </w:r>
      <w:r>
        <w:rPr>
          <w:spacing w:val="-86"/>
        </w:rPr>
        <w:t xml:space="preserve"> </w:t>
      </w: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34590C" w:rsidRDefault="00997C03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1E3757">
        <w:rPr>
          <w:rFonts w:ascii="Arial" w:hAnsi="Arial"/>
          <w:b/>
          <w:spacing w:val="-6"/>
          <w:sz w:val="32"/>
        </w:rPr>
        <w:t>10/11/2022</w:t>
      </w:r>
    </w:p>
    <w:p w:rsidR="0034590C" w:rsidRDefault="00997C03" w:rsidP="001E3757">
      <w:pPr>
        <w:pStyle w:val="Heading2"/>
        <w:spacing w:before="322"/>
        <w:ind w:left="101"/>
        <w:jc w:val="center"/>
      </w:pPr>
      <w:r>
        <w:t>RELATÓRIO</w:t>
      </w:r>
    </w:p>
    <w:p w:rsidR="0034590C" w:rsidRDefault="0034590C">
      <w:pPr>
        <w:pStyle w:val="Corpodetexto"/>
        <w:rPr>
          <w:rFonts w:ascii="Arial"/>
          <w:b/>
        </w:rPr>
      </w:pPr>
    </w:p>
    <w:p w:rsidR="001E3757" w:rsidRDefault="00997C03">
      <w:pPr>
        <w:ind w:left="101" w:right="110" w:firstLine="720"/>
        <w:jc w:val="both"/>
        <w:rPr>
          <w:sz w:val="28"/>
        </w:rPr>
      </w:pPr>
      <w:r>
        <w:rPr>
          <w:sz w:val="28"/>
        </w:rPr>
        <w:t>Versa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expediente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1"/>
          <w:sz w:val="28"/>
        </w:rPr>
        <w:t xml:space="preserve"> </w:t>
      </w:r>
      <w:r>
        <w:rPr>
          <w:sz w:val="28"/>
        </w:rPr>
        <w:t>subscrita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nobre</w:t>
      </w:r>
      <w:r>
        <w:rPr>
          <w:spacing w:val="1"/>
          <w:sz w:val="28"/>
        </w:rPr>
        <w:t xml:space="preserve"> </w:t>
      </w:r>
      <w:r>
        <w:rPr>
          <w:sz w:val="28"/>
        </w:rPr>
        <w:t>Vereadora</w:t>
      </w:r>
      <w:r>
        <w:rPr>
          <w:spacing w:val="1"/>
          <w:sz w:val="28"/>
        </w:rPr>
        <w:t xml:space="preserve"> </w:t>
      </w:r>
      <w:r>
        <w:rPr>
          <w:sz w:val="28"/>
        </w:rPr>
        <w:t>com</w:t>
      </w:r>
      <w:r>
        <w:rPr>
          <w:spacing w:val="1"/>
          <w:sz w:val="28"/>
        </w:rPr>
        <w:t xml:space="preserve"> </w:t>
      </w:r>
      <w:r>
        <w:rPr>
          <w:sz w:val="28"/>
        </w:rPr>
        <w:t>assento</w:t>
      </w:r>
      <w:r>
        <w:rPr>
          <w:spacing w:val="1"/>
          <w:sz w:val="28"/>
        </w:rPr>
        <w:t xml:space="preserve"> </w:t>
      </w:r>
      <w:r>
        <w:rPr>
          <w:sz w:val="28"/>
        </w:rPr>
        <w:t>nesta egrégia Casa Legislativa, que solicita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aprovação do colendo Plenário para Projeto de Lei que </w:t>
      </w:r>
      <w:r w:rsidRPr="001E3757">
        <w:rPr>
          <w:b/>
          <w:sz w:val="28"/>
        </w:rPr>
        <w:t>“</w:t>
      </w:r>
      <w:r w:rsidRPr="001E3757">
        <w:rPr>
          <w:rFonts w:ascii="Arial" w:hAnsi="Arial"/>
          <w:b/>
          <w:i/>
          <w:sz w:val="28"/>
        </w:rPr>
        <w:t>Institui</w:t>
      </w:r>
      <w:r w:rsidR="001E3757" w:rsidRPr="001E3757">
        <w:rPr>
          <w:rFonts w:ascii="Arial" w:hAnsi="Arial" w:cs="Arial"/>
          <w:b/>
          <w:i/>
          <w:sz w:val="28"/>
          <w:szCs w:val="24"/>
        </w:rPr>
        <w:t xml:space="preserve"> </w:t>
      </w:r>
      <w:r w:rsidR="001E3757" w:rsidRPr="001E3757">
        <w:rPr>
          <w:rFonts w:ascii="Arial" w:hAnsi="Arial" w:cs="Arial"/>
          <w:b/>
          <w:i/>
          <w:sz w:val="28"/>
          <w:szCs w:val="24"/>
          <w:shd w:val="clear" w:color="auto" w:fill="FFFFFF"/>
        </w:rPr>
        <w:t>o Dezembro Laranja - Mês de Conscientização contra o Câncer de Pele, no Município de Sapucaia do Sul</w:t>
      </w:r>
      <w:r w:rsidRPr="001E3757">
        <w:rPr>
          <w:rFonts w:ascii="Arial" w:hAnsi="Arial" w:cs="Arial"/>
          <w:b/>
          <w:i/>
          <w:sz w:val="28"/>
          <w:szCs w:val="24"/>
        </w:rPr>
        <w:t>”</w:t>
      </w:r>
      <w:r>
        <w:rPr>
          <w:sz w:val="28"/>
        </w:rPr>
        <w:t xml:space="preserve">. </w:t>
      </w:r>
    </w:p>
    <w:p w:rsidR="001E3757" w:rsidRDefault="001E3757">
      <w:pPr>
        <w:ind w:left="101" w:right="110" w:firstLine="720"/>
        <w:jc w:val="both"/>
        <w:rPr>
          <w:sz w:val="28"/>
        </w:rPr>
      </w:pPr>
    </w:p>
    <w:p w:rsidR="0034590C" w:rsidRDefault="00997C03">
      <w:pPr>
        <w:ind w:left="101" w:right="110" w:firstLine="720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34590C" w:rsidRDefault="0034590C">
      <w:pPr>
        <w:pStyle w:val="Corpodetexto"/>
      </w:pPr>
    </w:p>
    <w:p w:rsidR="0034590C" w:rsidRDefault="0034590C">
      <w:pPr>
        <w:pStyle w:val="Corpodetexto"/>
        <w:spacing w:before="10"/>
        <w:rPr>
          <w:sz w:val="32"/>
        </w:rPr>
      </w:pPr>
    </w:p>
    <w:p w:rsidR="0034590C" w:rsidRDefault="00997C03" w:rsidP="001E3757">
      <w:pPr>
        <w:pStyle w:val="Heading2"/>
        <w:ind w:left="101"/>
        <w:jc w:val="center"/>
      </w:pPr>
      <w:r>
        <w:t>PARECER</w:t>
      </w:r>
    </w:p>
    <w:p w:rsidR="0034590C" w:rsidRDefault="00997C03">
      <w:pPr>
        <w:pStyle w:val="Corpodetexto"/>
        <w:spacing w:before="240" w:line="360" w:lineRule="auto"/>
        <w:ind w:left="101" w:right="110" w:firstLine="720"/>
        <w:jc w:val="both"/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</w:t>
      </w:r>
      <w:r>
        <w:t>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CF/88).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2"/>
        </w:rPr>
        <w:t xml:space="preserve"> </w:t>
      </w:r>
      <w:r>
        <w:t>Municipal: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spacing w:before="217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7º Ao Município compete prover tudo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quanto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diga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peculiar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interesse e ao bem-estar de sua população,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cabendo-lhe, privativamente, dentre outras,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atribuições:</w:t>
      </w:r>
    </w:p>
    <w:p w:rsidR="0034590C" w:rsidRDefault="0034590C">
      <w:pPr>
        <w:pStyle w:val="Corpodetexto"/>
        <w:rPr>
          <w:rFonts w:ascii="Arial"/>
          <w:i/>
        </w:rPr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-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legislar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sobre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assuntos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interesse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local;</w:t>
      </w:r>
    </w:p>
    <w:p w:rsidR="0034590C" w:rsidRDefault="0034590C">
      <w:pPr>
        <w:jc w:val="both"/>
        <w:rPr>
          <w:rFonts w:ascii="Arial"/>
          <w:sz w:val="28"/>
        </w:rPr>
        <w:sectPr w:rsidR="0034590C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34590C" w:rsidRDefault="0034590C">
      <w:pPr>
        <w:pStyle w:val="Corpodetexto"/>
        <w:spacing w:before="1"/>
        <w:rPr>
          <w:rFonts w:ascii="Arial"/>
          <w:i/>
          <w:sz w:val="19"/>
        </w:rPr>
      </w:pPr>
    </w:p>
    <w:p w:rsidR="001E3757" w:rsidRDefault="00997C03">
      <w:pPr>
        <w:pStyle w:val="Corpodetexto"/>
        <w:spacing w:before="91" w:line="360" w:lineRule="auto"/>
        <w:ind w:left="101" w:right="110" w:firstLine="720"/>
        <w:jc w:val="both"/>
        <w:rPr>
          <w:spacing w:val="-7"/>
        </w:rPr>
      </w:pPr>
      <w:r>
        <w:t>A respeito do poder de iniciativa parlamentar, os artigos 60, 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alínea</w:t>
      </w:r>
      <w:r>
        <w:rPr>
          <w:spacing w:val="1"/>
        </w:rPr>
        <w:t xml:space="preserve"> </w:t>
      </w:r>
      <w:r>
        <w:t>“d”,</w:t>
      </w:r>
      <w:r>
        <w:rPr>
          <w:spacing w:val="1"/>
        </w:rPr>
        <w:t xml:space="preserve"> </w:t>
      </w:r>
      <w:r>
        <w:t>82,</w:t>
      </w:r>
      <w:r>
        <w:rPr>
          <w:spacing w:val="1"/>
        </w:rPr>
        <w:t xml:space="preserve"> </w:t>
      </w:r>
      <w:r>
        <w:t>incisos III e VII, ambos da Constituição Estadual,</w:t>
      </w:r>
      <w:r>
        <w:rPr>
          <w:spacing w:val="1"/>
        </w:rPr>
        <w:t xml:space="preserve"> </w:t>
      </w:r>
      <w:r>
        <w:t>combinados com os artigos 61, §1º, II, “b”, e 84, III, da Constituição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impossibilitam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instaure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estabelecendo ou modificando estruturas, atribuições ou funcionamento</w:t>
      </w:r>
      <w:r>
        <w:rPr>
          <w:spacing w:val="1"/>
        </w:rPr>
        <w:t xml:space="preserve"> </w:t>
      </w:r>
      <w:r>
        <w:t xml:space="preserve">da administração pública municipal. Ou seja, são </w:t>
      </w:r>
      <w:r>
        <w:t>hipóteses de iniciativa</w:t>
      </w:r>
      <w:r>
        <w:rPr>
          <w:spacing w:val="1"/>
        </w:rPr>
        <w:t xml:space="preserve"> </w:t>
      </w:r>
      <w:r>
        <w:t>reservada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Municipal.</w:t>
      </w:r>
      <w:r>
        <w:rPr>
          <w:spacing w:val="-7"/>
        </w:rPr>
        <w:t xml:space="preserve"> </w:t>
      </w:r>
    </w:p>
    <w:p w:rsidR="001E3757" w:rsidRDefault="001E3757">
      <w:pPr>
        <w:pStyle w:val="Corpodetexto"/>
        <w:spacing w:before="91" w:line="360" w:lineRule="auto"/>
        <w:ind w:left="101" w:right="110" w:firstLine="720"/>
        <w:jc w:val="both"/>
        <w:rPr>
          <w:spacing w:val="-7"/>
        </w:rPr>
      </w:pPr>
    </w:p>
    <w:p w:rsidR="0034590C" w:rsidRDefault="00997C03">
      <w:pPr>
        <w:pStyle w:val="Corpodetexto"/>
        <w:spacing w:before="91" w:line="360" w:lineRule="auto"/>
        <w:ind w:left="101" w:right="110" w:firstLine="720"/>
        <w:jc w:val="both"/>
      </w:pPr>
      <w:r>
        <w:t>Transcrevemos:</w:t>
      </w:r>
    </w:p>
    <w:p w:rsidR="0034590C" w:rsidRDefault="00997C03">
      <w:pPr>
        <w:pStyle w:val="Corpodetexto"/>
        <w:spacing w:before="240"/>
        <w:ind w:left="3506" w:right="120"/>
        <w:jc w:val="both"/>
      </w:pPr>
      <w:r>
        <w:t>Art.</w:t>
      </w:r>
      <w:r>
        <w:rPr>
          <w:spacing w:val="1"/>
        </w:rPr>
        <w:t xml:space="preserve"> </w:t>
      </w:r>
      <w:r>
        <w:t>60.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Governador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3"/>
        </w:rPr>
        <w:t xml:space="preserve"> </w:t>
      </w:r>
      <w:r>
        <w:t>que:</w:t>
      </w:r>
      <w:r>
        <w:rPr>
          <w:spacing w:val="-2"/>
        </w:rPr>
        <w:t xml:space="preserve"> </w:t>
      </w:r>
      <w:r>
        <w:t>(...)</w:t>
      </w: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disponham</w:t>
      </w:r>
      <w:r>
        <w:rPr>
          <w:spacing w:val="-5"/>
          <w:sz w:val="28"/>
        </w:rPr>
        <w:t xml:space="preserve"> </w:t>
      </w:r>
      <w:r>
        <w:rPr>
          <w:sz w:val="28"/>
        </w:rPr>
        <w:t>sobre:</w:t>
      </w:r>
      <w:r>
        <w:rPr>
          <w:spacing w:val="-5"/>
          <w:sz w:val="28"/>
        </w:rPr>
        <w:t xml:space="preserve"> </w:t>
      </w:r>
      <w:r>
        <w:rPr>
          <w:sz w:val="28"/>
        </w:rPr>
        <w:t>(...)</w:t>
      </w:r>
    </w:p>
    <w:p w:rsidR="0034590C" w:rsidRDefault="00997C03">
      <w:pPr>
        <w:pStyle w:val="Corpodetexto"/>
        <w:ind w:left="3506" w:right="110"/>
        <w:jc w:val="both"/>
      </w:pPr>
      <w:r>
        <w:t>d)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Secretarias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pública.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9"/>
        <w:jc w:val="both"/>
      </w:pPr>
      <w:r>
        <w:t>Art.</w:t>
      </w:r>
      <w:r>
        <w:rPr>
          <w:spacing w:val="1"/>
        </w:rPr>
        <w:t xml:space="preserve"> </w:t>
      </w:r>
      <w:r>
        <w:t>82.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Governador,</w:t>
      </w:r>
      <w:r>
        <w:rPr>
          <w:spacing w:val="1"/>
        </w:rPr>
        <w:t xml:space="preserve"> </w:t>
      </w:r>
      <w:r>
        <w:t>privativamente:</w:t>
      </w:r>
    </w:p>
    <w:p w:rsidR="0034590C" w:rsidRDefault="00997C03">
      <w:pPr>
        <w:pStyle w:val="Corpodetexto"/>
        <w:ind w:left="3506" w:right="114"/>
        <w:jc w:val="both"/>
      </w:pPr>
      <w:r>
        <w:t>II - exercer, com o auxílio dos Secretários de</w:t>
      </w:r>
      <w:r>
        <w:rPr>
          <w:spacing w:val="1"/>
        </w:rPr>
        <w:t xml:space="preserve"> </w:t>
      </w:r>
      <w:r>
        <w:t>Estado, a direção superior da administração</w:t>
      </w:r>
      <w:r>
        <w:rPr>
          <w:spacing w:val="1"/>
        </w:rPr>
        <w:t xml:space="preserve"> </w:t>
      </w:r>
      <w:r>
        <w:t>estadual;</w:t>
      </w:r>
    </w:p>
    <w:p w:rsidR="0034590C" w:rsidRDefault="00997C03">
      <w:pPr>
        <w:pStyle w:val="Corpodetexto"/>
        <w:ind w:left="3506" w:right="108"/>
        <w:jc w:val="both"/>
      </w:pPr>
      <w:r>
        <w:t>VII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dispor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organização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funcionamento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estadual;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0"/>
        <w:jc w:val="both"/>
      </w:pPr>
      <w:r>
        <w:t>Art.</w:t>
      </w:r>
      <w:r>
        <w:rPr>
          <w:spacing w:val="23"/>
        </w:rPr>
        <w:t xml:space="preserve"> </w:t>
      </w:r>
      <w:r>
        <w:t>61.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leis</w:t>
      </w:r>
      <w:r>
        <w:rPr>
          <w:spacing w:val="10"/>
        </w:rPr>
        <w:t xml:space="preserve"> </w:t>
      </w:r>
      <w:r>
        <w:t>complementares</w:t>
      </w:r>
      <w:r>
        <w:rPr>
          <w:spacing w:val="-7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ordinárias</w:t>
      </w:r>
      <w:r>
        <w:rPr>
          <w:spacing w:val="1"/>
        </w:rPr>
        <w:t xml:space="preserve"> </w:t>
      </w:r>
      <w:r>
        <w:t>cabe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membro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Deputados,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Senado Federal ou do Congresso Nacional,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Supremo</w:t>
      </w:r>
      <w:r>
        <w:rPr>
          <w:spacing w:val="1"/>
        </w:rPr>
        <w:t xml:space="preserve"> </w:t>
      </w:r>
      <w:r>
        <w:t>Tribunal Federal, aos Tribunais Superiores,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Procurador-Geral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cidadãos,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nos casos previstos</w:t>
      </w:r>
      <w:r>
        <w:rPr>
          <w:spacing w:val="1"/>
        </w:rPr>
        <w:t xml:space="preserve"> </w:t>
      </w:r>
      <w:r>
        <w:t>nesta</w:t>
      </w:r>
      <w:r>
        <w:rPr>
          <w:spacing w:val="-2"/>
        </w:rPr>
        <w:t xml:space="preserve"> </w:t>
      </w:r>
      <w:r>
        <w:t>Constituição.</w:t>
      </w:r>
    </w:p>
    <w:p w:rsidR="0034590C" w:rsidRDefault="00997C03">
      <w:pPr>
        <w:pStyle w:val="Corpodetexto"/>
        <w:ind w:left="3506" w:right="105"/>
        <w:jc w:val="both"/>
      </w:pPr>
      <w:r>
        <w:t>§ 1º São de iniciativa privativa do Presidente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1"/>
        </w:rPr>
        <w:t xml:space="preserve"> </w:t>
      </w:r>
      <w:r>
        <w:t>que:</w:t>
      </w:r>
    </w:p>
    <w:p w:rsidR="0034590C" w:rsidRDefault="00997C03">
      <w:pPr>
        <w:pStyle w:val="Corpodetexto"/>
        <w:ind w:left="3506"/>
      </w:pPr>
      <w:r>
        <w:t>(...)</w:t>
      </w:r>
    </w:p>
    <w:p w:rsidR="0034590C" w:rsidRDefault="00997C03">
      <w:pPr>
        <w:pStyle w:val="Corpodetexto"/>
        <w:ind w:left="3506"/>
      </w:pPr>
      <w:r>
        <w:t>II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disponham</w:t>
      </w:r>
      <w:r>
        <w:rPr>
          <w:spacing w:val="-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jc w:val="both"/>
        <w:rPr>
          <w:sz w:val="28"/>
        </w:rPr>
      </w:pPr>
      <w:r>
        <w:rPr>
          <w:sz w:val="28"/>
        </w:rPr>
        <w:t>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autárquica</w:t>
      </w:r>
      <w:r>
        <w:rPr>
          <w:spacing w:val="-75"/>
          <w:sz w:val="28"/>
        </w:rPr>
        <w:t xml:space="preserve"> </w:t>
      </w:r>
      <w:r>
        <w:rPr>
          <w:sz w:val="28"/>
        </w:rPr>
        <w:lastRenderedPageBreak/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jc w:val="both"/>
        <w:rPr>
          <w:sz w:val="28"/>
        </w:rPr>
      </w:pPr>
      <w:r>
        <w:rPr>
          <w:sz w:val="28"/>
        </w:rPr>
        <w:t>organização</w:t>
      </w:r>
      <w:r>
        <w:rPr>
          <w:spacing w:val="1"/>
          <w:sz w:val="28"/>
        </w:rPr>
        <w:t xml:space="preserve"> </w:t>
      </w:r>
      <w:r>
        <w:rPr>
          <w:sz w:val="28"/>
        </w:rPr>
        <w:t>administrativa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judiciária,</w:t>
      </w:r>
      <w:r>
        <w:rPr>
          <w:spacing w:val="1"/>
          <w:sz w:val="28"/>
        </w:rPr>
        <w:t xml:space="preserve"> </w:t>
      </w:r>
      <w:r>
        <w:rPr>
          <w:sz w:val="28"/>
        </w:rPr>
        <w:t>matéria</w:t>
      </w:r>
      <w:r>
        <w:rPr>
          <w:spacing w:val="1"/>
          <w:sz w:val="28"/>
        </w:rPr>
        <w:t xml:space="preserve"> </w:t>
      </w:r>
      <w:r>
        <w:rPr>
          <w:sz w:val="28"/>
        </w:rPr>
        <w:t>tributária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orçamentária,</w:t>
      </w:r>
      <w:r>
        <w:rPr>
          <w:spacing w:val="1"/>
          <w:sz w:val="28"/>
        </w:rPr>
        <w:t xml:space="preserve"> </w:t>
      </w:r>
      <w:r>
        <w:rPr>
          <w:sz w:val="28"/>
        </w:rPr>
        <w:t>serviços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pessoal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Territórios;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09"/>
        <w:jc w:val="both"/>
      </w:pPr>
      <w:r>
        <w:t>Art.</w:t>
      </w:r>
      <w:r>
        <w:rPr>
          <w:spacing w:val="1"/>
        </w:rPr>
        <w:t xml:space="preserve"> </w:t>
      </w:r>
      <w:r>
        <w:t>84.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-75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República: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nomear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exonerar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Ministros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Estado;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jc w:val="both"/>
        <w:rPr>
          <w:sz w:val="28"/>
        </w:rPr>
      </w:pPr>
      <w:r>
        <w:rPr>
          <w:sz w:val="28"/>
        </w:rPr>
        <w:t>- exercer, com o auxílio dos Ministros de</w:t>
      </w:r>
      <w:r>
        <w:rPr>
          <w:spacing w:val="1"/>
          <w:sz w:val="28"/>
        </w:rPr>
        <w:t xml:space="preserve"> </w:t>
      </w:r>
      <w:r>
        <w:rPr>
          <w:sz w:val="28"/>
        </w:rPr>
        <w:t>Estado, a direção superior da 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federal;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jc w:val="both"/>
        <w:rPr>
          <w:sz w:val="28"/>
        </w:rPr>
      </w:pPr>
      <w:r>
        <w:rPr>
          <w:sz w:val="28"/>
        </w:rPr>
        <w:t>- iniciar o processo legislativo, na forma e</w:t>
      </w:r>
      <w:r>
        <w:rPr>
          <w:spacing w:val="1"/>
          <w:sz w:val="28"/>
        </w:rPr>
        <w:t xml:space="preserve"> </w:t>
      </w:r>
      <w:r>
        <w:rPr>
          <w:sz w:val="28"/>
        </w:rPr>
        <w:t>nos</w:t>
      </w:r>
      <w:r>
        <w:rPr>
          <w:spacing w:val="-4"/>
          <w:sz w:val="28"/>
        </w:rPr>
        <w:t xml:space="preserve"> </w:t>
      </w:r>
      <w:r>
        <w:rPr>
          <w:sz w:val="28"/>
        </w:rPr>
        <w:t>casos</w:t>
      </w:r>
      <w:r>
        <w:rPr>
          <w:spacing w:val="-3"/>
          <w:sz w:val="28"/>
        </w:rPr>
        <w:t xml:space="preserve"> </w:t>
      </w:r>
      <w:r>
        <w:rPr>
          <w:sz w:val="28"/>
        </w:rPr>
        <w:t>previstos</w:t>
      </w:r>
      <w:r>
        <w:rPr>
          <w:spacing w:val="-3"/>
          <w:sz w:val="28"/>
        </w:rPr>
        <w:t xml:space="preserve"> </w:t>
      </w:r>
      <w:r>
        <w:rPr>
          <w:sz w:val="28"/>
        </w:rPr>
        <w:t>nesta</w:t>
      </w:r>
      <w:r>
        <w:rPr>
          <w:spacing w:val="-3"/>
          <w:sz w:val="28"/>
        </w:rPr>
        <w:t xml:space="preserve"> </w:t>
      </w:r>
      <w:r>
        <w:rPr>
          <w:sz w:val="28"/>
        </w:rPr>
        <w:t>Constituição;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pStyle w:val="Corpodetexto"/>
        <w:spacing w:before="217" w:line="360" w:lineRule="auto"/>
        <w:ind w:left="101" w:right="119" w:firstLine="842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34590C" w:rsidRDefault="0034590C">
      <w:pPr>
        <w:pStyle w:val="Corpodetexto"/>
        <w:spacing w:before="11"/>
        <w:rPr>
          <w:sz w:val="41"/>
        </w:rPr>
      </w:pPr>
    </w:p>
    <w:p w:rsidR="0034590C" w:rsidRDefault="00997C03">
      <w:pPr>
        <w:pStyle w:val="Corpodetexto"/>
        <w:ind w:left="3641" w:right="114"/>
        <w:jc w:val="both"/>
      </w:pPr>
      <w:r>
        <w:t>Art. 55 Compete, privativamente ao Prefeito,</w:t>
      </w:r>
      <w:r>
        <w:rPr>
          <w:spacing w:val="-76"/>
        </w:rPr>
        <w:t xml:space="preserve"> </w:t>
      </w:r>
      <w:r>
        <w:t>a iniciativa de projetos de lei que disponham</w:t>
      </w:r>
      <w:r>
        <w:rPr>
          <w:spacing w:val="-7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jc w:val="both"/>
        <w:rPr>
          <w:sz w:val="28"/>
        </w:rPr>
      </w:pPr>
      <w:r>
        <w:rPr>
          <w:sz w:val="28"/>
        </w:rPr>
        <w:t xml:space="preserve">- criação de cargos, funções ou </w:t>
      </w:r>
      <w:r>
        <w:rPr>
          <w:sz w:val="28"/>
        </w:rPr>
        <w:t>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indireta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Poder</w:t>
      </w:r>
      <w:r>
        <w:rPr>
          <w:spacing w:val="1"/>
          <w:sz w:val="28"/>
        </w:rPr>
        <w:t xml:space="preserve"> </w:t>
      </w:r>
      <w:r>
        <w:rPr>
          <w:sz w:val="28"/>
        </w:rPr>
        <w:t>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aumento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sua</w:t>
      </w:r>
      <w:r>
        <w:rPr>
          <w:spacing w:val="1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jc w:val="both"/>
        <w:rPr>
          <w:sz w:val="28"/>
        </w:rPr>
      </w:pPr>
      <w:r>
        <w:rPr>
          <w:sz w:val="28"/>
        </w:rPr>
        <w:t>- servidores públicos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5"/>
          <w:sz w:val="28"/>
        </w:rPr>
        <w:t xml:space="preserve"> </w:t>
      </w:r>
      <w:r>
        <w:rPr>
          <w:sz w:val="28"/>
        </w:rPr>
        <w:t>jurídico</w:t>
      </w:r>
      <w:r>
        <w:rPr>
          <w:spacing w:val="-5"/>
          <w:sz w:val="28"/>
        </w:rPr>
        <w:t xml:space="preserve"> </w:t>
      </w:r>
      <w:r>
        <w:rPr>
          <w:sz w:val="28"/>
        </w:rPr>
        <w:t>e</w:t>
      </w:r>
      <w:r>
        <w:rPr>
          <w:spacing w:val="-5"/>
          <w:sz w:val="28"/>
        </w:rPr>
        <w:t xml:space="preserve"> </w:t>
      </w:r>
      <w:r>
        <w:rPr>
          <w:sz w:val="28"/>
        </w:rPr>
        <w:t>provimento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5"/>
          <w:sz w:val="28"/>
        </w:rPr>
        <w:t xml:space="preserve"> </w:t>
      </w:r>
      <w:r>
        <w:rPr>
          <w:sz w:val="28"/>
        </w:rPr>
        <w:t>cargos;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jc w:val="both"/>
        <w:rPr>
          <w:sz w:val="28"/>
        </w:rPr>
      </w:pPr>
      <w:r>
        <w:rPr>
          <w:sz w:val="28"/>
        </w:rPr>
        <w:t>- criação, estruturação e atribuições das</w:t>
      </w:r>
      <w:r>
        <w:rPr>
          <w:spacing w:val="1"/>
          <w:sz w:val="28"/>
        </w:rPr>
        <w:t xml:space="preserve"> </w:t>
      </w:r>
      <w:r>
        <w:rPr>
          <w:sz w:val="28"/>
        </w:rPr>
        <w:t>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-3"/>
          <w:sz w:val="28"/>
        </w:rPr>
        <w:t xml:space="preserve"> </w:t>
      </w:r>
      <w:r>
        <w:rPr>
          <w:sz w:val="28"/>
        </w:rPr>
        <w:t>Pública</w:t>
      </w:r>
      <w:r>
        <w:rPr>
          <w:spacing w:val="-2"/>
          <w:sz w:val="28"/>
        </w:rPr>
        <w:t xml:space="preserve"> </w:t>
      </w:r>
      <w:r>
        <w:rPr>
          <w:sz w:val="28"/>
        </w:rPr>
        <w:t>Municipal;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jc w:val="both"/>
        <w:rPr>
          <w:sz w:val="28"/>
        </w:rPr>
      </w:pPr>
      <w:r>
        <w:rPr>
          <w:sz w:val="28"/>
        </w:rPr>
        <w:t>- proposições que geram despesas 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-5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4"/>
          <w:sz w:val="28"/>
        </w:rPr>
        <w:t xml:space="preserve"> </w:t>
      </w:r>
      <w:r>
        <w:rPr>
          <w:sz w:val="28"/>
        </w:rPr>
        <w:t>receitas</w:t>
      </w:r>
      <w:r>
        <w:rPr>
          <w:spacing w:val="-4"/>
          <w:sz w:val="28"/>
        </w:rPr>
        <w:t xml:space="preserve"> </w:t>
      </w:r>
      <w:r>
        <w:rPr>
          <w:sz w:val="28"/>
        </w:rPr>
        <w:t>do</w:t>
      </w:r>
      <w:r>
        <w:rPr>
          <w:spacing w:val="-4"/>
          <w:sz w:val="28"/>
        </w:rPr>
        <w:t xml:space="preserve"> </w:t>
      </w:r>
      <w:r>
        <w:rPr>
          <w:sz w:val="28"/>
        </w:rPr>
        <w:t>Município.</w:t>
      </w:r>
    </w:p>
    <w:p w:rsidR="0034590C" w:rsidRDefault="0034590C">
      <w:pPr>
        <w:pStyle w:val="Corpodetexto"/>
        <w:rPr>
          <w:sz w:val="30"/>
        </w:rPr>
      </w:pPr>
    </w:p>
    <w:p w:rsidR="0034590C" w:rsidRDefault="0034590C">
      <w:pPr>
        <w:pStyle w:val="Corpodetexto"/>
        <w:spacing w:before="9"/>
        <w:rPr>
          <w:sz w:val="32"/>
        </w:rPr>
      </w:pPr>
    </w:p>
    <w:p w:rsidR="0034590C" w:rsidRDefault="00997C03">
      <w:pPr>
        <w:pStyle w:val="Corpodetexto"/>
        <w:spacing w:line="360" w:lineRule="auto"/>
        <w:ind w:left="101" w:right="116" w:firstLine="705"/>
        <w:jc w:val="both"/>
      </w:pPr>
      <w:r>
        <w:t>Ao que se apresenta, nenhuma das matérias sujeitas à iniciativa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reservada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chefe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(aplicáveis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</w:t>
      </w:r>
      <w:r>
        <w:t>pio</w:t>
      </w:r>
      <w:r>
        <w:rPr>
          <w:spacing w:val="70"/>
        </w:rPr>
        <w:t xml:space="preserve"> </w:t>
      </w:r>
      <w:r>
        <w:t>pelo</w:t>
      </w:r>
      <w:r>
        <w:rPr>
          <w:spacing w:val="70"/>
        </w:rPr>
        <w:t xml:space="preserve"> </w:t>
      </w:r>
      <w:r>
        <w:t>princípio</w:t>
      </w:r>
      <w:r>
        <w:rPr>
          <w:spacing w:val="70"/>
        </w:rPr>
        <w:t xml:space="preserve"> </w:t>
      </w:r>
      <w:r>
        <w:t>da</w:t>
      </w:r>
      <w:r>
        <w:rPr>
          <w:spacing w:val="71"/>
        </w:rPr>
        <w:t xml:space="preserve"> </w:t>
      </w:r>
      <w:r>
        <w:t>simetria)</w:t>
      </w:r>
      <w:r>
        <w:rPr>
          <w:spacing w:val="70"/>
        </w:rPr>
        <w:t xml:space="preserve"> </w:t>
      </w:r>
      <w:r>
        <w:t>é</w:t>
      </w:r>
      <w:r>
        <w:rPr>
          <w:spacing w:val="70"/>
        </w:rPr>
        <w:t xml:space="preserve"> </w:t>
      </w:r>
      <w:r>
        <w:t>objeto</w:t>
      </w:r>
      <w:r>
        <w:rPr>
          <w:spacing w:val="71"/>
        </w:rPr>
        <w:t xml:space="preserve"> </w:t>
      </w:r>
      <w:r>
        <w:t>da</w:t>
      </w:r>
      <w:r>
        <w:rPr>
          <w:spacing w:val="70"/>
        </w:rPr>
        <w:t xml:space="preserve"> </w:t>
      </w:r>
      <w:r>
        <w:t>proposição,</w:t>
      </w:r>
      <w:r>
        <w:rPr>
          <w:spacing w:val="70"/>
        </w:rPr>
        <w:t xml:space="preserve"> </w:t>
      </w:r>
      <w:r>
        <w:t>nem</w:t>
      </w:r>
      <w:r>
        <w:rPr>
          <w:spacing w:val="56"/>
        </w:rPr>
        <w:t xml:space="preserve"> </w:t>
      </w:r>
      <w:r>
        <w:t>o</w:t>
      </w:r>
    </w:p>
    <w:p w:rsidR="0034590C" w:rsidRDefault="0034590C">
      <w:pPr>
        <w:spacing w:line="360" w:lineRule="auto"/>
        <w:jc w:val="both"/>
        <w:sectPr w:rsidR="0034590C">
          <w:pgSz w:w="11920" w:h="16840"/>
          <w:pgMar w:top="1660" w:right="1040" w:bottom="280" w:left="1600" w:header="332" w:footer="0" w:gutter="0"/>
          <w:cols w:space="720"/>
        </w:sectPr>
      </w:pPr>
    </w:p>
    <w:p w:rsidR="0034590C" w:rsidRDefault="0034590C">
      <w:pPr>
        <w:pStyle w:val="Corpodetexto"/>
        <w:spacing w:before="1"/>
        <w:rPr>
          <w:sz w:val="19"/>
        </w:rPr>
      </w:pPr>
    </w:p>
    <w:p w:rsidR="001E3757" w:rsidRDefault="00997C03">
      <w:pPr>
        <w:spacing w:before="91" w:line="360" w:lineRule="auto"/>
        <w:ind w:left="101" w:right="107"/>
        <w:jc w:val="both"/>
        <w:rPr>
          <w:sz w:val="28"/>
        </w:rPr>
      </w:pPr>
      <w:r>
        <w:rPr>
          <w:sz w:val="28"/>
        </w:rPr>
        <w:t>projeto visa criar, extinguir ou modificar órgão administrativo, ou mesmo</w:t>
      </w:r>
      <w:r>
        <w:rPr>
          <w:spacing w:val="1"/>
          <w:sz w:val="28"/>
        </w:rPr>
        <w:t xml:space="preserve"> </w:t>
      </w:r>
      <w:r>
        <w:rPr>
          <w:sz w:val="28"/>
        </w:rPr>
        <w:t>conferir</w:t>
      </w:r>
      <w:r>
        <w:rPr>
          <w:spacing w:val="1"/>
          <w:sz w:val="28"/>
        </w:rPr>
        <w:t xml:space="preserve"> </w:t>
      </w:r>
      <w:r>
        <w:rPr>
          <w:sz w:val="28"/>
        </w:rPr>
        <w:t>nova</w:t>
      </w:r>
      <w:r>
        <w:rPr>
          <w:spacing w:val="1"/>
          <w:sz w:val="28"/>
        </w:rPr>
        <w:t xml:space="preserve"> </w:t>
      </w:r>
      <w:r>
        <w:rPr>
          <w:sz w:val="28"/>
        </w:rPr>
        <w:t>atribuição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órgão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pública,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exigir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iniciativa legislativa do Prefeito Municipal. </w:t>
      </w:r>
    </w:p>
    <w:p w:rsidR="001E3757" w:rsidRDefault="001E3757">
      <w:pPr>
        <w:spacing w:before="91" w:line="360" w:lineRule="auto"/>
        <w:ind w:left="101" w:right="107"/>
        <w:jc w:val="both"/>
        <w:rPr>
          <w:sz w:val="28"/>
        </w:rPr>
      </w:pPr>
    </w:p>
    <w:p w:rsidR="001E3757" w:rsidRPr="001E3757" w:rsidRDefault="001E3757" w:rsidP="001E3757">
      <w:pPr>
        <w:spacing w:before="91" w:line="360" w:lineRule="auto"/>
        <w:ind w:left="101" w:right="107" w:firstLine="1033"/>
        <w:jc w:val="both"/>
        <w:rPr>
          <w:b/>
          <w:sz w:val="28"/>
        </w:rPr>
      </w:pPr>
      <w:r w:rsidRPr="001E3757">
        <w:rPr>
          <w:b/>
          <w:sz w:val="28"/>
        </w:rPr>
        <w:t>Contudo, ressalvo que, o art. 3º resta disposta uma facultatividade ao Poder Executivo para realização de determinadas atividades, o que, por hora, vislumbramos óbice na sua tramitação. Trata-se de uma situação a ser avaliada pela Comissão pertinente no que tange à supressa do referido termo ou readequação daquele dispositivo.</w:t>
      </w:r>
    </w:p>
    <w:p w:rsidR="001E3757" w:rsidRDefault="001E3757">
      <w:pPr>
        <w:spacing w:before="91" w:line="360" w:lineRule="auto"/>
        <w:ind w:left="101" w:right="107"/>
        <w:jc w:val="both"/>
        <w:rPr>
          <w:sz w:val="28"/>
        </w:rPr>
      </w:pPr>
    </w:p>
    <w:p w:rsidR="0034590C" w:rsidRDefault="001E3757">
      <w:pPr>
        <w:pStyle w:val="Corpodetexto"/>
        <w:spacing w:before="240" w:line="360" w:lineRule="auto"/>
        <w:ind w:left="101" w:right="109" w:firstLine="720"/>
        <w:jc w:val="both"/>
      </w:pPr>
      <w:r>
        <w:t>P</w:t>
      </w:r>
      <w:r w:rsidR="00997C03">
        <w:t>or fim, anotamos que a deliberação pelo plenário da nobre Casa</w:t>
      </w:r>
      <w:r w:rsidR="00997C03">
        <w:rPr>
          <w:spacing w:val="1"/>
        </w:rPr>
        <w:t xml:space="preserve"> </w:t>
      </w:r>
      <w:r w:rsidR="00997C03">
        <w:t>Legislativa</w:t>
      </w:r>
      <w:r w:rsidR="00997C03">
        <w:rPr>
          <w:spacing w:val="1"/>
        </w:rPr>
        <w:t xml:space="preserve"> </w:t>
      </w:r>
      <w:r w:rsidR="00997C03">
        <w:t>deve</w:t>
      </w:r>
      <w:r w:rsidR="00997C03">
        <w:rPr>
          <w:spacing w:val="1"/>
        </w:rPr>
        <w:t xml:space="preserve"> </w:t>
      </w:r>
      <w:r w:rsidR="00997C03">
        <w:t>ser</w:t>
      </w:r>
      <w:r w:rsidR="00997C03">
        <w:rPr>
          <w:spacing w:val="1"/>
        </w:rPr>
        <w:t xml:space="preserve"> </w:t>
      </w:r>
      <w:r w:rsidR="00997C03">
        <w:t>precedida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man</w:t>
      </w:r>
      <w:r w:rsidR="00997C03">
        <w:t>ifestação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Comissão</w:t>
      </w:r>
      <w:r w:rsidR="00997C03">
        <w:rPr>
          <w:spacing w:val="1"/>
        </w:rPr>
        <w:t xml:space="preserve"> </w:t>
      </w:r>
      <w:r w:rsidR="00997C03">
        <w:t>de</w:t>
      </w:r>
      <w:r w:rsidR="00997C03">
        <w:rPr>
          <w:spacing w:val="1"/>
        </w:rPr>
        <w:t xml:space="preserve"> </w:t>
      </w:r>
      <w:r w:rsidR="00997C03">
        <w:t>LEGISLAÇÃO E JUSTIÇA, por ser condição de tramitação do processo</w:t>
      </w:r>
      <w:r w:rsidR="00997C03">
        <w:rPr>
          <w:spacing w:val="1"/>
        </w:rPr>
        <w:t xml:space="preserve"> </w:t>
      </w:r>
      <w:r w:rsidR="00997C03">
        <w:t>legislativo</w:t>
      </w:r>
      <w:r w:rsidR="00997C03">
        <w:rPr>
          <w:spacing w:val="-2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todas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1"/>
        </w:rPr>
        <w:t xml:space="preserve"> </w:t>
      </w:r>
      <w:r w:rsidR="00997C03">
        <w:t>proposições</w:t>
      </w:r>
      <w:r w:rsidR="00997C03">
        <w:rPr>
          <w:spacing w:val="-2"/>
        </w:rPr>
        <w:t xml:space="preserve"> </w:t>
      </w:r>
      <w:r w:rsidR="00997C03">
        <w:t>em</w:t>
      </w:r>
      <w:r w:rsidR="00997C03">
        <w:rPr>
          <w:spacing w:val="-2"/>
        </w:rPr>
        <w:t xml:space="preserve"> </w:t>
      </w:r>
      <w:r w:rsidR="00997C03">
        <w:t>geral:</w:t>
      </w:r>
    </w:p>
    <w:p w:rsidR="0034590C" w:rsidRDefault="00997C03">
      <w:pPr>
        <w:pStyle w:val="Corpodetexto"/>
        <w:spacing w:before="240"/>
        <w:ind w:left="3701" w:right="106"/>
        <w:jc w:val="both"/>
      </w:pPr>
      <w:r>
        <w:t>Art.</w:t>
      </w:r>
      <w:r>
        <w:rPr>
          <w:spacing w:val="1"/>
        </w:rPr>
        <w:t xml:space="preserve"> </w:t>
      </w:r>
      <w:r>
        <w:t>76-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7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 redacional e legal e, quando</w:t>
      </w:r>
      <w:r>
        <w:rPr>
          <w:spacing w:val="1"/>
        </w:rPr>
        <w:t xml:space="preserve"> </w:t>
      </w:r>
      <w:r>
        <w:t>já aprovados pelo Plenário, analisá-los sob</w:t>
      </w:r>
      <w:r>
        <w:rPr>
          <w:spacing w:val="1"/>
        </w:rPr>
        <w:t xml:space="preserve"> </w:t>
      </w:r>
      <w:r>
        <w:t>os aspectos lógico e gramatical, de modo 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proposições.</w:t>
      </w:r>
    </w:p>
    <w:p w:rsidR="0034590C" w:rsidRDefault="00997C03">
      <w:pPr>
        <w:pStyle w:val="Corpodetexto"/>
        <w:spacing w:before="240"/>
        <w:ind w:left="370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</w:t>
      </w:r>
      <w:r>
        <w:t>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-75"/>
        </w:rPr>
        <w:t xml:space="preserve"> </w:t>
      </w:r>
      <w:r>
        <w:t>Câmara.</w:t>
      </w:r>
    </w:p>
    <w:p w:rsidR="0034590C" w:rsidRDefault="0034590C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34590C" w:rsidRDefault="0034590C">
      <w:pPr>
        <w:pStyle w:val="Corpodetexto"/>
        <w:spacing w:before="9"/>
        <w:rPr>
          <w:sz w:val="39"/>
        </w:rPr>
      </w:pPr>
    </w:p>
    <w:p w:rsidR="0034590C" w:rsidRPr="001E3757" w:rsidRDefault="00997C03" w:rsidP="001E3757">
      <w:pPr>
        <w:pStyle w:val="Corpodetexto"/>
        <w:ind w:left="101"/>
        <w:jc w:val="center"/>
        <w:rPr>
          <w:b/>
        </w:rPr>
      </w:pPr>
      <w:r w:rsidRPr="001E3757">
        <w:rPr>
          <w:b/>
        </w:rPr>
        <w:t>CONSIDERAÇÕES</w:t>
      </w:r>
      <w:r w:rsidRPr="001E3757">
        <w:rPr>
          <w:b/>
          <w:spacing w:val="-9"/>
        </w:rPr>
        <w:t xml:space="preserve"> </w:t>
      </w:r>
      <w:r w:rsidRPr="001E3757">
        <w:rPr>
          <w:b/>
        </w:rPr>
        <w:t>FINAIS</w:t>
      </w: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  <w:r>
        <w:t>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fundamentos</w:t>
      </w:r>
      <w:r>
        <w:rPr>
          <w:spacing w:val="1"/>
        </w:rPr>
        <w:t xml:space="preserve"> </w:t>
      </w:r>
      <w:r>
        <w:t>normativos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apresentados,</w:t>
      </w:r>
      <w:r>
        <w:rPr>
          <w:spacing w:val="1"/>
        </w:rPr>
        <w:t xml:space="preserve"> </w:t>
      </w:r>
      <w:r>
        <w:t>encaminhamos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prosseguimento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opinando</w:t>
      </w:r>
      <w:r w:rsidR="001E3757">
        <w:rPr>
          <w:rFonts w:ascii="Arial" w:hAnsi="Arial"/>
          <w:b/>
        </w:rPr>
        <w:t xml:space="preserve"> por hora,</w:t>
      </w:r>
      <w:r>
        <w:rPr>
          <w:rFonts w:ascii="Arial" w:hAnsi="Arial"/>
          <w:b/>
        </w:rPr>
        <w:t xml:space="preserve"> pela </w:t>
      </w:r>
      <w:r w:rsidR="001E3757">
        <w:rPr>
          <w:rFonts w:ascii="Arial" w:hAnsi="Arial"/>
          <w:b/>
        </w:rPr>
        <w:t>in</w:t>
      </w:r>
      <w:r>
        <w:rPr>
          <w:rFonts w:ascii="Arial" w:hAnsi="Arial"/>
          <w:b/>
        </w:rPr>
        <w:t>viabilidade da tramitação</w:t>
      </w:r>
      <w:r>
        <w:t>,</w:t>
      </w:r>
      <w:r w:rsidR="001E3757">
        <w:t xml:space="preserve"> especificamente quanto ao dispositivo </w:t>
      </w:r>
      <w:r w:rsidR="001E3757" w:rsidRPr="001E3757">
        <w:rPr>
          <w:b/>
          <w:i/>
        </w:rPr>
        <w:t>do art. 3º, podendo a Comissão de Legislação e Justiça deliberar acerca da referida situação juntamente com a autora do PL acerca da supressão e/ou readequação do dispositivo</w:t>
      </w:r>
      <w:r w:rsidR="001E3757">
        <w:t>,</w:t>
      </w:r>
      <w:r>
        <w:t xml:space="preserve"> eis que a deliberação 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parlamentar.</w:t>
      </w:r>
      <w:r>
        <w:rPr>
          <w:spacing w:val="1"/>
        </w:rPr>
        <w:t xml:space="preserve"> </w:t>
      </w: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  <w:r>
        <w:t>Destac</w:t>
      </w:r>
      <w:r w:rsidR="001E3757">
        <w:t>o</w:t>
      </w:r>
      <w:r>
        <w:t>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 o presente parecer tem natureza</w:t>
      </w:r>
      <w:r>
        <w:rPr>
          <w:spacing w:val="1"/>
        </w:rPr>
        <w:t xml:space="preserve"> </w:t>
      </w:r>
      <w:r>
        <w:t>opinativa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vincula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decisão</w:t>
      </w:r>
      <w:r>
        <w:rPr>
          <w:spacing w:val="9"/>
        </w:rPr>
        <w:t xml:space="preserve"> </w:t>
      </w:r>
      <w:r>
        <w:t>das</w:t>
      </w:r>
      <w:r>
        <w:rPr>
          <w:spacing w:val="8"/>
        </w:rPr>
        <w:t xml:space="preserve"> </w:t>
      </w:r>
      <w:r>
        <w:t>comissões.</w:t>
      </w:r>
      <w:r>
        <w:rPr>
          <w:spacing w:val="8"/>
        </w:rPr>
        <w:t xml:space="preserve"> </w:t>
      </w:r>
    </w:p>
    <w:p w:rsidR="0034590C" w:rsidRDefault="001E3757" w:rsidP="001E3757">
      <w:pPr>
        <w:pStyle w:val="Corpodetexto"/>
        <w:spacing w:before="240" w:line="360" w:lineRule="auto"/>
        <w:ind w:left="101" w:right="110" w:firstLine="705"/>
        <w:jc w:val="both"/>
      </w:pPr>
      <w:r>
        <w:t>E</w:t>
      </w:r>
      <w:r w:rsidR="00997C03">
        <w:t>ncaminh</w:t>
      </w:r>
      <w:r>
        <w:t>o</w:t>
      </w:r>
      <w:r w:rsidR="00997C03">
        <w:tab/>
        <w:t>os</w:t>
      </w:r>
      <w:r>
        <w:t xml:space="preserve"> autos </w:t>
      </w:r>
      <w:r w:rsidR="00997C03">
        <w:t>à</w:t>
      </w:r>
      <w:r w:rsidR="00997C03">
        <w:tab/>
      </w:r>
      <w:r w:rsidR="00997C03">
        <w:rPr>
          <w:spacing w:val="-1"/>
        </w:rPr>
        <w:t>DIRETORIA</w:t>
      </w:r>
      <w:r>
        <w:rPr>
          <w:spacing w:val="-1"/>
        </w:rPr>
        <w:t xml:space="preserve"> </w:t>
      </w:r>
      <w:r w:rsidR="00997C03">
        <w:rPr>
          <w:spacing w:val="-75"/>
        </w:rPr>
        <w:t xml:space="preserve"> </w:t>
      </w:r>
      <w:r w:rsidR="00997C03">
        <w:t>LEGISLATIVA</w:t>
      </w:r>
      <w:r w:rsidR="00997C03">
        <w:rPr>
          <w:spacing w:val="-18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2"/>
        </w:rPr>
        <w:t xml:space="preserve"> </w:t>
      </w:r>
      <w:r w:rsidR="00997C03">
        <w:t>devidas</w:t>
      </w:r>
      <w:r w:rsidR="00997C03">
        <w:rPr>
          <w:spacing w:val="-3"/>
        </w:rPr>
        <w:t xml:space="preserve"> </w:t>
      </w:r>
      <w:r w:rsidR="00997C03">
        <w:t>diligências.</w:t>
      </w:r>
    </w:p>
    <w:p w:rsidR="0034590C" w:rsidRDefault="00997C03" w:rsidP="001E3757">
      <w:pPr>
        <w:pStyle w:val="Corpodetexto"/>
        <w:spacing w:before="240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1E3757">
        <w:t>21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1E3757">
        <w:rPr>
          <w:spacing w:val="-4"/>
        </w:rPr>
        <w:t>novembro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2022</w:t>
      </w:r>
      <w:r w:rsidR="001E3757">
        <w:t>.</w:t>
      </w:r>
    </w:p>
    <w:p w:rsidR="001E3757" w:rsidRDefault="001E3757" w:rsidP="001E3757">
      <w:pPr>
        <w:pStyle w:val="Corpodetexto"/>
        <w:spacing w:before="240"/>
        <w:ind w:right="105"/>
        <w:jc w:val="center"/>
      </w:pPr>
    </w:p>
    <w:p w:rsidR="0034590C" w:rsidRDefault="0034590C" w:rsidP="001E3757">
      <w:pPr>
        <w:pStyle w:val="Corpodetexto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</w:t>
      </w:r>
      <w:r>
        <w:t>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7C03" w:rsidRDefault="00997C03" w:rsidP="0034590C">
      <w:r>
        <w:separator/>
      </w:r>
    </w:p>
  </w:endnote>
  <w:endnote w:type="continuationSeparator" w:id="0">
    <w:p w:rsidR="00997C03" w:rsidRDefault="00997C03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7C03" w:rsidRDefault="00997C03" w:rsidP="0034590C">
      <w:r>
        <w:separator/>
      </w:r>
    </w:p>
  </w:footnote>
  <w:footnote w:type="continuationSeparator" w:id="0">
    <w:p w:rsidR="00997C03" w:rsidRDefault="00997C03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4590C" w:rsidRPr="0034590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1E3757"/>
    <w:rsid w:val="0034590C"/>
    <w:rsid w:val="00997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907</Words>
  <Characters>4901</Characters>
  <Application>Microsoft Office Word</Application>
  <DocSecurity>0</DocSecurity>
  <Lines>40</Lines>
  <Paragraphs>11</Paragraphs>
  <ScaleCrop>false</ScaleCrop>
  <Company/>
  <LinksUpToDate>false</LinksUpToDate>
  <CharactersWithSpaces>5797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 Roberto da Fonseca Junior</cp:lastModifiedBy>
  <cp:revision>2</cp:revision>
  <dcterms:created xsi:type="dcterms:W3CDTF">2022-11-21T15:42:00Z</dcterms:created>
  <dcterms:modified xsi:type="dcterms:W3CDTF">2022-11-21T15:42:00Z</dcterms:modified>
</cp:coreProperties>
</file>