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Secretaria de Planejamento Urbano, no sentido que seja notificado o proprietário, a fim que seja feito a limpeza do terreno localizad</w:t>
      </w:r>
      <w:r w:rsidR="00BC093E">
        <w:t xml:space="preserve">o na </w:t>
      </w:r>
      <w:r w:rsidR="00775E3A">
        <w:t xml:space="preserve">Rua Tordesilhas no bairro Ipiranga, ao lado do número 164.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775E3A">
        <w:t>Ipiranga</w:t>
      </w:r>
      <w:r>
        <w:t>, solicito que seja solucionado a demanda do terreno baldio, devido ao risco de proliferação de foco da Dengue. Sendo assim, solicito o apoio da Secretaria de Planejamento Urbano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775E3A">
        <w:t>caia do Sul, 29</w:t>
      </w:r>
      <w:r w:rsidR="00F12C43">
        <w:t xml:space="preserve"> de abril de 2024</w:t>
      </w:r>
    </w:p>
    <w:p w:rsidR="00E279FA" w:rsidRDefault="00E279FA" w:rsidP="00E279FA">
      <w:r>
        <w:t xml:space="preserve"> </w:t>
      </w:r>
      <w:bookmarkStart w:id="0" w:name="_GoBack"/>
      <w:bookmarkEnd w:id="0"/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3B232E"/>
    <w:rsid w:val="004808A7"/>
    <w:rsid w:val="00603FC4"/>
    <w:rsid w:val="00751903"/>
    <w:rsid w:val="00775E3A"/>
    <w:rsid w:val="0082081D"/>
    <w:rsid w:val="00A27E9C"/>
    <w:rsid w:val="00BC093E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1AD37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2</cp:revision>
  <dcterms:created xsi:type="dcterms:W3CDTF">2024-04-22T14:56:00Z</dcterms:created>
  <dcterms:modified xsi:type="dcterms:W3CDTF">2024-04-22T14:56:00Z</dcterms:modified>
</cp:coreProperties>
</file>