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2D3DFA">
        <w:t xml:space="preserve">ecretaria de </w:t>
      </w:r>
      <w:r w:rsidR="00032BB1">
        <w:rPr>
          <w:color w:val="000000" w:themeColor="text1"/>
        </w:rPr>
        <w:t>Segurança e Trânsito</w:t>
      </w:r>
      <w:r w:rsidRPr="00BE22ED">
        <w:rPr>
          <w:color w:val="000000" w:themeColor="text1"/>
        </w:rPr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1C4516">
        <w:t xml:space="preserve">feito um estudo de viabilidade para </w:t>
      </w:r>
      <w:bookmarkStart w:id="0" w:name="_GoBack"/>
      <w:r w:rsidR="001C4516">
        <w:t xml:space="preserve">tornar mão única a Rua Lindolfo Collor, </w:t>
      </w:r>
      <w:r w:rsidR="006442A3">
        <w:t xml:space="preserve">no </w:t>
      </w:r>
      <w:r w:rsidR="001C4516">
        <w:t>bairro centro (rua lateral da Farmácia Municipal), e também seja incluída a possibilidade de</w:t>
      </w:r>
      <w:bookmarkEnd w:id="0"/>
      <w:r w:rsidR="001C4516">
        <w:t xml:space="preserve"> estacionamento oblíquo na mesma.</w:t>
      </w:r>
      <w:r w:rsidR="009518B5">
        <w:t xml:space="preserve"> 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Pr="00BE22ED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1C4516">
        <w:rPr>
          <w:color w:val="000000" w:themeColor="text1"/>
        </w:rPr>
        <w:t>moradores, funcionários</w:t>
      </w:r>
      <w:r w:rsidR="0058569A" w:rsidRPr="00BE22ED">
        <w:rPr>
          <w:color w:val="000000" w:themeColor="text1"/>
        </w:rPr>
        <w:t xml:space="preserve"> e</w:t>
      </w:r>
      <w:r w:rsidR="00BE22ED" w:rsidRPr="00BE22ED">
        <w:rPr>
          <w:color w:val="000000" w:themeColor="text1"/>
        </w:rPr>
        <w:t xml:space="preserve"> comerciantes </w:t>
      </w:r>
      <w:r w:rsidR="00751903" w:rsidRPr="00BE22ED">
        <w:rPr>
          <w:color w:val="000000" w:themeColor="text1"/>
        </w:rPr>
        <w:t xml:space="preserve">do bairro </w:t>
      </w:r>
      <w:r w:rsidR="00BE22ED" w:rsidRPr="00BE22ED">
        <w:rPr>
          <w:color w:val="000000" w:themeColor="text1"/>
        </w:rPr>
        <w:t>Centro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1C4516">
        <w:rPr>
          <w:color w:val="000000" w:themeColor="text1"/>
        </w:rPr>
        <w:t>feito o estudo de viabilidade para tornar mão única e</w:t>
      </w:r>
      <w:r w:rsidR="006442A3">
        <w:rPr>
          <w:color w:val="000000" w:themeColor="text1"/>
        </w:rPr>
        <w:t xml:space="preserve"> também</w:t>
      </w:r>
      <w:r w:rsidR="001C4516">
        <w:rPr>
          <w:color w:val="000000" w:themeColor="text1"/>
        </w:rPr>
        <w:t xml:space="preserve"> inclusão de estacionamento oblíquo na Rua Lindolfo Collor</w:t>
      </w:r>
      <w:r w:rsidR="00BE22ED" w:rsidRPr="00BE22ED">
        <w:rPr>
          <w:color w:val="000000" w:themeColor="text1"/>
        </w:rPr>
        <w:t xml:space="preserve">, </w:t>
      </w:r>
      <w:r w:rsidR="006442A3">
        <w:rPr>
          <w:color w:val="000000" w:themeColor="text1"/>
        </w:rPr>
        <w:t>a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solicitada, pois trata-se</w:t>
      </w:r>
      <w:r w:rsidR="001C4516">
        <w:rPr>
          <w:color w:val="000000" w:themeColor="text1"/>
        </w:rPr>
        <w:t xml:space="preserve"> de um local </w:t>
      </w:r>
      <w:r w:rsidR="006442A3">
        <w:rPr>
          <w:color w:val="000000" w:themeColor="text1"/>
        </w:rPr>
        <w:t>com bastante movimento de</w:t>
      </w:r>
      <w:r w:rsidR="001C4516">
        <w:rPr>
          <w:color w:val="000000" w:themeColor="text1"/>
        </w:rPr>
        <w:t xml:space="preserve"> usuários e funcionários da </w:t>
      </w:r>
      <w:r w:rsidR="006442A3">
        <w:rPr>
          <w:color w:val="000000" w:themeColor="text1"/>
        </w:rPr>
        <w:t>Farmácia</w:t>
      </w:r>
      <w:r w:rsidR="001C4516">
        <w:rPr>
          <w:color w:val="000000" w:themeColor="text1"/>
        </w:rPr>
        <w:t xml:space="preserve"> Munic</w:t>
      </w:r>
      <w:r w:rsidR="006442A3">
        <w:rPr>
          <w:color w:val="000000" w:themeColor="text1"/>
        </w:rPr>
        <w:t>ipal/</w:t>
      </w:r>
      <w:r w:rsidR="001C4516">
        <w:rPr>
          <w:color w:val="000000" w:themeColor="text1"/>
        </w:rPr>
        <w:t xml:space="preserve">Centro Administrativo e também comerciantes da redondeza, </w:t>
      </w:r>
      <w:r w:rsidR="00CE21D9">
        <w:rPr>
          <w:color w:val="000000" w:themeColor="text1"/>
        </w:rPr>
        <w:t xml:space="preserve">ocasionando um grande </w:t>
      </w:r>
      <w:r w:rsidR="001C4516">
        <w:rPr>
          <w:color w:val="000000" w:themeColor="text1"/>
        </w:rPr>
        <w:t>fluxo d</w:t>
      </w:r>
      <w:r w:rsidR="00CE21D9">
        <w:rPr>
          <w:color w:val="000000" w:themeColor="text1"/>
        </w:rPr>
        <w:t>e carros.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CE21D9">
        <w:t>16</w:t>
      </w:r>
      <w:r w:rsidR="002D3DFA">
        <w:t xml:space="preserve"> de </w:t>
      </w:r>
      <w:r w:rsidR="006442A3">
        <w:t>outubro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B44F5"/>
    <w:rsid w:val="001424D8"/>
    <w:rsid w:val="001C4516"/>
    <w:rsid w:val="002D3DFA"/>
    <w:rsid w:val="003B232E"/>
    <w:rsid w:val="003C050E"/>
    <w:rsid w:val="004808A7"/>
    <w:rsid w:val="0058569A"/>
    <w:rsid w:val="00603FC4"/>
    <w:rsid w:val="006442A3"/>
    <w:rsid w:val="00751903"/>
    <w:rsid w:val="00775E3A"/>
    <w:rsid w:val="0082081D"/>
    <w:rsid w:val="00883F02"/>
    <w:rsid w:val="009518B5"/>
    <w:rsid w:val="00A27E9C"/>
    <w:rsid w:val="00BC093E"/>
    <w:rsid w:val="00BE22ED"/>
    <w:rsid w:val="00C04C5F"/>
    <w:rsid w:val="00CE21D9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58304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2024-10-15T16:20:00Z</dcterms:created>
  <dcterms:modified xsi:type="dcterms:W3CDTF">2024-10-16T11:31:00Z</dcterms:modified>
</cp:coreProperties>
</file>