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both"/>
        <w:rPr>
          <w:rFonts w:cs="Times New Roman"/>
        </w:rPr>
      </w:pPr>
      <w:r>
        <w:rPr>
          <w:rFonts w:cs="Times New Roman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3755390</wp:posOffset>
            </wp:positionH>
            <wp:positionV relativeFrom="paragraph">
              <wp:posOffset>-104775</wp:posOffset>
            </wp:positionV>
            <wp:extent cx="2394585" cy="662940"/>
            <wp:effectExtent l="0" t="0" r="0" b="0"/>
            <wp:wrapSquare wrapText="largest"/>
            <wp:docPr id="1" name="Figur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66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rFonts w:cs="Times New Roman"/>
          <w:b/>
          <w:sz w:val="22"/>
          <w:szCs w:val="22"/>
        </w:rPr>
        <w:t>OFÍCIO n° 15/2025</w:t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De: Vereador de Sapucaia do Sul – Ricardo Valim</w:t>
      </w:r>
    </w:p>
    <w:p>
      <w:pPr>
        <w:pStyle w:val="Normal"/>
        <w:jc w:val="both"/>
        <w:rPr>
          <w:color w:val="000000"/>
        </w:rPr>
      </w:pPr>
      <w:r>
        <w:rPr>
          <w:rFonts w:cs="Times New Roman"/>
          <w:b/>
          <w:i/>
          <w:color w:val="000000"/>
          <w:sz w:val="22"/>
          <w:szCs w:val="22"/>
        </w:rPr>
        <w:t>Para: Secretaria de Obras e Serviços Públicos</w:t>
      </w:r>
    </w:p>
    <w:p>
      <w:pPr>
        <w:pStyle w:val="Normal"/>
        <w:jc w:val="both"/>
        <w:rPr>
          <w:color w:val="000000"/>
        </w:rPr>
      </w:pPr>
      <w:r>
        <w:rPr>
          <w:rFonts w:cs="Times New Roman"/>
          <w:b/>
          <w:i/>
          <w:color w:val="000000"/>
          <w:sz w:val="22"/>
          <w:szCs w:val="22"/>
        </w:rPr>
        <w:t>A/c: Secretário Alexandre Manoel da Rosa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Data: 1</w:t>
      </w:r>
      <w:r>
        <w:rPr>
          <w:rFonts w:cs="Times New Roman"/>
          <w:b/>
          <w:i/>
          <w:color w:val="000000"/>
          <w:sz w:val="22"/>
          <w:szCs w:val="22"/>
        </w:rPr>
        <w:t>1</w:t>
      </w:r>
      <w:r>
        <w:rPr>
          <w:rFonts w:cs="Times New Roman"/>
          <w:b/>
          <w:i/>
          <w:color w:val="000000"/>
          <w:sz w:val="22"/>
          <w:szCs w:val="22"/>
        </w:rPr>
        <w:t>/02/2025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Assunto: Esgoto está escorrendo a céu aberto, pois o bueiro está entupido</w:t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eastAsia="Times New Roman" w:cs="Times New Roman"/>
          <w:b/>
          <w:i/>
          <w:kern w:val="0"/>
          <w:sz w:val="22"/>
          <w:szCs w:val="22"/>
          <w:lang w:eastAsia="pt-BR" w:bidi="ar-SA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  <w:t xml:space="preserve">Prezados, vimos por meio deste documento, trazer uma demanda solicitada por cidadãos. Na </w:t>
      </w:r>
      <w:r>
        <w:rPr>
          <w:rFonts w:cs="Times New Roman"/>
          <w:b w:val="false"/>
          <w:bCs w:val="false"/>
          <w:sz w:val="22"/>
          <w:szCs w:val="22"/>
        </w:rPr>
        <w:t xml:space="preserve">Av. Borges de Medeiros, 1482 (próximo ao Mercado Redefort (Sonho Meu). </w:t>
      </w:r>
      <w:r>
        <w:rPr>
          <w:rFonts w:cs="Times New Roman"/>
          <w:b w:val="false"/>
          <w:bCs w:val="false"/>
          <w:sz w:val="22"/>
          <w:szCs w:val="22"/>
        </w:rPr>
        <w:t>Eles alegam que o esgoto está retornando, do bueiro, sendo assim, possivelmente está entupido ou há algum encanamento quebrado que está ocasionando esse problema. Abaixo seguem fotos anexas e no protocolo aberto segue também um vídeo.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>Foto:</w:t>
      </w:r>
    </w:p>
    <w:p>
      <w:pPr>
        <w:pStyle w:val="Normal"/>
        <w:jc w:val="both"/>
        <w:rPr>
          <w:sz w:val="22"/>
          <w:szCs w:val="22"/>
        </w:rPr>
      </w:pPr>
      <w:r>
        <w:rPr/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2612390</wp:posOffset>
            </wp:positionH>
            <wp:positionV relativeFrom="paragraph">
              <wp:posOffset>134620</wp:posOffset>
            </wp:positionV>
            <wp:extent cx="1176655" cy="2044700"/>
            <wp:effectExtent l="0" t="0" r="0" b="0"/>
            <wp:wrapSquare wrapText="largest"/>
            <wp:docPr id="2" name="Figura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5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655" cy="2044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932180</wp:posOffset>
            </wp:positionH>
            <wp:positionV relativeFrom="paragraph">
              <wp:posOffset>9525</wp:posOffset>
            </wp:positionV>
            <wp:extent cx="1261745" cy="1976120"/>
            <wp:effectExtent l="0" t="0" r="0" b="0"/>
            <wp:wrapSquare wrapText="largest"/>
            <wp:docPr id="3" name="Figura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a2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745" cy="1976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  <w:t xml:space="preserve"> </w:t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  <w:t xml:space="preserve">  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  <w:t>D</w:t>
      </w:r>
      <w:r>
        <w:rPr>
          <w:rFonts w:cs="Times New Roman"/>
          <w:sz w:val="22"/>
          <w:szCs w:val="22"/>
        </w:rPr>
        <w:t xml:space="preserve">iante do exposto e na certeza de que podemos contar com a colaboração desse órgão, aos quais entenderão a importância desta iniciativa, revestida de interesse público, solicitamos que </w:t>
      </w:r>
      <w:r>
        <w:rPr>
          <w:rFonts w:cs="Times New Roman"/>
          <w:sz w:val="22"/>
          <w:szCs w:val="22"/>
        </w:rPr>
        <w:t>seja realizado o conserto, pois o esgoto a céu aberto pode trazer doenças e o mau cheiro que exala incomoda toda vizinhança, além de atrair moscas e mosquitos.</w:t>
      </w:r>
    </w:p>
    <w:p>
      <w:pPr>
        <w:pStyle w:val="Normal"/>
        <w:widowControl/>
        <w:shd w:val="clear" w:fill="FFFFFF"/>
        <w:suppressAutoHyphens w:val="false"/>
        <w:spacing w:before="280" w:after="280"/>
        <w:ind w:firstLine="720"/>
        <w:jc w:val="both"/>
        <w:rPr/>
      </w:pPr>
      <w:r>
        <w:rPr>
          <w:rFonts w:eastAsia="Times New Roman" w:cs="Verdana"/>
          <w:b/>
          <w:bCs/>
          <w:kern w:val="0"/>
          <w:sz w:val="22"/>
          <w:szCs w:val="22"/>
          <w:u w:val="single"/>
          <w:lang w:eastAsia="pt-BR" w:bidi="ar-SA"/>
        </w:rPr>
        <w:t xml:space="preserve">O retorno poderá ser remetido via WhatsApp (51) 98330.0123 ou através do e-mail </w:t>
      </w:r>
      <w:hyperlink r:id="rId5">
        <w:r>
          <w:rPr>
            <w:rStyle w:val="Hyperlink"/>
            <w:rFonts w:eastAsia="Times New Roman" w:cs="Verdana"/>
            <w:b/>
            <w:bCs/>
            <w:kern w:val="0"/>
            <w:sz w:val="22"/>
            <w:szCs w:val="22"/>
            <w:lang w:eastAsia="pt-BR" w:bidi="ar-SA"/>
          </w:rPr>
          <w:t>vereador.ricardovalim@gmail.com</w:t>
        </w:r>
      </w:hyperlink>
      <w:r>
        <w:rPr>
          <w:rFonts w:eastAsia="Times New Roman" w:cs="Verdana"/>
          <w:b/>
          <w:bCs/>
          <w:kern w:val="0"/>
          <w:sz w:val="22"/>
          <w:szCs w:val="22"/>
          <w:u w:val="single"/>
          <w:lang w:eastAsia="pt-BR" w:bidi="ar-SA"/>
        </w:rPr>
        <w:t>. A partir deste retorno, visamos informar as medidas tomadas, para os denunciantes da situação aqui registrada.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lang w:eastAsia="pt-BR" w:bidi="ar-SA"/>
        </w:rPr>
      </w:pPr>
      <w:r>
        <w:rPr/>
        <w:t xml:space="preserve">Sapucaia do Sul, </w:t>
      </w:r>
      <w:r>
        <w:rPr/>
        <w:t>11</w:t>
      </w:r>
      <w:r>
        <w:rPr/>
        <w:t xml:space="preserve"> de fevereiro de 2025.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sz w:val="22"/>
          <w:szCs w:val="22"/>
          <w:lang w:eastAsia="pt-BR" w:bidi="ar-SA"/>
        </w:rPr>
      </w:pPr>
      <w:r>
        <w:rPr>
          <w:rFonts w:eastAsia="Times New Roman" w:cs="Times New Roman"/>
          <w:kern w:val="0"/>
          <w:sz w:val="22"/>
          <w:szCs w:val="22"/>
          <w:lang w:eastAsia="pt-BR" w:bidi="ar-SA"/>
        </w:rPr>
        <w:t>Ricardo Valim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sz w:val="22"/>
          <w:szCs w:val="22"/>
          <w:lang w:eastAsia="pt-BR" w:bidi="ar-SA"/>
        </w:rPr>
      </w:pPr>
      <w:r>
        <w:rPr>
          <w:rFonts w:eastAsia="Times New Roman" w:cs="Times New Roman"/>
          <w:kern w:val="0"/>
          <w:sz w:val="22"/>
          <w:szCs w:val="22"/>
          <w:lang w:eastAsia="pt-BR" w:bidi="ar-SA"/>
        </w:rPr>
        <w:t>Vereador Sapucaia do Sul / RS</w:t>
      </w:r>
    </w:p>
    <w:sectPr>
      <w:headerReference w:type="even" r:id="rId6"/>
      <w:headerReference w:type="default" r:id="rId7"/>
      <w:headerReference w:type="first" r:id="rId8"/>
      <w:footerReference w:type="even" r:id="rId9"/>
      <w:footerReference w:type="default" r:id="rId10"/>
      <w:footerReference w:type="first" r:id="rId11"/>
      <w:type w:val="nextPage"/>
      <w:pgSz w:w="11906" w:h="16838"/>
      <w:pgMar w:left="1134" w:right="1134" w:gutter="0" w:header="720" w:top="777" w:footer="72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4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5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6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7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isplayBackgroundShape/>
  <w:embedSystemFonts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Cambria"/>
      <w:b/>
      <w:bCs/>
      <w:sz w:val="32"/>
      <w:szCs w:val="29"/>
    </w:rPr>
  </w:style>
  <w:style w:type="paragraph" w:styleId="Heading2">
    <w:name w:val="heading 2"/>
    <w:basedOn w:val="Ttulo"/>
    <w:next w:val="BodyText"/>
    <w:qFormat/>
    <w:pPr>
      <w:spacing w:before="200" w:after="120"/>
      <w:outlineLvl w:val="1"/>
    </w:pPr>
    <w:rPr>
      <w:rFonts w:ascii="Liberation Serif" w:hAnsi="Liberation Serif" w:eastAsia="Segoe UI" w:cs="Tahoma"/>
      <w:b/>
      <w:bCs/>
      <w:sz w:val="36"/>
      <w:szCs w:val="36"/>
    </w:rPr>
  </w:style>
  <w:style w:type="paragraph" w:styleId="Heading3">
    <w:name w:val="heading 3"/>
    <w:basedOn w:val="Ttulo"/>
    <w:next w:val="BodyText"/>
    <w:qFormat/>
    <w:pPr>
      <w:spacing w:before="140" w:after="120"/>
      <w:outlineLvl w:val="2"/>
    </w:pPr>
    <w:rPr>
      <w:rFonts w:ascii="Liberation Serif" w:hAnsi="Liberation Serif" w:eastAsia="Segoe UI" w:cs="Tahoma"/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b/>
    </w:rPr>
  </w:style>
  <w:style w:type="character" w:styleId="DefaultParagraphFont">
    <w:name w:val="Default Paragraph Font"/>
    <w:qFormat/>
    <w:rPr/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>
      <w:b/>
    </w:rPr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eastAsia="Times New Roman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Fontepargpadro1">
    <w:name w:val="Fonte parág. padrão1"/>
    <w:qFormat/>
    <w:rPr/>
  </w:style>
  <w:style w:type="character" w:styleId="Hyperlink">
    <w:name w:val="Hyperlink"/>
    <w:rPr>
      <w:color w:val="000080"/>
      <w:u w:val="single"/>
    </w:rPr>
  </w:style>
  <w:style w:type="character" w:styleId="TextodenotaderodapChar">
    <w:name w:val="Texto de nota de rodapé Char"/>
    <w:qFormat/>
    <w:rPr>
      <w:rFonts w:eastAsia="SimSun" w:cs="Mangal"/>
      <w:kern w:val="2"/>
      <w:szCs w:val="18"/>
      <w:lang w:eastAsia="zh-CN" w:bidi="hi-IN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normaltextrun">
    <w:name w:val="normaltextrun"/>
    <w:basedOn w:val="Fontepargpadro1"/>
    <w:qFormat/>
    <w:rPr/>
  </w:style>
  <w:style w:type="character" w:styleId="eop">
    <w:name w:val="eop"/>
    <w:basedOn w:val="Fontepargpadro1"/>
    <w:qFormat/>
    <w:rPr/>
  </w:style>
  <w:style w:type="character" w:styleId="spellingerror">
    <w:name w:val="spellingerror"/>
    <w:basedOn w:val="Fontepargpadro1"/>
    <w:qFormat/>
    <w:rPr/>
  </w:style>
  <w:style w:type="character" w:styleId="contextualspellingandgrammarerror">
    <w:name w:val="contextualspellingandgrammarerror"/>
    <w:basedOn w:val="Fontepargpadro1"/>
    <w:qFormat/>
    <w:rPr/>
  </w:style>
  <w:style w:type="character" w:styleId="Strong">
    <w:name w:val="Strong"/>
    <w:qFormat/>
    <w:rPr>
      <w:b/>
      <w:bCs/>
    </w:rPr>
  </w:style>
  <w:style w:type="character" w:styleId="Ttulo1Char">
    <w:name w:val="Título 1 Char"/>
    <w:qFormat/>
    <w:rPr>
      <w:rFonts w:ascii="Cambria" w:hAnsi="Cambria" w:eastAsia="Times New Roman" w:cs="Mangal"/>
      <w:b/>
      <w:bCs/>
      <w:kern w:val="2"/>
      <w:sz w:val="32"/>
      <w:szCs w:val="29"/>
      <w:lang w:eastAsia="zh-CN" w:bidi="hi-IN"/>
    </w:rPr>
  </w:style>
  <w:style w:type="character" w:styleId="apple-converted-space">
    <w:name w:val="apple-converted-space"/>
    <w:basedOn w:val="Fontepargpadro1"/>
    <w:qFormat/>
    <w:rPr/>
  </w:style>
  <w:style w:type="character" w:styleId="CabealhoChar">
    <w:name w:val="Cabeçalho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RodapChar">
    <w:name w:val="Rodapé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label">
    <w:name w:val="label"/>
    <w:basedOn w:val="Fontepargpadro1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ndice">
    <w:name w:val="Índice"/>
    <w:basedOn w:val="Normal"/>
    <w:qFormat/>
    <w:pPr>
      <w:suppressLineNumbers/>
    </w:pPr>
    <w:rPr/>
  </w:style>
  <w:style w:type="paragraph" w:styleId="Ttulo2">
    <w:name w:val="Título2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1">
    <w:name w:val="Título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ListParagraph">
    <w:name w:val="List Paragraph"/>
    <w:basedOn w:val="Normal"/>
    <w:qFormat/>
    <w:pPr>
      <w:spacing w:before="0" w:after="160"/>
      <w:ind w:left="720"/>
      <w:contextualSpacing/>
    </w:pPr>
    <w:rPr/>
  </w:style>
  <w:style w:type="paragraph" w:styleId="FootnoteText">
    <w:name w:val="footnote text"/>
    <w:basedOn w:val="Normal"/>
    <w:pPr/>
    <w:rPr>
      <w:sz w:val="20"/>
      <w:szCs w:val="18"/>
    </w:rPr>
  </w:style>
  <w:style w:type="paragraph" w:styleId="NormalWeb">
    <w:name w:val="Normal (Web)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paragraph">
    <w:name w:val="paragraph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Cabealhoerodap5">
    <w:name w:val="Cabeçalho e rodapé5"/>
    <w:basedOn w:val="Normal"/>
    <w:qFormat/>
    <w:pPr/>
    <w:rPr/>
  </w:style>
  <w:style w:type="paragraph" w:styleId="Cabealhoerodap6">
    <w:name w:val="Cabeçalho e rodapé6"/>
    <w:basedOn w:val="Normal"/>
    <w:qFormat/>
    <w:pPr/>
    <w:rPr/>
  </w:style>
  <w:style w:type="paragraph" w:styleId="Cabealhoerodap7">
    <w:name w:val="Cabeçalho e rodapé7"/>
    <w:basedOn w:val="Normal"/>
    <w:qFormat/>
    <w:pPr/>
    <w:rPr/>
  </w:style>
  <w:style w:type="paragraph" w:styleId="Cabealhoerodap8">
    <w:name w:val="Cabeçalho e rodapé8"/>
    <w:basedOn w:val="Normal"/>
    <w:qFormat/>
    <w:pPr/>
    <w:rPr/>
  </w:style>
  <w:style w:type="paragraph" w:styleId="Cabealhoerodap9">
    <w:name w:val="Cabeçalho e rodapé9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Footer">
    <w:name w:val="foot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numbering" w:styleId="Semlista">
    <w:name w:val="Sem lista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hyperlink" Target="mailto:vereadoraimilia@gmail.com" TargetMode="Externa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footer" Target="footer1.xml"/><Relationship Id="rId10" Type="http://schemas.openxmlformats.org/officeDocument/2006/relationships/footer" Target="footer2.xml"/><Relationship Id="rId11" Type="http://schemas.openxmlformats.org/officeDocument/2006/relationships/footer" Target="footer3.xml"/><Relationship Id="rId12" Type="http://schemas.openxmlformats.org/officeDocument/2006/relationships/numbering" Target="numbering.xml"/><Relationship Id="rId13" Type="http://schemas.openxmlformats.org/officeDocument/2006/relationships/fontTable" Target="fontTable.xml"/><Relationship Id="rId14" Type="http://schemas.openxmlformats.org/officeDocument/2006/relationships/settings" Target="settings.xml"/><Relationship Id="rId15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4.jpeg"/><Relationship Id="rId2" Type="http://schemas.openxmlformats.org/officeDocument/2006/relationships/image" Target="media/image5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4.jpeg"/><Relationship Id="rId2" Type="http://schemas.openxmlformats.org/officeDocument/2006/relationships/image" Target="media/image5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Application>LibreOffice/24.8.4.2$Windows_X86_64 LibreOffice_project/bb3cfa12c7b1bf994ecc5649a80400d06cd71002</Application>
  <AppVersion>15.0000</AppVersion>
  <Pages>1</Pages>
  <Words>201</Words>
  <Characters>1098</Characters>
  <CharactersWithSpaces>1292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2020-05-28T15:21:00Z</dcterms:created>
  <dc:creator>IMILIA</dc:creator>
  <dc:description/>
  <dc:language>pt-BR</dc:language>
  <cp:lastModifiedBy/>
  <cp:lastPrinted>2025-02-06T08:55:28Z</cp:lastPrinted>
  <dcterms:modified xsi:type="dcterms:W3CDTF">2025-02-11T09:25:33Z</dcterms:modified>
  <cp:revision>34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