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media/image2.jpeg" ContentType="image/jpeg"/>
  <Override PartName="/word/media/image3.jpeg" ContentType="image/jpeg"/>
  <Override PartName="/word/media/image4.jpeg" ContentType="image/jpeg"/>
  <Override PartName="/word/media/image5.jpeg" ContentType="image/jpeg"/>
  <Override PartName="/word/media/image6.jpeg" ContentType="image/jpeg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jc w:val="both"/>
        <w:rPr>
          <w:rFonts w:cs="Times New Roman"/>
        </w:rPr>
      </w:pPr>
      <w:r>
        <w:rPr>
          <w:rFonts w:cs="Times New Roman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3755390</wp:posOffset>
            </wp:positionH>
            <wp:positionV relativeFrom="paragraph">
              <wp:posOffset>-104775</wp:posOffset>
            </wp:positionV>
            <wp:extent cx="2394585" cy="662940"/>
            <wp:effectExtent l="0" t="0" r="0" b="0"/>
            <wp:wrapSquare wrapText="largest"/>
            <wp:docPr id="1" name="Figura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a4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4585" cy="662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center"/>
        <w:rPr>
          <w:sz w:val="22"/>
          <w:szCs w:val="22"/>
        </w:rPr>
      </w:pPr>
      <w:r>
        <w:rPr>
          <w:rFonts w:cs="Times New Roman"/>
          <w:b/>
          <w:sz w:val="22"/>
          <w:szCs w:val="22"/>
        </w:rPr>
        <w:t>OFÍCIO n° 2</w:t>
      </w:r>
      <w:r>
        <w:rPr>
          <w:rFonts w:cs="Times New Roman"/>
          <w:b/>
          <w:sz w:val="22"/>
          <w:szCs w:val="22"/>
        </w:rPr>
        <w:t>1</w:t>
      </w:r>
      <w:r>
        <w:rPr>
          <w:rFonts w:cs="Times New Roman"/>
          <w:b/>
          <w:sz w:val="22"/>
          <w:szCs w:val="22"/>
        </w:rPr>
        <w:t>/2025</w:t>
      </w:r>
    </w:p>
    <w:p>
      <w:pPr>
        <w:pStyle w:val="Normal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/>
          <w:i/>
          <w:color w:val="000000"/>
          <w:sz w:val="22"/>
          <w:szCs w:val="22"/>
        </w:rPr>
        <w:t>De: Vereador de Sapucaia do Sul – Ricardo Valim</w:t>
      </w:r>
    </w:p>
    <w:p>
      <w:pPr>
        <w:pStyle w:val="Normal"/>
        <w:jc w:val="both"/>
        <w:rPr>
          <w:color w:val="000000"/>
        </w:rPr>
      </w:pPr>
      <w:r>
        <w:rPr>
          <w:rFonts w:cs="Times New Roman"/>
          <w:b/>
          <w:i/>
          <w:color w:val="000000"/>
          <w:sz w:val="22"/>
          <w:szCs w:val="22"/>
        </w:rPr>
        <w:t>Para: Secretaria de Obras e Serviços Públicos</w:t>
      </w:r>
    </w:p>
    <w:p>
      <w:pPr>
        <w:pStyle w:val="Normal"/>
        <w:jc w:val="both"/>
        <w:rPr>
          <w:color w:val="000000"/>
        </w:rPr>
      </w:pPr>
      <w:r>
        <w:rPr>
          <w:rFonts w:cs="Times New Roman"/>
          <w:b/>
          <w:i/>
          <w:color w:val="000000"/>
          <w:sz w:val="22"/>
          <w:szCs w:val="22"/>
        </w:rPr>
        <w:t>A/c: Secretário Alexandre Manoel da Rosa</w:t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/>
          <w:i/>
          <w:color w:val="000000"/>
          <w:sz w:val="22"/>
          <w:szCs w:val="22"/>
        </w:rPr>
        <w:t>Data: 1</w:t>
      </w:r>
      <w:r>
        <w:rPr>
          <w:rFonts w:cs="Times New Roman"/>
          <w:b/>
          <w:i/>
          <w:color w:val="000000"/>
          <w:sz w:val="22"/>
          <w:szCs w:val="22"/>
        </w:rPr>
        <w:t>8</w:t>
      </w:r>
      <w:r>
        <w:rPr>
          <w:rFonts w:cs="Times New Roman"/>
          <w:b/>
          <w:i/>
          <w:color w:val="000000"/>
          <w:sz w:val="22"/>
          <w:szCs w:val="22"/>
        </w:rPr>
        <w:t>/02/2025</w:t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/>
          <w:i/>
          <w:color w:val="000000"/>
          <w:sz w:val="22"/>
          <w:szCs w:val="22"/>
        </w:rPr>
        <w:t xml:space="preserve">Assunto: Limpeza de área pública </w:t>
      </w:r>
      <w:r>
        <w:rPr>
          <w:rFonts w:cs="Times New Roman"/>
          <w:b/>
          <w:i/>
          <w:color w:val="000000"/>
          <w:sz w:val="22"/>
          <w:szCs w:val="22"/>
        </w:rPr>
        <w:t>e Conserto de Alambrado</w:t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ab/>
        <w:t>Prezados, vimos por meio deste documento, trazer uma demanda solicitada por cidadãos d</w:t>
      </w:r>
      <w:r>
        <w:rPr>
          <w:rFonts w:cs="Times New Roman"/>
          <w:b w:val="false"/>
          <w:bCs w:val="false"/>
          <w:sz w:val="22"/>
          <w:szCs w:val="22"/>
        </w:rPr>
        <w:t xml:space="preserve">a Cohab Blocos. Uma </w:t>
      </w:r>
      <w:r>
        <w:rPr>
          <w:rFonts w:cs="Times New Roman"/>
          <w:b w:val="false"/>
          <w:bCs w:val="false"/>
          <w:sz w:val="22"/>
          <w:szCs w:val="22"/>
        </w:rPr>
        <w:t>d</w:t>
      </w:r>
      <w:r>
        <w:rPr>
          <w:rFonts w:cs="Times New Roman"/>
          <w:b w:val="false"/>
          <w:bCs w:val="false"/>
          <w:sz w:val="22"/>
          <w:szCs w:val="22"/>
        </w:rPr>
        <w:t xml:space="preserve">as integrantes da Associação de Bairro local, solicita a limpeza da área </w:t>
      </w:r>
      <w:r>
        <w:rPr>
          <w:rFonts w:cs="Times New Roman"/>
          <w:b w:val="false"/>
          <w:bCs w:val="false"/>
          <w:sz w:val="22"/>
          <w:szCs w:val="22"/>
        </w:rPr>
        <w:t>localizada n</w:t>
      </w:r>
      <w:r>
        <w:rPr>
          <w:rFonts w:cs="Times New Roman"/>
          <w:b w:val="false"/>
          <w:bCs w:val="false"/>
          <w:sz w:val="22"/>
          <w:szCs w:val="22"/>
        </w:rPr>
        <w:t xml:space="preserve">a rótula da Rua Alfredo Scharlau – COHAB, local onde há um campo (próximo a caixa d´água da Corsan) </w:t>
      </w:r>
      <w:r>
        <w:rPr>
          <w:rFonts w:cs="Times New Roman"/>
          <w:b w:val="false"/>
          <w:bCs w:val="false"/>
          <w:sz w:val="22"/>
          <w:szCs w:val="22"/>
        </w:rPr>
        <w:t xml:space="preserve">e principalmente, o conserto do alambrado que está caindo, além das </w:t>
      </w:r>
      <w:r>
        <w:rPr>
          <w:rFonts w:cs="Times New Roman"/>
          <w:b w:val="false"/>
          <w:bCs w:val="false"/>
          <w:sz w:val="22"/>
          <w:szCs w:val="22"/>
        </w:rPr>
        <w:t xml:space="preserve">substituição das </w:t>
      </w:r>
      <w:r>
        <w:rPr>
          <w:rFonts w:cs="Times New Roman"/>
          <w:b w:val="false"/>
          <w:bCs w:val="false"/>
          <w:sz w:val="22"/>
          <w:szCs w:val="22"/>
        </w:rPr>
        <w:t>goleiras enferrujadas, que trazem risco a integridade física das crianças.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>Foto:</w:t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58420</wp:posOffset>
            </wp:positionH>
            <wp:positionV relativeFrom="paragraph">
              <wp:posOffset>87630</wp:posOffset>
            </wp:positionV>
            <wp:extent cx="2049780" cy="1537335"/>
            <wp:effectExtent l="0" t="0" r="0" b="0"/>
            <wp:wrapSquare wrapText="largest"/>
            <wp:docPr id="2" name="Figura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a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1537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2180590</wp:posOffset>
            </wp:positionH>
            <wp:positionV relativeFrom="paragraph">
              <wp:posOffset>61595</wp:posOffset>
            </wp:positionV>
            <wp:extent cx="2055495" cy="1541780"/>
            <wp:effectExtent l="0" t="0" r="0" b="0"/>
            <wp:wrapSquare wrapText="largest"/>
            <wp:docPr id="3" name="Figura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a5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5495" cy="1541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4305300</wp:posOffset>
            </wp:positionH>
            <wp:positionV relativeFrom="paragraph">
              <wp:posOffset>105410</wp:posOffset>
            </wp:positionV>
            <wp:extent cx="1945640" cy="1459230"/>
            <wp:effectExtent l="0" t="0" r="0" b="0"/>
            <wp:wrapSquare wrapText="largest"/>
            <wp:docPr id="4" name="Figura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a6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5640" cy="1459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  <w:t xml:space="preserve"> </w:t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ab/>
        <w:t>D</w:t>
      </w:r>
      <w:r>
        <w:rPr>
          <w:rFonts w:cs="Times New Roman"/>
          <w:sz w:val="22"/>
          <w:szCs w:val="22"/>
        </w:rPr>
        <w:t xml:space="preserve">iante do exposto e na certeza de que podemos contar com a colaboração desse órgão, aos quais entenderão a importância desta iniciativa, revestida de interesse público, solicitamos que seja </w:t>
      </w:r>
      <w:r>
        <w:rPr>
          <w:rFonts w:cs="Times New Roman"/>
          <w:sz w:val="22"/>
          <w:szCs w:val="22"/>
        </w:rPr>
        <w:t>tomadas as providências necessárias para que o local torne-se novamente seguro para as pessoas que utilizam o espaço.</w:t>
      </w:r>
    </w:p>
    <w:p>
      <w:pPr>
        <w:pStyle w:val="Normal"/>
        <w:widowControl/>
        <w:shd w:val="clear" w:fill="FFFFFF"/>
        <w:suppressAutoHyphens w:val="false"/>
        <w:spacing w:before="280" w:after="280"/>
        <w:ind w:firstLine="720"/>
        <w:jc w:val="both"/>
        <w:rPr/>
      </w:pPr>
      <w:r>
        <w:rPr>
          <w:rFonts w:eastAsia="Times New Roman" w:cs="Verdana"/>
          <w:b/>
          <w:bCs/>
          <w:kern w:val="0"/>
          <w:sz w:val="22"/>
          <w:szCs w:val="22"/>
          <w:u w:val="single"/>
          <w:lang w:eastAsia="pt-BR" w:bidi="ar-SA"/>
        </w:rPr>
        <w:t xml:space="preserve">O retorno poderá ser remetido via WhatsApp (51) 98330.0123 ou através do e-mail </w:t>
      </w:r>
      <w:hyperlink r:id="rId6">
        <w:r>
          <w:rPr>
            <w:rStyle w:val="Hyperlink"/>
            <w:rFonts w:eastAsia="Times New Roman" w:cs="Verdana"/>
            <w:b/>
            <w:bCs/>
            <w:kern w:val="0"/>
            <w:sz w:val="22"/>
            <w:szCs w:val="22"/>
            <w:lang w:eastAsia="pt-BR" w:bidi="ar-SA"/>
          </w:rPr>
          <w:t>vereador.ricardovalim@gmail.com</w:t>
        </w:r>
      </w:hyperlink>
      <w:r>
        <w:rPr>
          <w:rFonts w:eastAsia="Times New Roman" w:cs="Verdana"/>
          <w:b/>
          <w:bCs/>
          <w:kern w:val="0"/>
          <w:sz w:val="22"/>
          <w:szCs w:val="22"/>
          <w:u w:val="single"/>
          <w:lang w:eastAsia="pt-BR" w:bidi="ar-SA"/>
        </w:rPr>
        <w:t>. A partir deste retorno, visamos informar as medidas tomadas, para os denunciantes da situação aqui registrada.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rFonts w:eastAsia="Times New Roman" w:cs="Times New Roman"/>
          <w:kern w:val="0"/>
          <w:lang w:eastAsia="pt-BR" w:bidi="ar-SA"/>
        </w:rPr>
      </w:pPr>
      <w:r>
        <w:rPr/>
        <w:t>Sapucaia do Sul, 1</w:t>
      </w:r>
      <w:r>
        <w:rPr/>
        <w:t>8</w:t>
      </w:r>
      <w:r>
        <w:rPr/>
        <w:t xml:space="preserve"> de fevereiro de 2025.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rFonts w:eastAsia="Times New Roman" w:cs="Times New Roman"/>
          <w:kern w:val="0"/>
          <w:sz w:val="22"/>
          <w:szCs w:val="22"/>
          <w:lang w:eastAsia="pt-BR" w:bidi="ar-SA"/>
        </w:rPr>
      </w:pPr>
      <w:r>
        <w:rPr>
          <w:rFonts w:eastAsia="Times New Roman" w:cs="Times New Roman"/>
          <w:kern w:val="0"/>
          <w:sz w:val="22"/>
          <w:szCs w:val="22"/>
          <w:lang w:eastAsia="pt-BR" w:bidi="ar-SA"/>
        </w:rPr>
        <w:t>Ricardo Valim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rFonts w:eastAsia="Times New Roman" w:cs="Times New Roman"/>
          <w:kern w:val="0"/>
          <w:sz w:val="22"/>
          <w:szCs w:val="22"/>
          <w:lang w:eastAsia="pt-BR" w:bidi="ar-SA"/>
        </w:rPr>
      </w:pPr>
      <w:r>
        <w:rPr>
          <w:rFonts w:eastAsia="Times New Roman" w:cs="Times New Roman"/>
          <w:kern w:val="0"/>
          <w:sz w:val="22"/>
          <w:szCs w:val="22"/>
          <w:lang w:eastAsia="pt-BR" w:bidi="ar-SA"/>
        </w:rPr>
        <w:t xml:space="preserve">Vereador Sapucaia do Sul / RS, </w:t>
      </w:r>
    </w:p>
    <w:sectPr>
      <w:headerReference w:type="even" r:id="rId7"/>
      <w:headerReference w:type="default" r:id="rId8"/>
      <w:headerReference w:type="first" r:id="rId9"/>
      <w:footerReference w:type="even" r:id="rId10"/>
      <w:footerReference w:type="default" r:id="rId11"/>
      <w:footerReference w:type="first" r:id="rId12"/>
      <w:type w:val="nextPage"/>
      <w:pgSz w:w="11906" w:h="16838"/>
      <w:pgMar w:left="1134" w:right="1134" w:gutter="0" w:header="720" w:top="777" w:footer="720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5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6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7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8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30"/>
  <w:displayBackgroundShape/>
  <w:embedSystemFonts/>
  <w:defaultTabStop w:val="709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SimSun" w:cs="Mangal"/>
      <w:color w:val="auto"/>
      <w:kern w:val="2"/>
      <w:sz w:val="24"/>
      <w:szCs w:val="24"/>
      <w:lang w:val="pt-BR" w:eastAsia="zh-CN" w:bidi="hi-IN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Cambria" w:hAnsi="Cambria" w:eastAsia="Times New Roman" w:cs="Cambria"/>
      <w:b/>
      <w:bCs/>
      <w:sz w:val="32"/>
      <w:szCs w:val="29"/>
    </w:rPr>
  </w:style>
  <w:style w:type="paragraph" w:styleId="Heading2">
    <w:name w:val="heading 2"/>
    <w:basedOn w:val="Ttulo"/>
    <w:next w:val="BodyText"/>
    <w:qFormat/>
    <w:pPr>
      <w:spacing w:before="200" w:after="120"/>
      <w:outlineLvl w:val="1"/>
    </w:pPr>
    <w:rPr>
      <w:rFonts w:ascii="Liberation Serif" w:hAnsi="Liberation Serif" w:eastAsia="Segoe UI" w:cs="Tahoma"/>
      <w:b/>
      <w:bCs/>
      <w:sz w:val="36"/>
      <w:szCs w:val="36"/>
    </w:rPr>
  </w:style>
  <w:style w:type="paragraph" w:styleId="Heading3">
    <w:name w:val="heading 3"/>
    <w:basedOn w:val="Ttulo"/>
    <w:next w:val="BodyText"/>
    <w:qFormat/>
    <w:pPr>
      <w:spacing w:before="140" w:after="120"/>
      <w:outlineLvl w:val="2"/>
    </w:pPr>
    <w:rPr>
      <w:rFonts w:ascii="Liberation Serif" w:hAnsi="Liberation Serif" w:eastAsia="Segoe UI" w:cs="Tahoma"/>
      <w:b/>
      <w:bCs/>
      <w:sz w:val="28"/>
      <w:szCs w:val="28"/>
    </w:rPr>
  </w:style>
  <w:style w:type="paragraph" w:styleId="Heading5">
    <w:name w:val="heading 5"/>
    <w:basedOn w:val="Normal"/>
    <w:next w:val="Normal"/>
    <w:qFormat/>
    <w:pPr>
      <w:keepNext w:val="true"/>
      <w:numPr>
        <w:ilvl w:val="4"/>
        <w:numId w:val="1"/>
      </w:numPr>
      <w:outlineLvl w:val="4"/>
    </w:pPr>
    <w:rPr>
      <w:b/>
    </w:rPr>
  </w:style>
  <w:style w:type="character" w:styleId="DefaultParagraphFont">
    <w:name w:val="Default Paragraph Font"/>
    <w:qFormat/>
    <w:rPr/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>
      <w:b/>
    </w:rPr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eastAsia="Times New Roman"/>
    </w:rPr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Fontepargpadro1">
    <w:name w:val="Fonte parág. padrão1"/>
    <w:qFormat/>
    <w:rPr/>
  </w:style>
  <w:style w:type="character" w:styleId="Hyperlink">
    <w:name w:val="Hyperlink"/>
    <w:rPr>
      <w:color w:val="000080"/>
      <w:u w:val="single"/>
    </w:rPr>
  </w:style>
  <w:style w:type="character" w:styleId="TextodenotaderodapChar">
    <w:name w:val="Texto de nota de rodapé Char"/>
    <w:qFormat/>
    <w:rPr>
      <w:rFonts w:eastAsia="SimSun" w:cs="Mangal"/>
      <w:kern w:val="2"/>
      <w:szCs w:val="18"/>
      <w:lang w:eastAsia="zh-CN" w:bidi="hi-IN"/>
    </w:rPr>
  </w:style>
  <w:style w:type="character" w:styleId="Caracteresdenotaderodap">
    <w:name w:val="Caracteres de nota de rodapé"/>
    <w:qFormat/>
    <w:rPr>
      <w:vertAlign w:val="superscript"/>
    </w:rPr>
  </w:style>
  <w:style w:type="character" w:styleId="normaltextrun">
    <w:name w:val="normaltextrun"/>
    <w:basedOn w:val="Fontepargpadro1"/>
    <w:qFormat/>
    <w:rPr/>
  </w:style>
  <w:style w:type="character" w:styleId="eop">
    <w:name w:val="eop"/>
    <w:basedOn w:val="Fontepargpadro1"/>
    <w:qFormat/>
    <w:rPr/>
  </w:style>
  <w:style w:type="character" w:styleId="spellingerror">
    <w:name w:val="spellingerror"/>
    <w:basedOn w:val="Fontepargpadro1"/>
    <w:qFormat/>
    <w:rPr/>
  </w:style>
  <w:style w:type="character" w:styleId="contextualspellingandgrammarerror">
    <w:name w:val="contextualspellingandgrammarerror"/>
    <w:basedOn w:val="Fontepargpadro1"/>
    <w:qFormat/>
    <w:rPr/>
  </w:style>
  <w:style w:type="character" w:styleId="Strong">
    <w:name w:val="Strong"/>
    <w:qFormat/>
    <w:rPr>
      <w:b/>
      <w:bCs/>
    </w:rPr>
  </w:style>
  <w:style w:type="character" w:styleId="Ttulo1Char">
    <w:name w:val="Título 1 Char"/>
    <w:qFormat/>
    <w:rPr>
      <w:rFonts w:ascii="Cambria" w:hAnsi="Cambria" w:eastAsia="Times New Roman" w:cs="Mangal"/>
      <w:b/>
      <w:bCs/>
      <w:kern w:val="2"/>
      <w:sz w:val="32"/>
      <w:szCs w:val="29"/>
      <w:lang w:eastAsia="zh-CN" w:bidi="hi-IN"/>
    </w:rPr>
  </w:style>
  <w:style w:type="character" w:styleId="apple-converted-space">
    <w:name w:val="apple-converted-space"/>
    <w:basedOn w:val="Fontepargpadro1"/>
    <w:qFormat/>
    <w:rPr/>
  </w:style>
  <w:style w:type="character" w:styleId="CabealhoChar">
    <w:name w:val="Cabeçalho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RodapChar">
    <w:name w:val="Rodapé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label">
    <w:name w:val="label"/>
    <w:basedOn w:val="Fontepargpadro1"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before="0" w:after="12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ndice">
    <w:name w:val="Índice"/>
    <w:basedOn w:val="Normal"/>
    <w:qFormat/>
    <w:pPr>
      <w:suppressLineNumbers/>
    </w:pPr>
    <w:rPr/>
  </w:style>
  <w:style w:type="paragraph" w:styleId="Ttulo2">
    <w:name w:val="Título2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tulo1">
    <w:name w:val="Título1"/>
    <w:basedOn w:val="Normal"/>
    <w:next w:val="BodyText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Contedodatabela">
    <w:name w:val="Conteúdo da tabela"/>
    <w:basedOn w:val="Normal"/>
    <w:qFormat/>
    <w:pPr>
      <w:suppressLineNumbers/>
    </w:pPr>
    <w:rPr/>
  </w:style>
  <w:style w:type="paragraph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ListParagraph">
    <w:name w:val="List Paragraph"/>
    <w:basedOn w:val="Normal"/>
    <w:qFormat/>
    <w:pPr>
      <w:spacing w:before="0" w:after="160"/>
      <w:ind w:left="720"/>
      <w:contextualSpacing/>
    </w:pPr>
    <w:rPr/>
  </w:style>
  <w:style w:type="paragraph" w:styleId="FootnoteText">
    <w:name w:val="footnote text"/>
    <w:basedOn w:val="Normal"/>
    <w:pPr/>
    <w:rPr>
      <w:sz w:val="20"/>
      <w:szCs w:val="18"/>
    </w:rPr>
  </w:style>
  <w:style w:type="paragraph" w:styleId="NormalWeb">
    <w:name w:val="Normal (Web)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paragraph">
    <w:name w:val="paragraph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CabealhoeRodap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abealhoerodap1">
    <w:name w:val="Cabeçalho e rodapé1"/>
    <w:basedOn w:val="Normal"/>
    <w:qFormat/>
    <w:pPr/>
    <w:rPr/>
  </w:style>
  <w:style w:type="paragraph" w:styleId="Cabealhoerodap2">
    <w:name w:val="Cabeçalho e rodapé2"/>
    <w:basedOn w:val="Normal"/>
    <w:qFormat/>
    <w:pPr/>
    <w:rPr/>
  </w:style>
  <w:style w:type="paragraph" w:styleId="Cabealhoerodap3">
    <w:name w:val="Cabeçalho e rodapé3"/>
    <w:basedOn w:val="Normal"/>
    <w:qFormat/>
    <w:pPr/>
    <w:rPr/>
  </w:style>
  <w:style w:type="paragraph" w:styleId="Cabealhoerodap4">
    <w:name w:val="Cabeçalho e rodapé4"/>
    <w:basedOn w:val="Normal"/>
    <w:qFormat/>
    <w:pPr/>
    <w:rPr/>
  </w:style>
  <w:style w:type="paragraph" w:styleId="Cabealhoerodap5">
    <w:name w:val="Cabeçalho e rodapé5"/>
    <w:basedOn w:val="Normal"/>
    <w:qFormat/>
    <w:pPr/>
    <w:rPr/>
  </w:style>
  <w:style w:type="paragraph" w:styleId="Cabealhoerodap6">
    <w:name w:val="Cabeçalho e rodapé6"/>
    <w:basedOn w:val="Normal"/>
    <w:qFormat/>
    <w:pPr/>
    <w:rPr/>
  </w:style>
  <w:style w:type="paragraph" w:styleId="Cabealhoerodap7">
    <w:name w:val="Cabeçalho e rodapé7"/>
    <w:basedOn w:val="Normal"/>
    <w:qFormat/>
    <w:pPr/>
    <w:rPr/>
  </w:style>
  <w:style w:type="paragraph" w:styleId="Cabealhoerodap8">
    <w:name w:val="Cabeçalho e rodapé8"/>
    <w:basedOn w:val="Normal"/>
    <w:qFormat/>
    <w:pPr/>
    <w:rPr/>
  </w:style>
  <w:style w:type="paragraph" w:styleId="Cabealhoerodap9">
    <w:name w:val="Cabeçalho e rodapé9"/>
    <w:basedOn w:val="Normal"/>
    <w:qFormat/>
    <w:pPr/>
    <w:rPr/>
  </w:style>
  <w:style w:type="paragraph" w:styleId="Cabealhoerodap10">
    <w:name w:val="Cabeçalho e rodapé10"/>
    <w:basedOn w:val="Normal"/>
    <w:qFormat/>
    <w:pPr/>
    <w:rPr/>
  </w:style>
  <w:style w:type="paragraph" w:styleId="Cabealhoerodap11">
    <w:name w:val="Cabeçalho e rodapé11"/>
    <w:basedOn w:val="Normal"/>
    <w:qFormat/>
    <w:pPr/>
    <w:rPr/>
  </w:style>
  <w:style w:type="paragraph" w:styleId="Cabealhoerodap12">
    <w:name w:val="Cabeçalho e rodapé12"/>
    <w:basedOn w:val="Normal"/>
    <w:qFormat/>
    <w:pPr/>
    <w:rPr/>
  </w:style>
  <w:style w:type="paragraph" w:styleId="Header">
    <w:name w:val="head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paragraph" w:styleId="Footer">
    <w:name w:val="foot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numbering" w:styleId="Semlista">
    <w:name w:val="Sem lista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image" Target="media/image4.jpeg"/><Relationship Id="rId6" Type="http://schemas.openxmlformats.org/officeDocument/2006/relationships/hyperlink" Target="mailto:vereadoraimilia@gmail.com" TargetMode="Externa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header" Target="header3.xml"/><Relationship Id="rId10" Type="http://schemas.openxmlformats.org/officeDocument/2006/relationships/footer" Target="footer1.xml"/><Relationship Id="rId11" Type="http://schemas.openxmlformats.org/officeDocument/2006/relationships/footer" Target="footer2.xml"/><Relationship Id="rId12" Type="http://schemas.openxmlformats.org/officeDocument/2006/relationships/footer" Target="footer3.xml"/><Relationship Id="rId13" Type="http://schemas.openxmlformats.org/officeDocument/2006/relationships/numbering" Target="numbering.xml"/><Relationship Id="rId14" Type="http://schemas.openxmlformats.org/officeDocument/2006/relationships/fontTable" Target="fontTable.xml"/><Relationship Id="rId15" Type="http://schemas.openxmlformats.org/officeDocument/2006/relationships/settings" Target="settings.xml"/><Relationship Id="rId16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5.jpeg"/><Relationship Id="rId2" Type="http://schemas.openxmlformats.org/officeDocument/2006/relationships/image" Target="media/image6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5.jpeg"/><Relationship Id="rId2" Type="http://schemas.openxmlformats.org/officeDocument/2006/relationships/image" Target="media/image6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461</TotalTime>
  <Application>LibreOffice/24.8.4.2$Windows_X86_64 LibreOffice_project/bb3cfa12c7b1bf994ecc5649a80400d06cd71002</Application>
  <AppVersion>15.0000</AppVersion>
  <Pages>1</Pages>
  <Words>199</Words>
  <Characters>1103</Characters>
  <CharactersWithSpaces>1295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2020-05-28T15:21:00Z</dcterms:created>
  <dc:creator>IMILIA</dc:creator>
  <dc:description/>
  <dc:language>pt-BR</dc:language>
  <cp:lastModifiedBy/>
  <cp:lastPrinted>2025-02-06T08:55:28Z</cp:lastPrinted>
  <dcterms:modified xsi:type="dcterms:W3CDTF">2025-02-18T08:56:49Z</dcterms:modified>
  <cp:revision>40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