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media/image7.jpeg" ContentType="image/jpeg"/>
  <Override PartName="/word/media/image2.jpeg" ContentType="image/jpeg"/>
  <Override PartName="/word/media/image3.jpeg" ContentType="image/jpeg"/>
  <Override PartName="/word/media/image4.jpeg" ContentType="image/jpeg"/>
  <Override PartName="/word/media/image5.jpeg" ContentType="image/jpeg"/>
  <Override PartName="/word/media/image6.jpeg" ContentType="image/jpeg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  <Override PartName="/word/_rels/header3.xml.rels" ContentType="application/vnd.openxmlformats-package.relationships+xml"/>
  <Override PartName="/word/_rels/header2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jc w:val="both"/>
        <w:rPr>
          <w:rFonts w:cs="Times New Roman"/>
        </w:rPr>
      </w:pPr>
      <w:r>
        <w:rPr>
          <w:rFonts w:cs="Times New Roman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3755390</wp:posOffset>
            </wp:positionH>
            <wp:positionV relativeFrom="paragraph">
              <wp:posOffset>-104775</wp:posOffset>
            </wp:positionV>
            <wp:extent cx="2394585" cy="662940"/>
            <wp:effectExtent l="0" t="0" r="0" b="0"/>
            <wp:wrapSquare wrapText="largest"/>
            <wp:docPr id="1" name="Figura4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ura4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4585" cy="6629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both"/>
        <w:rPr>
          <w:rFonts w:cs="Times New Roman"/>
          <w:b/>
        </w:rPr>
      </w:pPr>
      <w:r>
        <w:rPr>
          <w:rFonts w:cs="Times New Roman"/>
          <w:b/>
        </w:rPr>
      </w:r>
    </w:p>
    <w:p>
      <w:pPr>
        <w:pStyle w:val="Normal"/>
        <w:jc w:val="center"/>
        <w:rPr>
          <w:sz w:val="22"/>
          <w:szCs w:val="22"/>
        </w:rPr>
      </w:pPr>
      <w:r>
        <w:rPr>
          <w:sz w:val="22"/>
          <w:szCs w:val="22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rFonts w:cs="Times New Roman"/>
          <w:b/>
          <w:sz w:val="20"/>
          <w:szCs w:val="20"/>
        </w:rPr>
        <w:t>OFÍCIO n° 4</w:t>
      </w:r>
      <w:r>
        <w:rPr>
          <w:rFonts w:cs="Times New Roman"/>
          <w:b/>
          <w:sz w:val="20"/>
          <w:szCs w:val="20"/>
        </w:rPr>
        <w:t>6</w:t>
      </w:r>
      <w:r>
        <w:rPr>
          <w:rFonts w:cs="Times New Roman"/>
          <w:b/>
          <w:sz w:val="20"/>
          <w:szCs w:val="20"/>
        </w:rPr>
        <w:t>/2025</w:t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center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>De: Vereador de Sapucaia do Sul – Ricardo Valim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Para: Secretaria Municipal de Obras e Serviços Públicos 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A/c: </w:t>
      </w:r>
      <w:r>
        <w:rPr>
          <w:rFonts w:cs="Times New Roman"/>
          <w:b/>
          <w:i/>
          <w:color w:val="000000"/>
          <w:sz w:val="20"/>
          <w:szCs w:val="20"/>
        </w:rPr>
        <w:t>Alexandre Manoel da Rosa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Data: </w:t>
      </w:r>
      <w:r>
        <w:rPr>
          <w:rFonts w:cs="Times New Roman"/>
          <w:b/>
          <w:i/>
          <w:color w:val="000000"/>
          <w:sz w:val="20"/>
          <w:szCs w:val="20"/>
        </w:rPr>
        <w:t>14</w:t>
      </w:r>
      <w:r>
        <w:rPr>
          <w:rFonts w:cs="Times New Roman"/>
          <w:b/>
          <w:i/>
          <w:color w:val="000000"/>
          <w:sz w:val="20"/>
          <w:szCs w:val="20"/>
        </w:rPr>
        <w:t>/04/2025</w:t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/>
          <w:i/>
          <w:color w:val="000000"/>
          <w:sz w:val="20"/>
          <w:szCs w:val="20"/>
        </w:rPr>
        <w:t xml:space="preserve">Assunto: Limpeza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 xml:space="preserve">das calçadas e recolhimento de lixo nas esquinas da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 xml:space="preserve">Av. Assis Brasil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 xml:space="preserve">e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 xml:space="preserve">Rua São Luiz </w:t>
      </w:r>
      <w:r>
        <w:rPr>
          <w:rFonts w:eastAsia="SimSun" w:cs="Times New Roman"/>
          <w:b/>
          <w:i/>
          <w:color w:val="000000"/>
          <w:kern w:val="2"/>
          <w:sz w:val="20"/>
          <w:szCs w:val="20"/>
          <w:lang w:val="pt-BR" w:eastAsia="zh-CN" w:bidi="hi-IN"/>
        </w:rPr>
        <w:t>(perto da câmara de vereadores)</w:t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sz w:val="20"/>
          <w:szCs w:val="20"/>
        </w:rPr>
      </w:r>
    </w:p>
    <w:p>
      <w:pPr>
        <w:pStyle w:val="Normal"/>
        <w:jc w:val="both"/>
        <w:rPr/>
      </w:pPr>
      <w:r>
        <w:rPr>
          <w:rFonts w:cs="Times New Roman"/>
          <w:b w:val="false"/>
          <w:bCs w:val="false"/>
          <w:sz w:val="20"/>
          <w:szCs w:val="20"/>
        </w:rPr>
        <w:tab/>
        <w:t xml:space="preserve">Prezados, vimos por meio deste documento, trazer uma demanda requerida por cidadãos. Trata-se de limpeza, </w:t>
      </w:r>
      <w:r>
        <w:rPr>
          <w:rFonts w:cs="Times New Roman"/>
          <w:b w:val="false"/>
          <w:bCs w:val="false"/>
          <w:sz w:val="20"/>
          <w:szCs w:val="20"/>
        </w:rPr>
        <w:t xml:space="preserve">que inclui corte dos matos e retirada de lixo do cruzamento entre a Rua São Luiz e Av. Assis Brasil. É um ponto central, de grande circulação e a situação que se encontra é deplorável. </w:t>
      </w:r>
    </w:p>
    <w:p>
      <w:pPr>
        <w:pStyle w:val="Normal"/>
        <w:jc w:val="both"/>
        <w:rPr>
          <w:rFonts w:cs="Times New Roman"/>
          <w:b w:val="false"/>
          <w:bCs w:val="false"/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</w:r>
    </w:p>
    <w:p>
      <w:pPr>
        <w:pStyle w:val="Normal"/>
        <w:jc w:val="both"/>
        <w:rPr>
          <w:sz w:val="20"/>
          <w:szCs w:val="20"/>
        </w:rPr>
      </w:pPr>
      <w:r>
        <w:rPr>
          <w:rFonts w:cs="Times New Roman"/>
          <w:b w:val="false"/>
          <w:bCs w:val="false"/>
          <w:sz w:val="20"/>
          <w:szCs w:val="20"/>
        </w:rPr>
        <w:t xml:space="preserve">Foto: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112395</wp:posOffset>
            </wp:positionH>
            <wp:positionV relativeFrom="paragraph">
              <wp:posOffset>635</wp:posOffset>
            </wp:positionV>
            <wp:extent cx="1440180" cy="1080135"/>
            <wp:effectExtent l="0" t="0" r="0" b="0"/>
            <wp:wrapSquare wrapText="largest"/>
            <wp:docPr id="2" name="Figura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Figura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1650365</wp:posOffset>
            </wp:positionH>
            <wp:positionV relativeFrom="paragraph">
              <wp:posOffset>5715</wp:posOffset>
            </wp:positionV>
            <wp:extent cx="1440180" cy="1080135"/>
            <wp:effectExtent l="0" t="0" r="0" b="0"/>
            <wp:wrapSquare wrapText="largest"/>
            <wp:docPr id="3" name="Figura5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igura5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3164840</wp:posOffset>
            </wp:positionH>
            <wp:positionV relativeFrom="paragraph">
              <wp:posOffset>19050</wp:posOffset>
            </wp:positionV>
            <wp:extent cx="1440180" cy="1080135"/>
            <wp:effectExtent l="0" t="0" r="0" b="0"/>
            <wp:wrapSquare wrapText="largest"/>
            <wp:docPr id="4" name="Figura6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a6" descr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4718050</wp:posOffset>
            </wp:positionH>
            <wp:positionV relativeFrom="paragraph">
              <wp:posOffset>36195</wp:posOffset>
            </wp:positionV>
            <wp:extent cx="1440180" cy="1080135"/>
            <wp:effectExtent l="0" t="0" r="0" b="0"/>
            <wp:wrapSquare wrapText="largest"/>
            <wp:docPr id="5" name="Figura9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ura9" descr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0180" cy="1080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  <w:t xml:space="preserve">                                                  </w:t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b w:val="false"/>
          <w:bCs w:val="false"/>
          <w:sz w:val="22"/>
          <w:szCs w:val="22"/>
        </w:rPr>
      </w:pPr>
      <w:r>
        <w:rPr>
          <w:b w:val="false"/>
          <w:bCs w:val="false"/>
          <w:sz w:val="22"/>
          <w:szCs w:val="22"/>
        </w:rPr>
      </w:r>
    </w:p>
    <w:p>
      <w:pPr>
        <w:pStyle w:val="Normal"/>
        <w:jc w:val="both"/>
        <w:rPr>
          <w:sz w:val="22"/>
          <w:szCs w:val="22"/>
        </w:rPr>
      </w:pPr>
      <w:r>
        <w:rPr>
          <w:rFonts w:cs="Times New Roman"/>
          <w:b w:val="false"/>
          <w:bCs w:val="false"/>
          <w:sz w:val="22"/>
          <w:szCs w:val="22"/>
        </w:rPr>
        <w:tab/>
      </w:r>
      <w:r>
        <w:rPr>
          <w:rFonts w:cs="Times New Roman"/>
          <w:b w:val="false"/>
          <w:bCs w:val="false"/>
          <w:sz w:val="20"/>
          <w:szCs w:val="20"/>
        </w:rPr>
        <w:t>D</w:t>
      </w:r>
      <w:r>
        <w:rPr>
          <w:rFonts w:cs="Times New Roman"/>
          <w:sz w:val="20"/>
          <w:szCs w:val="20"/>
        </w:rPr>
        <w:t>iante do exposto e na certeza de que podemos contar com a colaboração desse órgão, aos quais entenderão a importância desta iniciativa, revestida de interesse público, solicitamos que sejam tomadas as providências necessárias para a solução desse problema.</w:t>
      </w:r>
    </w:p>
    <w:p>
      <w:pPr>
        <w:pStyle w:val="Normal"/>
        <w:widowControl/>
        <w:shd w:val="clear" w:fill="FFFFFF"/>
        <w:suppressAutoHyphens w:val="false"/>
        <w:spacing w:before="280" w:after="280"/>
        <w:ind w:firstLine="720"/>
        <w:jc w:val="both"/>
        <w:rPr/>
      </w:pPr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 xml:space="preserve">O retorno poderá ser remetido via WhatsApp (51) 98330.0123 ou através do e-mail </w:t>
      </w:r>
      <w:hyperlink r:id="rId7">
        <w:r>
          <w:rPr>
            <w:rStyle w:val="Hyperlink"/>
            <w:rFonts w:eastAsia="Times New Roman" w:cs="Verdana"/>
            <w:b/>
            <w:bCs/>
            <w:kern w:val="0"/>
            <w:sz w:val="20"/>
            <w:szCs w:val="20"/>
            <w:lang w:eastAsia="pt-BR" w:bidi="ar-SA"/>
          </w:rPr>
          <w:t>vereador.ricardovalim@gmail.com</w:t>
        </w:r>
      </w:hyperlink>
      <w:r>
        <w:rPr>
          <w:rFonts w:eastAsia="Times New Roman" w:cs="Verdana"/>
          <w:b/>
          <w:bCs/>
          <w:kern w:val="0"/>
          <w:sz w:val="20"/>
          <w:szCs w:val="20"/>
          <w:u w:val="single"/>
          <w:lang w:eastAsia="pt-BR" w:bidi="ar-SA"/>
        </w:rPr>
        <w:t>. A partir deste retorno, visamos informar as medidas tomadas, para os denunciantes da situação aqui registrada.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Sapucaia do Sul, </w:t>
      </w:r>
      <w:r>
        <w:rPr>
          <w:sz w:val="20"/>
          <w:szCs w:val="20"/>
        </w:rPr>
        <w:t>14</w:t>
      </w:r>
      <w:r>
        <w:rPr>
          <w:sz w:val="20"/>
          <w:szCs w:val="20"/>
        </w:rPr>
        <w:t xml:space="preserve"> de abril de 2025.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>Ricardo Valim</w:t>
      </w:r>
    </w:p>
    <w:p>
      <w:pPr>
        <w:pStyle w:val="Normal"/>
        <w:widowControl/>
        <w:shd w:val="clear" w:fill="FFFFFF"/>
        <w:suppressAutoHyphens w:val="false"/>
        <w:spacing w:before="280" w:after="280"/>
        <w:jc w:val="center"/>
        <w:rPr>
          <w:sz w:val="20"/>
          <w:szCs w:val="20"/>
        </w:rPr>
      </w:pPr>
      <w:r>
        <w:rPr>
          <w:rFonts w:eastAsia="Times New Roman" w:cs="Times New Roman"/>
          <w:kern w:val="0"/>
          <w:sz w:val="20"/>
          <w:szCs w:val="20"/>
          <w:lang w:eastAsia="pt-BR" w:bidi="ar-SA"/>
        </w:rPr>
        <w:t xml:space="preserve">Vereador Sapucaia do Sul / RS, </w:t>
      </w:r>
    </w:p>
    <w:sectPr>
      <w:headerReference w:type="even" r:id="rId8"/>
      <w:headerReference w:type="default" r:id="rId9"/>
      <w:headerReference w:type="first" r:id="rId10"/>
      <w:footerReference w:type="even" r:id="rId11"/>
      <w:footerReference w:type="default" r:id="rId12"/>
      <w:footerReference w:type="first" r:id="rId13"/>
      <w:type w:val="nextPage"/>
      <w:pgSz w:w="11906" w:h="16838"/>
      <w:pgMar w:left="1134" w:right="1134" w:gutter="0" w:header="720" w:top="777" w:footer="720" w:bottom="85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mbria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center"/>
      <w:rPr>
        <w:color w:val="808080"/>
        <w:sz w:val="20"/>
        <w:szCs w:val="20"/>
      </w:rPr>
    </w:pPr>
    <w:r>
      <w:rPr>
        <w:color w:val="808080"/>
        <w:sz w:val="20"/>
        <w:szCs w:val="20"/>
      </w:rPr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6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7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85090</wp:posOffset>
          </wp:positionH>
          <wp:positionV relativeFrom="paragraph">
            <wp:posOffset>76200</wp:posOffset>
          </wp:positionV>
          <wp:extent cx="1623060" cy="662305"/>
          <wp:effectExtent l="0" t="0" r="0" b="0"/>
          <wp:wrapSquare wrapText="largest"/>
          <wp:docPr id="8" name="Figura1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Figura1" descr="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1623060" cy="6623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3">
          <wp:simplePos x="0" y="0"/>
          <wp:positionH relativeFrom="column">
            <wp:posOffset>-428625</wp:posOffset>
          </wp:positionH>
          <wp:positionV relativeFrom="paragraph">
            <wp:posOffset>8501380</wp:posOffset>
          </wp:positionV>
          <wp:extent cx="5908675" cy="1438275"/>
          <wp:effectExtent l="0" t="0" r="0" b="0"/>
          <wp:wrapSquare wrapText="largest"/>
          <wp:docPr id="9" name="Figura3" descr="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Figura3" descr="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5908675" cy="1438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embedSystemFonts/>
  <w:defaultTabStop w:val="709"/>
  <w:autoHyphenation w:val="true"/>
  <w:hyphenationZone w:val="0"/>
  <w:compat>
    <w:compatSetting w:name="compatibilityMode" w:uri="http://schemas.microsoft.com/office/word" w:val="12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pt-BR" w:eastAsia="pt-BR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SimSun" w:cs="Mangal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next w:val="Normal"/>
    <w:qFormat/>
    <w:pPr>
      <w:keepNext w:val="true"/>
      <w:numPr>
        <w:ilvl w:val="0"/>
        <w:numId w:val="1"/>
      </w:numPr>
      <w:spacing w:before="240" w:after="60"/>
      <w:outlineLvl w:val="0"/>
    </w:pPr>
    <w:rPr>
      <w:rFonts w:ascii="Cambria" w:hAnsi="Cambria" w:eastAsia="Times New Roman" w:cs="Cambria"/>
      <w:b/>
      <w:bCs/>
      <w:sz w:val="32"/>
      <w:szCs w:val="29"/>
    </w:rPr>
  </w:style>
  <w:style w:type="paragraph" w:styleId="Heading2">
    <w:name w:val="heading 2"/>
    <w:basedOn w:val="Ttulouser"/>
    <w:next w:val="BodyText"/>
    <w:qFormat/>
    <w:pPr>
      <w:numPr>
        <w:ilvl w:val="0"/>
        <w:numId w:val="0"/>
      </w:numPr>
      <w:spacing w:before="200" w:after="120"/>
      <w:outlineLvl w:val="1"/>
    </w:pPr>
    <w:rPr>
      <w:rFonts w:ascii="Liberation Serif" w:hAnsi="Liberation Serif" w:eastAsia="Segoe UI" w:cs="Tahoma"/>
      <w:b/>
      <w:bCs/>
      <w:sz w:val="36"/>
      <w:szCs w:val="36"/>
    </w:rPr>
  </w:style>
  <w:style w:type="paragraph" w:styleId="Heading3">
    <w:name w:val="heading 3"/>
    <w:basedOn w:val="Ttulouser"/>
    <w:next w:val="BodyText"/>
    <w:qFormat/>
    <w:pPr>
      <w:numPr>
        <w:ilvl w:val="0"/>
        <w:numId w:val="0"/>
      </w:numPr>
      <w:spacing w:before="140" w:after="120"/>
      <w:outlineLvl w:val="2"/>
    </w:pPr>
    <w:rPr>
      <w:rFonts w:ascii="Liberation Serif" w:hAnsi="Liberation Serif" w:eastAsia="Segoe UI" w:cs="Tahoma"/>
      <w:b/>
      <w:bCs/>
      <w:sz w:val="28"/>
      <w:szCs w:val="28"/>
    </w:rPr>
  </w:style>
  <w:style w:type="paragraph" w:styleId="Heading5">
    <w:name w:val="heading 5"/>
    <w:basedOn w:val="Normal"/>
    <w:next w:val="Normal"/>
    <w:qFormat/>
    <w:pPr>
      <w:keepNext w:val="true"/>
      <w:numPr>
        <w:ilvl w:val="4"/>
        <w:numId w:val="1"/>
      </w:numPr>
      <w:outlineLvl w:val="4"/>
    </w:pPr>
    <w:rPr>
      <w:b/>
    </w:rPr>
  </w:style>
  <w:style w:type="character" w:styleId="DefaultParagraphFont">
    <w:name w:val="Default Paragraph Font"/>
    <w:qFormat/>
    <w:rPr/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>
      <w:b/>
    </w:rPr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eastAsia="Times New Roman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0z1">
    <w:name w:val="WW8Num10z1"/>
    <w:qFormat/>
    <w:rPr/>
  </w:style>
  <w:style w:type="character" w:styleId="WW8Num10z2">
    <w:name w:val="WW8Num10z2"/>
    <w:qFormat/>
    <w:rPr/>
  </w:style>
  <w:style w:type="character" w:styleId="WW8Num10z3">
    <w:name w:val="WW8Num10z3"/>
    <w:qFormat/>
    <w:rPr/>
  </w:style>
  <w:style w:type="character" w:styleId="WW8Num10z4">
    <w:name w:val="WW8Num10z4"/>
    <w:qFormat/>
    <w:rPr/>
  </w:style>
  <w:style w:type="character" w:styleId="WW8Num10z5">
    <w:name w:val="WW8Num10z5"/>
    <w:qFormat/>
    <w:rPr/>
  </w:style>
  <w:style w:type="character" w:styleId="WW8Num10z6">
    <w:name w:val="WW8Num10z6"/>
    <w:qFormat/>
    <w:rPr/>
  </w:style>
  <w:style w:type="character" w:styleId="WW8Num10z7">
    <w:name w:val="WW8Num10z7"/>
    <w:qFormat/>
    <w:rPr/>
  </w:style>
  <w:style w:type="character" w:styleId="WW8Num10z8">
    <w:name w:val="WW8Num10z8"/>
    <w:qFormat/>
    <w:rPr/>
  </w:style>
  <w:style w:type="character" w:styleId="Fontepargpadro1">
    <w:name w:val="Fonte parág. padrão1"/>
    <w:qFormat/>
    <w:rPr/>
  </w:style>
  <w:style w:type="character" w:styleId="Hyperlink">
    <w:name w:val="Hyperlink"/>
    <w:rPr>
      <w:color w:val="000080"/>
      <w:u w:val="single"/>
    </w:rPr>
  </w:style>
  <w:style w:type="character" w:styleId="TextodenotaderodapChar">
    <w:name w:val="Texto de nota de rodapé Char"/>
    <w:qFormat/>
    <w:rPr>
      <w:rFonts w:eastAsia="SimSun" w:cs="Mangal"/>
      <w:kern w:val="2"/>
      <w:szCs w:val="18"/>
      <w:lang w:eastAsia="zh-CN" w:bidi="hi-IN"/>
    </w:rPr>
  </w:style>
  <w:style w:type="character" w:styleId="Caracteresdenotaderodap">
    <w:name w:val="Caracteres de nota de rodapé"/>
    <w:qFormat/>
    <w:rPr>
      <w:vertAlign w:val="superscript"/>
    </w:rPr>
  </w:style>
  <w:style w:type="character" w:styleId="normaltextrun">
    <w:name w:val="normaltextrun"/>
    <w:basedOn w:val="Fontepargpadro1"/>
    <w:qFormat/>
    <w:rPr/>
  </w:style>
  <w:style w:type="character" w:styleId="eop">
    <w:name w:val="eop"/>
    <w:basedOn w:val="Fontepargpadro1"/>
    <w:qFormat/>
    <w:rPr/>
  </w:style>
  <w:style w:type="character" w:styleId="spellingerror">
    <w:name w:val="spellingerror"/>
    <w:basedOn w:val="Fontepargpadro1"/>
    <w:qFormat/>
    <w:rPr/>
  </w:style>
  <w:style w:type="character" w:styleId="contextualspellingandgrammarerror">
    <w:name w:val="contextualspellingandgrammarerror"/>
    <w:basedOn w:val="Fontepargpadro1"/>
    <w:qFormat/>
    <w:rPr/>
  </w:style>
  <w:style w:type="character" w:styleId="Strong">
    <w:name w:val="Strong"/>
    <w:qFormat/>
    <w:rPr>
      <w:b/>
      <w:bCs/>
    </w:rPr>
  </w:style>
  <w:style w:type="character" w:styleId="Ttulo1Char">
    <w:name w:val="Título 1 Char"/>
    <w:qFormat/>
    <w:rPr>
      <w:rFonts w:ascii="Cambria" w:hAnsi="Cambria" w:eastAsia="Times New Roman" w:cs="Mangal"/>
      <w:b/>
      <w:bCs/>
      <w:kern w:val="2"/>
      <w:sz w:val="32"/>
      <w:szCs w:val="29"/>
      <w:lang w:eastAsia="zh-CN" w:bidi="hi-IN"/>
    </w:rPr>
  </w:style>
  <w:style w:type="character" w:styleId="apple-converted-space">
    <w:name w:val="apple-converted-space"/>
    <w:basedOn w:val="Fontepargpadro1"/>
    <w:qFormat/>
    <w:rPr/>
  </w:style>
  <w:style w:type="character" w:styleId="CabealhoChar">
    <w:name w:val="Cabeçalho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RodapChar">
    <w:name w:val="Rodapé Char"/>
    <w:qFormat/>
    <w:rPr>
      <w:rFonts w:eastAsia="SimSun" w:cs="Mangal"/>
      <w:kern w:val="2"/>
      <w:sz w:val="24"/>
      <w:szCs w:val="21"/>
      <w:lang w:eastAsia="zh-CN" w:bidi="hi-IN"/>
    </w:rPr>
  </w:style>
  <w:style w:type="character" w:styleId="label">
    <w:name w:val="label"/>
    <w:basedOn w:val="Fontepargpadro1"/>
    <w:qFormat/>
    <w:rPr/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2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/>
  </w:style>
  <w:style w:type="paragraph" w:styleId="Ttulo2">
    <w:name w:val="Título2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tulo1">
    <w:name w:val="Título1"/>
    <w:basedOn w:val="Normal"/>
    <w:next w:val="BodyText"/>
    <w:qFormat/>
    <w:pPr>
      <w:keepNext w:val="true"/>
      <w:spacing w:before="240" w:after="120"/>
    </w:pPr>
    <w:rPr>
      <w:rFonts w:ascii="Arial" w:hAnsi="Arial" w:eastAsia="Microsoft YaHei" w:cs="Arial"/>
      <w:sz w:val="28"/>
      <w:szCs w:val="28"/>
    </w:rPr>
  </w:style>
  <w:style w:type="paragraph" w:styleId="Contedodatabelauser">
    <w:name w:val="Conteúdo da tabela (user)"/>
    <w:basedOn w:val="Normal"/>
    <w:qFormat/>
    <w:pPr>
      <w:suppressLineNumbers/>
    </w:pPr>
    <w:rPr/>
  </w:style>
  <w:style w:type="paragraph" w:styleId="Ttulodetabelauser">
    <w:name w:val="Título de tabela (user)"/>
    <w:basedOn w:val="Contedodatabelauser"/>
    <w:qFormat/>
    <w:pPr>
      <w:jc w:val="center"/>
    </w:pPr>
    <w:rPr>
      <w:b/>
      <w:bCs/>
    </w:rPr>
  </w:style>
  <w:style w:type="paragraph" w:styleId="ListParagraph">
    <w:name w:val="List Paragraph"/>
    <w:basedOn w:val="Normal"/>
    <w:qFormat/>
    <w:pPr>
      <w:spacing w:before="0" w:after="160"/>
      <w:ind w:left="720"/>
      <w:contextualSpacing/>
    </w:pPr>
    <w:rPr/>
  </w:style>
  <w:style w:type="paragraph" w:styleId="FootnoteText">
    <w:name w:val="footnote text"/>
    <w:basedOn w:val="Normal"/>
    <w:pPr/>
    <w:rPr>
      <w:sz w:val="20"/>
      <w:szCs w:val="18"/>
    </w:rPr>
  </w:style>
  <w:style w:type="paragraph" w:styleId="NormalWeb">
    <w:name w:val="Normal (Web)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paragraph">
    <w:name w:val="paragraph"/>
    <w:basedOn w:val="Normal"/>
    <w:qFormat/>
    <w:pPr>
      <w:widowControl/>
      <w:suppressAutoHyphens w:val="false"/>
      <w:spacing w:before="280" w:after="280"/>
    </w:pPr>
    <w:rPr>
      <w:rFonts w:eastAsia="Times New Roman" w:cs="Times New Roman"/>
      <w:kern w:val="0"/>
      <w:lang w:bidi="ar-SA"/>
    </w:rPr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Cabealhoerodap7">
    <w:name w:val="Cabeçalho e rodapé7"/>
    <w:basedOn w:val="Normal"/>
    <w:qFormat/>
    <w:pPr/>
    <w:rPr/>
  </w:style>
  <w:style w:type="paragraph" w:styleId="Cabealhoerodap8">
    <w:name w:val="Cabeçalho e rodapé8"/>
    <w:basedOn w:val="Normal"/>
    <w:qFormat/>
    <w:pPr/>
    <w:rPr/>
  </w:style>
  <w:style w:type="paragraph" w:styleId="Cabealhoerodap9">
    <w:name w:val="Cabeçalho e rodapé9"/>
    <w:basedOn w:val="Normal"/>
    <w:qFormat/>
    <w:pPr/>
    <w:rPr/>
  </w:style>
  <w:style w:type="paragraph" w:styleId="Cabealhoerodap10">
    <w:name w:val="Cabeçalho e rodapé10"/>
    <w:basedOn w:val="Normal"/>
    <w:qFormat/>
    <w:pPr/>
    <w:rPr/>
  </w:style>
  <w:style w:type="paragraph" w:styleId="Cabealhoerodap11">
    <w:name w:val="Cabeçalho e rodapé11"/>
    <w:basedOn w:val="Normal"/>
    <w:qFormat/>
    <w:pPr/>
    <w:rPr/>
  </w:style>
  <w:style w:type="paragraph" w:styleId="Cabealhoerodap12">
    <w:name w:val="Cabeçalho e rodapé12"/>
    <w:basedOn w:val="Normal"/>
    <w:qFormat/>
    <w:pPr/>
    <w:rPr/>
  </w:style>
  <w:style w:type="paragraph" w:styleId="Cabealhoerodap13">
    <w:name w:val="Cabeçalho e rodapé13"/>
    <w:basedOn w:val="Normal"/>
    <w:qFormat/>
    <w:pPr/>
    <w:rPr/>
  </w:style>
  <w:style w:type="paragraph" w:styleId="Cabealhoerodap14">
    <w:name w:val="Cabeçalho e rodapé14"/>
    <w:basedOn w:val="Normal"/>
    <w:qFormat/>
    <w:pPr/>
    <w:rPr/>
  </w:style>
  <w:style w:type="paragraph" w:styleId="Cabealhoerodap15">
    <w:name w:val="Cabeçalho e rodapé15"/>
    <w:basedOn w:val="Normal"/>
    <w:qFormat/>
    <w:pPr/>
    <w:rPr/>
  </w:style>
  <w:style w:type="paragraph" w:styleId="Cabealhoerodap16">
    <w:name w:val="Cabeçalho e rodapé16"/>
    <w:basedOn w:val="Normal"/>
    <w:qFormat/>
    <w:pPr/>
    <w:rPr/>
  </w:style>
  <w:style w:type="paragraph" w:styleId="Cabealhoerodap17">
    <w:name w:val="Cabeçalho e rodapé17"/>
    <w:basedOn w:val="Normal"/>
    <w:qFormat/>
    <w:pPr/>
    <w:rPr/>
  </w:style>
  <w:style w:type="paragraph" w:styleId="Cabealhoerodap18">
    <w:name w:val="Cabeçalho e rodapé18"/>
    <w:basedOn w:val="Normal"/>
    <w:qFormat/>
    <w:pPr/>
    <w:rPr/>
  </w:style>
  <w:style w:type="paragraph" w:styleId="Cabealhoerodap19">
    <w:name w:val="Cabeçalho e rodapé19"/>
    <w:basedOn w:val="Normal"/>
    <w:qFormat/>
    <w:pPr/>
    <w:rPr/>
  </w:style>
  <w:style w:type="paragraph" w:styleId="Cabealhoerodap20">
    <w:name w:val="Cabeçalho e rodapé20"/>
    <w:basedOn w:val="Normal"/>
    <w:qFormat/>
    <w:pPr/>
    <w:rPr/>
  </w:style>
  <w:style w:type="paragraph" w:styleId="Cabealhoerodap21">
    <w:name w:val="Cabeçalho e rodapé21"/>
    <w:basedOn w:val="Normal"/>
    <w:qFormat/>
    <w:pPr/>
    <w:rPr/>
  </w:style>
  <w:style w:type="paragraph" w:styleId="Cabealhoerodap22">
    <w:name w:val="Cabeçalho e rodapé22"/>
    <w:basedOn w:val="Normal"/>
    <w:qFormat/>
    <w:pPr/>
    <w:rPr/>
  </w:style>
  <w:style w:type="paragraph" w:styleId="Cabealhoerodap23">
    <w:name w:val="Cabeçalho e rodapé23"/>
    <w:basedOn w:val="Normal"/>
    <w:qFormat/>
    <w:pPr/>
    <w:rPr/>
  </w:style>
  <w:style w:type="paragraph" w:styleId="Header">
    <w:name w:val="head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Footer">
    <w:name w:val="footer"/>
    <w:basedOn w:val="Normal"/>
    <w:pPr>
      <w:tabs>
        <w:tab w:val="clear" w:pos="709"/>
        <w:tab w:val="center" w:pos="4252" w:leader="none"/>
        <w:tab w:val="right" w:pos="8504" w:leader="none"/>
      </w:tabs>
    </w:pPr>
    <w:rPr>
      <w:szCs w:val="21"/>
    </w:rPr>
  </w:style>
  <w:style w:type="paragraph" w:styleId="Contedodoquadro">
    <w:name w:val="Conteúdo do quadro"/>
    <w:basedOn w:val="Normal"/>
    <w:qFormat/>
    <w:pPr/>
    <w:rPr/>
  </w:style>
  <w:style w:type="numbering" w:styleId="Semlista">
    <w:name w:val="Sem lista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jpeg"/><Relationship Id="rId4" Type="http://schemas.openxmlformats.org/officeDocument/2006/relationships/image" Target="media/image3.jpeg"/><Relationship Id="rId5" Type="http://schemas.openxmlformats.org/officeDocument/2006/relationships/image" Target="media/image4.jpeg"/><Relationship Id="rId6" Type="http://schemas.openxmlformats.org/officeDocument/2006/relationships/image" Target="media/image5.jpeg"/><Relationship Id="rId7" Type="http://schemas.openxmlformats.org/officeDocument/2006/relationships/hyperlink" Target="mailto:vereadoraimilia@gmail.com" TargetMode="Externa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header" Target="header3.xml"/><Relationship Id="rId11" Type="http://schemas.openxmlformats.org/officeDocument/2006/relationships/footer" Target="footer1.xml"/><Relationship Id="rId12" Type="http://schemas.openxmlformats.org/officeDocument/2006/relationships/footer" Target="footer2.xml"/><Relationship Id="rId13" Type="http://schemas.openxmlformats.org/officeDocument/2006/relationships/footer" Target="footer3.xml"/><Relationship Id="rId14" Type="http://schemas.openxmlformats.org/officeDocument/2006/relationships/numbering" Target="numbering.xml"/><Relationship Id="rId15" Type="http://schemas.openxmlformats.org/officeDocument/2006/relationships/fontTable" Target="fontTable.xml"/><Relationship Id="rId16" Type="http://schemas.openxmlformats.org/officeDocument/2006/relationships/settings" Target="settings.xml"/><Relationship Id="rId17" Type="http://schemas.openxmlformats.org/officeDocument/2006/relationships/theme" Target="theme/theme1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6.jpeg"/><Relationship Id="rId2" Type="http://schemas.openxmlformats.org/officeDocument/2006/relationships/image" Target="media/image7.jpeg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Escritório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Application>LibreOffice/24.8.5.2$Windows_X86_64 LibreOffice_project/fddf2685c70b461e7832239a0162a77216259f22</Application>
  <AppVersion>15.0000</AppVersion>
  <Pages>1</Pages>
  <Words>184</Words>
  <Characters>979</Characters>
  <CharactersWithSpaces>1209</CharactersWithSpaces>
  <Paragraphs>15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2020-05-28T15:21:00Z</dcterms:created>
  <dc:creator>IMILIA</dc:creator>
  <dc:description/>
  <dc:language>pt-BR</dc:language>
  <cp:lastModifiedBy/>
  <cp:lastPrinted>2025-04-09T10:55:51Z</cp:lastPrinted>
  <dcterms:modified xsi:type="dcterms:W3CDTF">2025-04-14T11:21:01Z</dcterms:modified>
  <cp:revision>62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